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97" w:rsidRPr="003827EE" w:rsidRDefault="001E34F3" w:rsidP="00382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nr. 1 la</w:t>
      </w:r>
    </w:p>
    <w:p w:rsidR="008D3697" w:rsidRPr="003827EE" w:rsidRDefault="008D3697" w:rsidP="00382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827EE">
        <w:rPr>
          <w:rFonts w:ascii="Times New Roman" w:hAnsi="Times New Roman" w:cs="Times New Roman"/>
          <w:sz w:val="24"/>
          <w:szCs w:val="24"/>
          <w:lang w:val="ro-RO"/>
        </w:rPr>
        <w:t xml:space="preserve"> Hotărîrea Guvernului nr.</w:t>
      </w:r>
    </w:p>
    <w:p w:rsidR="008D3697" w:rsidRPr="003827EE" w:rsidRDefault="008D3697" w:rsidP="00382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827EE">
        <w:rPr>
          <w:rFonts w:ascii="Times New Roman" w:hAnsi="Times New Roman" w:cs="Times New Roman"/>
          <w:sz w:val="24"/>
          <w:szCs w:val="24"/>
          <w:lang w:val="ro-RO"/>
        </w:rPr>
        <w:t>din…2017</w:t>
      </w:r>
    </w:p>
    <w:p w:rsidR="008D3697" w:rsidRPr="003827EE" w:rsidRDefault="008D3697" w:rsidP="003827EE">
      <w:pPr>
        <w:pStyle w:val="1"/>
        <w:ind w:left="0" w:right="0" w:firstLine="720"/>
        <w:jc w:val="center"/>
        <w:rPr>
          <w:b/>
          <w:szCs w:val="28"/>
          <w:lang w:val="ro-RO"/>
        </w:rPr>
      </w:pPr>
    </w:p>
    <w:p w:rsidR="008D3697" w:rsidRPr="003827EE" w:rsidRDefault="001E34F3" w:rsidP="003827EE">
      <w:pPr>
        <w:pStyle w:val="1"/>
        <w:ind w:left="0" w:right="0" w:firstLine="720"/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Mecanismul</w:t>
      </w:r>
      <w:r w:rsidR="008D3697" w:rsidRPr="003827EE">
        <w:rPr>
          <w:b/>
          <w:szCs w:val="28"/>
          <w:lang w:val="ro-RO"/>
        </w:rPr>
        <w:t xml:space="preserve"> naţional de gestionare unitară şi coerentă a situaţiei în eventualitatea unui aflux sporit de străini  </w:t>
      </w:r>
    </w:p>
    <w:p w:rsidR="008D3697" w:rsidRPr="003827EE" w:rsidRDefault="008D3697" w:rsidP="003827EE">
      <w:pPr>
        <w:pStyle w:val="1"/>
        <w:ind w:left="0" w:right="0" w:firstLine="720"/>
        <w:jc w:val="both"/>
        <w:rPr>
          <w:b/>
          <w:szCs w:val="28"/>
          <w:lang w:val="ro-RO"/>
        </w:rPr>
      </w:pPr>
    </w:p>
    <w:p w:rsidR="008D3697" w:rsidRPr="003827EE" w:rsidRDefault="00926BC0" w:rsidP="003827EE">
      <w:pPr>
        <w:pStyle w:val="1"/>
        <w:ind w:left="0" w:right="0" w:firstLine="720"/>
        <w:jc w:val="center"/>
        <w:rPr>
          <w:b/>
          <w:szCs w:val="28"/>
          <w:lang w:val="ro-RO"/>
        </w:rPr>
      </w:pPr>
      <w:r w:rsidRPr="003827EE">
        <w:rPr>
          <w:b/>
          <w:szCs w:val="28"/>
          <w:lang w:val="ro-RO"/>
        </w:rPr>
        <w:t>Capitolul I</w:t>
      </w:r>
    </w:p>
    <w:p w:rsidR="00926BC0" w:rsidRPr="003827EE" w:rsidRDefault="00926BC0" w:rsidP="003827EE">
      <w:pPr>
        <w:pStyle w:val="1"/>
        <w:ind w:left="0" w:right="0" w:firstLine="720"/>
        <w:jc w:val="center"/>
        <w:rPr>
          <w:b/>
          <w:szCs w:val="28"/>
          <w:lang w:val="ro-RO"/>
        </w:rPr>
      </w:pPr>
      <w:r w:rsidRPr="003827EE">
        <w:rPr>
          <w:b/>
          <w:szCs w:val="28"/>
          <w:lang w:val="ro-RO"/>
        </w:rPr>
        <w:t>DISPOZIȚII GENERALE</w:t>
      </w:r>
    </w:p>
    <w:p w:rsidR="009F29EC" w:rsidRDefault="00516CE9" w:rsidP="009F29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3827EE">
        <w:rPr>
          <w:rFonts w:ascii="Times New Roman" w:hAnsi="Times New Roman"/>
          <w:sz w:val="28"/>
          <w:szCs w:val="28"/>
          <w:lang w:val="ro-RO"/>
        </w:rPr>
        <w:t xml:space="preserve">1. </w:t>
      </w:r>
      <w:r w:rsidR="005E4957">
        <w:rPr>
          <w:rFonts w:ascii="Times New Roman" w:hAnsi="Times New Roman"/>
          <w:sz w:val="28"/>
          <w:szCs w:val="28"/>
          <w:lang w:val="ro-RO"/>
        </w:rPr>
        <w:t>Mecanismul naţional</w:t>
      </w:r>
      <w:r w:rsidR="00D37BB6" w:rsidRPr="003827EE">
        <w:rPr>
          <w:rFonts w:ascii="Times New Roman" w:hAnsi="Times New Roman"/>
          <w:sz w:val="28"/>
          <w:szCs w:val="28"/>
          <w:lang w:val="ro-RO"/>
        </w:rPr>
        <w:t xml:space="preserve"> de gestionare unitară şi coerentă a situaţiei în eventualitatea unui aflux sporit de străini (în continuare – Mecanism)</w:t>
      </w:r>
      <w:r w:rsidR="00926BC0" w:rsidRPr="003827E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26ECA" w:rsidRPr="003827EE">
        <w:rPr>
          <w:rFonts w:ascii="Times New Roman" w:hAnsi="Times New Roman"/>
          <w:sz w:val="28"/>
          <w:szCs w:val="28"/>
          <w:lang w:val="ro-RO"/>
        </w:rPr>
        <w:t xml:space="preserve">reglementează </w:t>
      </w:r>
      <w:r w:rsidR="00782864" w:rsidRPr="003827EE">
        <w:rPr>
          <w:rFonts w:ascii="Times New Roman" w:hAnsi="Times New Roman"/>
          <w:sz w:val="28"/>
          <w:szCs w:val="28"/>
          <w:lang w:val="ro-RO"/>
        </w:rPr>
        <w:t>planiﬁcarea, organizarea, coordonarea</w:t>
      </w:r>
      <w:r w:rsidR="006A59A3">
        <w:rPr>
          <w:rFonts w:ascii="Times New Roman" w:hAnsi="Times New Roman"/>
          <w:sz w:val="28"/>
          <w:szCs w:val="28"/>
          <w:lang w:val="ro-RO"/>
        </w:rPr>
        <w:t>,</w:t>
      </w:r>
      <w:r w:rsidR="00782864" w:rsidRPr="003827E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A59A3">
        <w:rPr>
          <w:rFonts w:ascii="Times New Roman" w:hAnsi="Times New Roman"/>
          <w:sz w:val="28"/>
          <w:szCs w:val="28"/>
          <w:lang w:val="ro-RO"/>
        </w:rPr>
        <w:t>monitorizarea</w:t>
      </w:r>
      <w:r w:rsidR="006A59A3" w:rsidRPr="003827E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82864" w:rsidRPr="003827EE">
        <w:rPr>
          <w:rFonts w:ascii="Times New Roman" w:hAnsi="Times New Roman"/>
          <w:sz w:val="28"/>
          <w:szCs w:val="28"/>
          <w:lang w:val="ro-RO"/>
        </w:rPr>
        <w:t>și conducerea unitară a modului de acțiune al in</w:t>
      </w:r>
      <w:r w:rsidR="001E34F3">
        <w:rPr>
          <w:rFonts w:ascii="Times New Roman" w:hAnsi="Times New Roman"/>
          <w:sz w:val="28"/>
          <w:szCs w:val="28"/>
          <w:lang w:val="ro-RO"/>
        </w:rPr>
        <w:t>stituțiilor abilitate</w:t>
      </w:r>
      <w:r w:rsidR="00782864" w:rsidRPr="003827EE">
        <w:rPr>
          <w:rFonts w:ascii="Times New Roman" w:hAnsi="Times New Roman"/>
          <w:sz w:val="28"/>
          <w:szCs w:val="28"/>
          <w:lang w:val="ro-RO"/>
        </w:rPr>
        <w:t xml:space="preserve"> la </w:t>
      </w:r>
      <w:r w:rsidR="006A59A3">
        <w:rPr>
          <w:rFonts w:ascii="Times New Roman" w:hAnsi="Times New Roman"/>
          <w:sz w:val="28"/>
          <w:szCs w:val="28"/>
          <w:lang w:val="ro-RO"/>
        </w:rPr>
        <w:t>situația</w:t>
      </w:r>
      <w:r w:rsidR="00782864" w:rsidRPr="003827EE">
        <w:rPr>
          <w:rFonts w:ascii="Times New Roman" w:hAnsi="Times New Roman"/>
          <w:sz w:val="28"/>
          <w:szCs w:val="28"/>
          <w:lang w:val="ro-RO"/>
        </w:rPr>
        <w:t xml:space="preserve"> generată de un aﬂux </w:t>
      </w:r>
      <w:r w:rsidR="0087127A" w:rsidRPr="003827EE">
        <w:rPr>
          <w:rFonts w:ascii="Times New Roman" w:hAnsi="Times New Roman"/>
          <w:sz w:val="28"/>
          <w:szCs w:val="28"/>
          <w:lang w:val="ro-RO"/>
        </w:rPr>
        <w:t>sporit</w:t>
      </w:r>
      <w:r w:rsidR="00782864" w:rsidRPr="003827EE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F26ECA" w:rsidRPr="003827EE">
        <w:rPr>
          <w:rFonts w:ascii="Times New Roman" w:hAnsi="Times New Roman"/>
          <w:sz w:val="28"/>
          <w:szCs w:val="28"/>
          <w:lang w:val="ro-RO"/>
        </w:rPr>
        <w:t>străini</w:t>
      </w:r>
      <w:r w:rsidR="0087127A" w:rsidRPr="003827EE">
        <w:rPr>
          <w:rFonts w:ascii="Times New Roman" w:hAnsi="Times New Roman"/>
          <w:sz w:val="28"/>
          <w:szCs w:val="28"/>
          <w:lang w:val="ro-RO"/>
        </w:rPr>
        <w:t>.</w:t>
      </w:r>
      <w:r w:rsidR="00422B0A" w:rsidRPr="003827E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9F29EC" w:rsidRDefault="00641F56" w:rsidP="009F29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3827EE">
        <w:rPr>
          <w:rFonts w:ascii="Times New Roman" w:hAnsi="Times New Roman"/>
          <w:sz w:val="28"/>
          <w:szCs w:val="28"/>
          <w:lang w:val="ro-RO"/>
        </w:rPr>
        <w:t xml:space="preserve">Obiectivul principal </w:t>
      </w:r>
      <w:r w:rsidR="006A59A3">
        <w:rPr>
          <w:rFonts w:ascii="Times New Roman" w:hAnsi="Times New Roman"/>
          <w:sz w:val="28"/>
          <w:szCs w:val="28"/>
          <w:lang w:val="ro-RO"/>
        </w:rPr>
        <w:t xml:space="preserve">al Mecanismului </w:t>
      </w:r>
      <w:r w:rsidRPr="003827EE">
        <w:rPr>
          <w:rFonts w:ascii="Times New Roman" w:hAnsi="Times New Roman"/>
          <w:sz w:val="28"/>
          <w:szCs w:val="28"/>
          <w:lang w:val="ro-RO"/>
        </w:rPr>
        <w:t xml:space="preserve">îl reprezintă utilizarea resurselor umane, tehnice și materiale disponibile în vederea gestionării, în condiții de eﬁciență și operativitate, a crizei generate de un aﬂux mare de </w:t>
      </w:r>
      <w:r w:rsidR="00926BC0" w:rsidRPr="003827EE">
        <w:rPr>
          <w:rFonts w:ascii="Times New Roman" w:hAnsi="Times New Roman"/>
          <w:sz w:val="28"/>
          <w:szCs w:val="28"/>
          <w:lang w:val="ro-RO"/>
        </w:rPr>
        <w:t>străini</w:t>
      </w:r>
      <w:r w:rsidRPr="003827EE">
        <w:rPr>
          <w:rFonts w:ascii="Times New Roman" w:hAnsi="Times New Roman"/>
          <w:sz w:val="28"/>
          <w:szCs w:val="28"/>
          <w:lang w:val="ro-RO"/>
        </w:rPr>
        <w:t xml:space="preserve"> pe teritoriul </w:t>
      </w:r>
      <w:r w:rsidR="006A59A3">
        <w:rPr>
          <w:rFonts w:ascii="Times New Roman" w:hAnsi="Times New Roman"/>
          <w:sz w:val="28"/>
          <w:szCs w:val="28"/>
          <w:lang w:val="ro-RO"/>
        </w:rPr>
        <w:t>Republicii Moldova</w:t>
      </w:r>
      <w:r w:rsidRPr="003827EE">
        <w:rPr>
          <w:rFonts w:ascii="Times New Roman" w:hAnsi="Times New Roman"/>
          <w:sz w:val="28"/>
          <w:szCs w:val="28"/>
          <w:lang w:val="ro-RO"/>
        </w:rPr>
        <w:t>.</w:t>
      </w:r>
    </w:p>
    <w:p w:rsidR="009F29EC" w:rsidRDefault="00634FD5" w:rsidP="009F29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3827EE">
        <w:rPr>
          <w:rFonts w:ascii="Times New Roman" w:hAnsi="Times New Roman"/>
          <w:sz w:val="28"/>
          <w:szCs w:val="28"/>
          <w:lang w:val="ro-RO"/>
        </w:rPr>
        <w:t>2.</w:t>
      </w:r>
      <w:r w:rsidR="00A063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B552F">
        <w:rPr>
          <w:rFonts w:ascii="Times New Roman" w:hAnsi="Times New Roman"/>
          <w:sz w:val="28"/>
          <w:szCs w:val="28"/>
          <w:lang w:val="ro-RO"/>
        </w:rPr>
        <w:t xml:space="preserve">Afluxul sporit </w:t>
      </w:r>
      <w:r w:rsidR="006A59A3">
        <w:rPr>
          <w:rFonts w:ascii="Times New Roman" w:hAnsi="Times New Roman"/>
          <w:sz w:val="28"/>
          <w:szCs w:val="28"/>
          <w:lang w:val="ro-RO"/>
        </w:rPr>
        <w:t xml:space="preserve">de străini poate apărea spontan sau poate </w:t>
      </w:r>
      <w:r w:rsidR="005B552F">
        <w:rPr>
          <w:rFonts w:ascii="Times New Roman" w:hAnsi="Times New Roman"/>
          <w:sz w:val="28"/>
          <w:szCs w:val="28"/>
          <w:lang w:val="ro-RO"/>
        </w:rPr>
        <w:t xml:space="preserve">fi generat de eventuale riscuri prognozate. </w:t>
      </w:r>
    </w:p>
    <w:p w:rsidR="00A0635C" w:rsidRPr="003827EE" w:rsidRDefault="00A0635C" w:rsidP="009F29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3. </w:t>
      </w:r>
      <w:r w:rsidRPr="003827EE">
        <w:rPr>
          <w:rFonts w:ascii="Times New Roman" w:hAnsi="Times New Roman"/>
          <w:sz w:val="28"/>
          <w:szCs w:val="28"/>
          <w:lang w:val="ro-RO"/>
        </w:rPr>
        <w:t>Eventuale riscuri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B552F">
        <w:rPr>
          <w:rFonts w:ascii="Times New Roman" w:hAnsi="Times New Roman"/>
          <w:sz w:val="28"/>
          <w:szCs w:val="28"/>
          <w:lang w:val="ro-RO"/>
        </w:rPr>
        <w:t>evidențiate în contextul Republicii Moldova pot fi</w:t>
      </w:r>
      <w:r w:rsidRPr="003827EE">
        <w:rPr>
          <w:rFonts w:ascii="Times New Roman" w:hAnsi="Times New Roman"/>
          <w:sz w:val="28"/>
          <w:szCs w:val="28"/>
          <w:lang w:val="ro-RO"/>
        </w:rPr>
        <w:t>:</w:t>
      </w:r>
    </w:p>
    <w:p w:rsidR="00A0635C" w:rsidRPr="003827EE" w:rsidRDefault="001E34F3" w:rsidP="00A0635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1) c</w:t>
      </w:r>
      <w:r w:rsidR="006A59A3">
        <w:rPr>
          <w:rFonts w:ascii="Times New Roman" w:hAnsi="Times New Roman"/>
          <w:sz w:val="28"/>
          <w:szCs w:val="28"/>
          <w:lang w:val="ro-RO"/>
        </w:rPr>
        <w:t>ontextul generat de crize umanitare</w:t>
      </w:r>
      <w:r w:rsidR="00A0635C" w:rsidRPr="003827EE">
        <w:rPr>
          <w:rFonts w:ascii="Times New Roman" w:hAnsi="Times New Roman"/>
          <w:sz w:val="28"/>
          <w:szCs w:val="28"/>
          <w:lang w:val="ro-RO"/>
        </w:rPr>
        <w:t>;</w:t>
      </w:r>
    </w:p>
    <w:p w:rsidR="00A0635C" w:rsidRPr="003827EE" w:rsidRDefault="00A0635C" w:rsidP="00A0635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827EE">
        <w:rPr>
          <w:rFonts w:ascii="Times New Roman" w:hAnsi="Times New Roman"/>
          <w:sz w:val="28"/>
          <w:szCs w:val="28"/>
          <w:lang w:val="ro-RO"/>
        </w:rPr>
        <w:t xml:space="preserve">2) </w:t>
      </w:r>
      <w:r w:rsidR="001E34F3">
        <w:rPr>
          <w:rFonts w:ascii="Times New Roman" w:hAnsi="Times New Roman"/>
          <w:sz w:val="28"/>
          <w:szCs w:val="28"/>
          <w:lang w:val="ro-RO"/>
        </w:rPr>
        <w:t>c</w:t>
      </w:r>
      <w:r w:rsidR="006A59A3">
        <w:rPr>
          <w:rFonts w:ascii="Times New Roman" w:hAnsi="Times New Roman"/>
          <w:sz w:val="28"/>
          <w:szCs w:val="28"/>
          <w:lang w:val="ro-RO"/>
        </w:rPr>
        <w:t>onflictele armate/războaiele existente</w:t>
      </w:r>
      <w:r w:rsidR="001E34F3">
        <w:rPr>
          <w:rFonts w:ascii="Times New Roman" w:hAnsi="Times New Roman"/>
          <w:sz w:val="28"/>
          <w:szCs w:val="28"/>
          <w:lang w:val="ro-RO"/>
        </w:rPr>
        <w:t xml:space="preserve"> pe arena internațională</w:t>
      </w:r>
      <w:r w:rsidRPr="003827EE">
        <w:rPr>
          <w:rFonts w:ascii="Times New Roman" w:hAnsi="Times New Roman"/>
          <w:sz w:val="28"/>
          <w:szCs w:val="28"/>
          <w:lang w:val="ro-RO"/>
        </w:rPr>
        <w:t>;</w:t>
      </w:r>
    </w:p>
    <w:p w:rsidR="00A0635C" w:rsidRPr="003827EE" w:rsidRDefault="001E34F3" w:rsidP="00A0635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3) a</w:t>
      </w:r>
      <w:r w:rsidR="00A0635C" w:rsidRPr="003827EE">
        <w:rPr>
          <w:rFonts w:ascii="Times New Roman" w:hAnsi="Times New Roman"/>
          <w:sz w:val="28"/>
          <w:szCs w:val="28"/>
          <w:lang w:val="ro-RO"/>
        </w:rPr>
        <w:t xml:space="preserve">fluxul brusc de </w:t>
      </w:r>
      <w:r w:rsidR="00B45D17">
        <w:rPr>
          <w:rFonts w:ascii="Times New Roman" w:hAnsi="Times New Roman"/>
          <w:sz w:val="28"/>
          <w:szCs w:val="28"/>
          <w:lang w:val="ro-RO"/>
        </w:rPr>
        <w:t>străini</w:t>
      </w:r>
      <w:r w:rsidR="00A0635C" w:rsidRPr="003827EE">
        <w:rPr>
          <w:rFonts w:ascii="Times New Roman" w:hAnsi="Times New Roman"/>
          <w:sz w:val="28"/>
          <w:szCs w:val="28"/>
          <w:lang w:val="ro-RO"/>
        </w:rPr>
        <w:t xml:space="preserve">/persoane </w:t>
      </w:r>
      <w:r>
        <w:rPr>
          <w:rFonts w:ascii="Times New Roman" w:hAnsi="Times New Roman"/>
          <w:sz w:val="28"/>
          <w:szCs w:val="28"/>
          <w:lang w:val="ro-RO"/>
        </w:rPr>
        <w:t>care necesită</w:t>
      </w:r>
      <w:r w:rsidR="00A0635C" w:rsidRPr="003827EE">
        <w:rPr>
          <w:rFonts w:ascii="Times New Roman" w:hAnsi="Times New Roman"/>
          <w:sz w:val="28"/>
          <w:szCs w:val="28"/>
          <w:lang w:val="ro-RO"/>
        </w:rPr>
        <w:t xml:space="preserve"> protecție internațională;</w:t>
      </w:r>
    </w:p>
    <w:p w:rsidR="00A0635C" w:rsidRPr="003827EE" w:rsidRDefault="001E34F3" w:rsidP="00A0635C">
      <w:pPr>
        <w:tabs>
          <w:tab w:val="left" w:pos="6301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4) s</w:t>
      </w:r>
      <w:r w:rsidR="00A0635C" w:rsidRPr="003827EE">
        <w:rPr>
          <w:rFonts w:ascii="Times New Roman" w:hAnsi="Times New Roman"/>
          <w:sz w:val="28"/>
          <w:szCs w:val="28"/>
          <w:lang w:val="ro-RO"/>
        </w:rPr>
        <w:t xml:space="preserve">ituația din </w:t>
      </w:r>
      <w:r w:rsidR="006A59A3">
        <w:rPr>
          <w:rFonts w:ascii="Times New Roman" w:hAnsi="Times New Roman"/>
          <w:sz w:val="28"/>
          <w:szCs w:val="28"/>
          <w:lang w:val="ro-RO"/>
        </w:rPr>
        <w:t>regiune</w:t>
      </w:r>
      <w:r w:rsidR="00A0635C" w:rsidRPr="003827EE">
        <w:rPr>
          <w:rFonts w:ascii="Times New Roman" w:hAnsi="Times New Roman"/>
          <w:sz w:val="28"/>
          <w:szCs w:val="28"/>
          <w:lang w:val="ro-RO"/>
        </w:rPr>
        <w:t>;</w:t>
      </w:r>
      <w:r w:rsidR="00A0635C" w:rsidRPr="003827EE">
        <w:rPr>
          <w:rFonts w:ascii="Times New Roman" w:hAnsi="Times New Roman"/>
          <w:sz w:val="28"/>
          <w:szCs w:val="28"/>
          <w:lang w:val="ro-RO"/>
        </w:rPr>
        <w:tab/>
      </w:r>
    </w:p>
    <w:p w:rsidR="00A0635C" w:rsidRDefault="001E34F3" w:rsidP="00A0635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5) a</w:t>
      </w:r>
      <w:r w:rsidR="00A0635C" w:rsidRPr="003827EE">
        <w:rPr>
          <w:rFonts w:ascii="Times New Roman" w:hAnsi="Times New Roman"/>
          <w:sz w:val="28"/>
          <w:szCs w:val="28"/>
          <w:lang w:val="ro-RO"/>
        </w:rPr>
        <w:t xml:space="preserve">pariția/declanșarea unor noi situații </w:t>
      </w:r>
      <w:r w:rsidR="00A0635C">
        <w:rPr>
          <w:rFonts w:ascii="Times New Roman" w:hAnsi="Times New Roman"/>
          <w:sz w:val="28"/>
          <w:szCs w:val="28"/>
          <w:lang w:val="ro-RO"/>
        </w:rPr>
        <w:t>umanitare/conflicte în regiune;</w:t>
      </w:r>
    </w:p>
    <w:p w:rsidR="00A0635C" w:rsidRPr="003827EE" w:rsidRDefault="001E34F3" w:rsidP="00A0635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6) a</w:t>
      </w:r>
      <w:r w:rsidR="00A0635C">
        <w:rPr>
          <w:rFonts w:ascii="Times New Roman" w:hAnsi="Times New Roman"/>
          <w:sz w:val="28"/>
          <w:szCs w:val="28"/>
          <w:lang w:val="ro-RO"/>
        </w:rPr>
        <w:t xml:space="preserve">lte situații care ar putea genera un aflux masiv de străini. </w:t>
      </w:r>
    </w:p>
    <w:p w:rsidR="009E6C96" w:rsidRPr="003827EE" w:rsidRDefault="003827EE" w:rsidP="009F29EC">
      <w:pPr>
        <w:pStyle w:val="1"/>
        <w:ind w:left="0" w:right="0" w:firstLine="360"/>
        <w:rPr>
          <w:szCs w:val="28"/>
          <w:lang w:val="ro-RO"/>
        </w:rPr>
      </w:pPr>
      <w:r w:rsidRPr="003827EE">
        <w:rPr>
          <w:szCs w:val="28"/>
          <w:lang w:val="ro-RO"/>
        </w:rPr>
        <w:t xml:space="preserve">4. </w:t>
      </w:r>
      <w:r w:rsidR="009E7B0B" w:rsidRPr="003827EE">
        <w:rPr>
          <w:szCs w:val="28"/>
          <w:lang w:val="ro-RO"/>
        </w:rPr>
        <w:t>În sensul prezentului Mecanism, următoarele noţiuni principale semnifică:</w:t>
      </w:r>
    </w:p>
    <w:p w:rsidR="009B3344" w:rsidRPr="003827EE" w:rsidRDefault="00607A1D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27EE">
        <w:rPr>
          <w:rFonts w:ascii="Times New Roman" w:hAnsi="Times New Roman" w:cs="Times New Roman"/>
          <w:i/>
          <w:sz w:val="28"/>
          <w:szCs w:val="28"/>
          <w:lang w:val="ro-RO"/>
        </w:rPr>
        <w:t xml:space="preserve">Situaţie de criză </w:t>
      </w:r>
      <w:r w:rsidR="00A00608" w:rsidRPr="003827EE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</w:t>
      </w:r>
      <w:r w:rsidR="008B351D">
        <w:rPr>
          <w:rFonts w:ascii="Times New Roman" w:hAnsi="Times New Roman" w:cs="Times New Roman"/>
          <w:i/>
          <w:sz w:val="28"/>
          <w:szCs w:val="28"/>
          <w:lang w:val="ro-RO"/>
        </w:rPr>
        <w:t>cazul unui aflux sporit de străini</w:t>
      </w:r>
      <w:r w:rsidR="00A00608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FD3ADF" w:rsidRPr="003827EE">
        <w:rPr>
          <w:rFonts w:ascii="Times New Roman" w:hAnsi="Times New Roman" w:cs="Times New Roman"/>
          <w:sz w:val="28"/>
          <w:szCs w:val="28"/>
          <w:lang w:val="ro-RO"/>
        </w:rPr>
        <w:t>eveniment excepţional, cu caracter non</w:t>
      </w:r>
      <w:r w:rsidR="003827EE" w:rsidRPr="003827EE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FD3ADF" w:rsidRPr="003827EE">
        <w:rPr>
          <w:rFonts w:ascii="Times New Roman" w:hAnsi="Times New Roman" w:cs="Times New Roman"/>
          <w:sz w:val="28"/>
          <w:szCs w:val="28"/>
          <w:lang w:val="ro-RO"/>
        </w:rPr>
        <w:t>militar</w:t>
      </w:r>
      <w:r w:rsidR="00422B0A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00608" w:rsidRPr="003827EE">
        <w:rPr>
          <w:rFonts w:ascii="Times New Roman" w:hAnsi="Times New Roman" w:cs="Times New Roman"/>
          <w:sz w:val="28"/>
          <w:szCs w:val="28"/>
          <w:lang w:val="ro-RO"/>
        </w:rPr>
        <w:t>reprez</w:t>
      </w:r>
      <w:r w:rsidR="00422B0A" w:rsidRPr="003827EE">
        <w:rPr>
          <w:rFonts w:ascii="Times New Roman" w:hAnsi="Times New Roman" w:cs="Times New Roman"/>
          <w:sz w:val="28"/>
          <w:szCs w:val="28"/>
          <w:lang w:val="ro-RO"/>
        </w:rPr>
        <w:t>entat prin</w:t>
      </w:r>
      <w:r w:rsidR="00A00608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sosirea pe teritoriul Republicii Moldov</w:t>
      </w:r>
      <w:r w:rsidR="00790573" w:rsidRPr="003827EE">
        <w:rPr>
          <w:rFonts w:ascii="Times New Roman" w:hAnsi="Times New Roman" w:cs="Times New Roman"/>
          <w:sz w:val="28"/>
          <w:szCs w:val="28"/>
          <w:lang w:val="ro-RO"/>
        </w:rPr>
        <w:t>a a unui n</w:t>
      </w:r>
      <w:r w:rsidR="008B351D">
        <w:rPr>
          <w:rFonts w:ascii="Times New Roman" w:hAnsi="Times New Roman" w:cs="Times New Roman"/>
          <w:sz w:val="28"/>
          <w:szCs w:val="28"/>
          <w:lang w:val="ro-RO"/>
        </w:rPr>
        <w:t>umăr mare de străin</w:t>
      </w:r>
      <w:r w:rsidR="00790573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F1E4C">
        <w:rPr>
          <w:rFonts w:ascii="Times New Roman" w:hAnsi="Times New Roman" w:cs="Times New Roman"/>
          <w:sz w:val="28"/>
          <w:szCs w:val="28"/>
          <w:lang w:val="ro-RO"/>
        </w:rPr>
        <w:t xml:space="preserve">ilegali </w:t>
      </w:r>
      <w:r w:rsidR="00790573" w:rsidRPr="003827EE">
        <w:rPr>
          <w:rFonts w:ascii="Times New Roman" w:hAnsi="Times New Roman" w:cs="Times New Roman"/>
          <w:sz w:val="28"/>
          <w:szCs w:val="28"/>
          <w:lang w:val="ro-RO"/>
        </w:rPr>
        <w:t>într-o perioadă scurtă de timp, în grupuri mici sau dispersat</w:t>
      </w:r>
      <w:r w:rsidR="00836D17" w:rsidRPr="003827EE">
        <w:rPr>
          <w:rFonts w:ascii="Times New Roman" w:hAnsi="Times New Roman" w:cs="Times New Roman"/>
          <w:sz w:val="28"/>
          <w:szCs w:val="28"/>
          <w:lang w:val="ro-RO"/>
        </w:rPr>
        <w:t>e, la frontierele terestre, punct</w:t>
      </w:r>
      <w:r w:rsidR="00DD05FD" w:rsidRPr="003827E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836D17" w:rsidRPr="003827E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DD05FD" w:rsidRPr="003827E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836D17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de trecere</w:t>
      </w:r>
      <w:r w:rsidR="003602CE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portuare şi aeroportuare</w:t>
      </w:r>
      <w:r w:rsidR="001E34F3">
        <w:rPr>
          <w:rFonts w:ascii="Times New Roman" w:hAnsi="Times New Roman" w:cs="Times New Roman"/>
          <w:sz w:val="28"/>
          <w:szCs w:val="28"/>
          <w:lang w:val="ro-RO"/>
        </w:rPr>
        <w:t xml:space="preserve"> sau</w:t>
      </w:r>
      <w:r w:rsidR="00911FC9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depistarea </w:t>
      </w:r>
      <w:r w:rsidR="00BB6307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unui grup/unor grupuri de străini cu şedere ilegală </w:t>
      </w:r>
      <w:r w:rsidR="00C439BB" w:rsidRPr="003827EE">
        <w:rPr>
          <w:rFonts w:ascii="Times New Roman" w:hAnsi="Times New Roman" w:cs="Times New Roman"/>
          <w:sz w:val="28"/>
          <w:szCs w:val="28"/>
          <w:lang w:val="ro-RO"/>
        </w:rPr>
        <w:t>care generează depăşirea capacităţilor</w:t>
      </w:r>
      <w:r w:rsidR="001E34F3">
        <w:rPr>
          <w:rFonts w:ascii="Times New Roman" w:hAnsi="Times New Roman" w:cs="Times New Roman"/>
          <w:sz w:val="28"/>
          <w:szCs w:val="28"/>
          <w:lang w:val="ro-RO"/>
        </w:rPr>
        <w:t xml:space="preserve"> operaţionale ale Ministerului Afacerilor I</w:t>
      </w:r>
      <w:r w:rsidR="00C439BB" w:rsidRPr="003827EE">
        <w:rPr>
          <w:rFonts w:ascii="Times New Roman" w:hAnsi="Times New Roman" w:cs="Times New Roman"/>
          <w:sz w:val="28"/>
          <w:szCs w:val="28"/>
          <w:lang w:val="ro-RO"/>
        </w:rPr>
        <w:t>nterne.</w:t>
      </w:r>
    </w:p>
    <w:p w:rsidR="00541C6A" w:rsidRPr="003827EE" w:rsidRDefault="008D3697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27EE">
        <w:rPr>
          <w:rFonts w:ascii="Times New Roman" w:hAnsi="Times New Roman" w:cs="Times New Roman"/>
          <w:i/>
          <w:sz w:val="28"/>
          <w:szCs w:val="28"/>
          <w:lang w:val="ro-RO"/>
        </w:rPr>
        <w:t>Planul de contingenţă</w:t>
      </w:r>
      <w:r w:rsidR="006A59A3">
        <w:rPr>
          <w:rFonts w:ascii="Times New Roman" w:hAnsi="Times New Roman" w:cs="Times New Roman"/>
          <w:i/>
          <w:sz w:val="28"/>
          <w:szCs w:val="28"/>
          <w:lang w:val="ro-RO"/>
        </w:rPr>
        <w:t xml:space="preserve"> –</w:t>
      </w:r>
      <w:r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1F59" w:rsidRPr="003827EE">
        <w:rPr>
          <w:rFonts w:ascii="Times New Roman" w:hAnsi="Times New Roman" w:cs="Times New Roman"/>
          <w:sz w:val="28"/>
          <w:szCs w:val="28"/>
          <w:lang w:val="ro-RO"/>
        </w:rPr>
        <w:t>ansamblul măsurilor</w:t>
      </w:r>
      <w:r w:rsidR="006C1712" w:rsidRPr="003827EE">
        <w:rPr>
          <w:rFonts w:ascii="Times New Roman" w:hAnsi="Times New Roman" w:cs="Times New Roman"/>
          <w:sz w:val="28"/>
          <w:szCs w:val="28"/>
          <w:lang w:val="ro-RO"/>
        </w:rPr>
        <w:t>, activităţilor şi procedurilor desfăşurate c</w:t>
      </w:r>
      <w:r w:rsidRPr="003827EE">
        <w:rPr>
          <w:rFonts w:ascii="Times New Roman" w:hAnsi="Times New Roman" w:cs="Times New Roman"/>
          <w:sz w:val="28"/>
          <w:szCs w:val="28"/>
          <w:lang w:val="ro-RO"/>
        </w:rPr>
        <w:t>oordonat</w:t>
      </w:r>
      <w:r w:rsidR="001779D3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6C1712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79D3" w:rsidRPr="003827EE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C1712" w:rsidRPr="003827EE">
        <w:rPr>
          <w:rFonts w:ascii="Times New Roman" w:hAnsi="Times New Roman" w:cs="Times New Roman"/>
          <w:sz w:val="28"/>
          <w:szCs w:val="28"/>
          <w:lang w:val="ro-RO"/>
        </w:rPr>
        <w:t>ătre</w:t>
      </w:r>
      <w:r w:rsidR="001779D3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827EE">
        <w:rPr>
          <w:rFonts w:ascii="Times New Roman" w:hAnsi="Times New Roman" w:cs="Times New Roman"/>
          <w:sz w:val="28"/>
          <w:szCs w:val="28"/>
          <w:lang w:val="ro-RO"/>
        </w:rPr>
        <w:t>autorităţi</w:t>
      </w:r>
      <w:r w:rsidR="001779D3" w:rsidRPr="003827EE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1712" w:rsidRPr="003827EE">
        <w:rPr>
          <w:rFonts w:ascii="Times New Roman" w:hAnsi="Times New Roman" w:cs="Times New Roman"/>
          <w:sz w:val="28"/>
          <w:szCs w:val="28"/>
          <w:lang w:val="ro-RO"/>
        </w:rPr>
        <w:t>responsabile</w:t>
      </w:r>
      <w:r w:rsidR="006A59A3">
        <w:rPr>
          <w:rFonts w:ascii="Times New Roman" w:hAnsi="Times New Roman" w:cs="Times New Roman"/>
          <w:sz w:val="28"/>
          <w:szCs w:val="28"/>
          <w:lang w:val="ro-RO"/>
        </w:rPr>
        <w:t xml:space="preserve"> întru g</w:t>
      </w:r>
      <w:r w:rsidR="006A59A3" w:rsidRPr="006A59A3">
        <w:rPr>
          <w:rFonts w:ascii="Times New Roman" w:hAnsi="Times New Roman" w:cs="Times New Roman"/>
          <w:sz w:val="28"/>
          <w:szCs w:val="28"/>
          <w:lang w:val="ro-RO"/>
        </w:rPr>
        <w:t xml:space="preserve">estionarea crizei </w:t>
      </w:r>
      <w:r w:rsidR="00B45D17" w:rsidRPr="00B45D17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541C6A" w:rsidRPr="003827E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051A7" w:rsidRPr="003827EE" w:rsidRDefault="007051A7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27EE">
        <w:rPr>
          <w:rFonts w:ascii="Times New Roman" w:hAnsi="Times New Roman" w:cs="Times New Roman"/>
          <w:i/>
          <w:sz w:val="28"/>
          <w:szCs w:val="28"/>
          <w:lang w:val="ro-RO"/>
        </w:rPr>
        <w:t>Aflux sporit</w:t>
      </w:r>
      <w:r w:rsidR="006E764E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– intrarea pe teritoriul Republicii Moldova a unui număr mare de </w:t>
      </w:r>
      <w:r w:rsidR="00943A95">
        <w:rPr>
          <w:rFonts w:ascii="Times New Roman" w:hAnsi="Times New Roman" w:cs="Times New Roman"/>
          <w:sz w:val="28"/>
          <w:szCs w:val="28"/>
          <w:lang w:val="ro-RO"/>
        </w:rPr>
        <w:t xml:space="preserve">străini </w:t>
      </w:r>
      <w:r w:rsidR="00AF1E4C">
        <w:rPr>
          <w:rFonts w:ascii="Times New Roman" w:hAnsi="Times New Roman" w:cs="Times New Roman"/>
          <w:sz w:val="28"/>
          <w:szCs w:val="28"/>
          <w:lang w:val="ro-RO"/>
        </w:rPr>
        <w:t xml:space="preserve">ilegali, </w:t>
      </w:r>
      <w:r w:rsidR="006E764E" w:rsidRPr="003827EE">
        <w:rPr>
          <w:rFonts w:ascii="Times New Roman" w:hAnsi="Times New Roman" w:cs="Times New Roman"/>
          <w:sz w:val="28"/>
          <w:szCs w:val="28"/>
          <w:lang w:val="ro-RO"/>
        </w:rPr>
        <w:t>care vin dintr-o ţară sau dintr-o zonă geografică specifică</w:t>
      </w:r>
      <w:r w:rsidR="001E34F3">
        <w:rPr>
          <w:rFonts w:ascii="Times New Roman" w:hAnsi="Times New Roman" w:cs="Times New Roman"/>
          <w:sz w:val="28"/>
          <w:szCs w:val="28"/>
          <w:lang w:val="ro-RO"/>
        </w:rPr>
        <w:t xml:space="preserve"> și depăşesc</w:t>
      </w:r>
      <w:r w:rsidR="003827EE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capacitatea de reacţionare operaţională a autorităţilor responsabile</w:t>
      </w:r>
      <w:r w:rsidR="006E764E" w:rsidRPr="003827E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07A1D" w:rsidRPr="003827EE" w:rsidRDefault="00607A1D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27EE">
        <w:rPr>
          <w:rFonts w:ascii="Times New Roman" w:hAnsi="Times New Roman" w:cs="Times New Roman"/>
          <w:i/>
          <w:sz w:val="28"/>
          <w:szCs w:val="28"/>
          <w:lang w:val="ro-RO"/>
        </w:rPr>
        <w:t>Centru provizoriu de ges</w:t>
      </w:r>
      <w:r w:rsidR="00943A95">
        <w:rPr>
          <w:rFonts w:ascii="Times New Roman" w:hAnsi="Times New Roman" w:cs="Times New Roman"/>
          <w:i/>
          <w:sz w:val="28"/>
          <w:szCs w:val="28"/>
          <w:lang w:val="ro-RO"/>
        </w:rPr>
        <w:t>tionare a situaţiei de criză în</w:t>
      </w:r>
      <w:r w:rsidR="00943A95" w:rsidRPr="003827E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943A95">
        <w:rPr>
          <w:rFonts w:ascii="Times New Roman" w:hAnsi="Times New Roman" w:cs="Times New Roman"/>
          <w:i/>
          <w:sz w:val="28"/>
          <w:szCs w:val="28"/>
          <w:lang w:val="ro-RO"/>
        </w:rPr>
        <w:t>cazul unui aflux sporit de străini</w:t>
      </w:r>
      <w:r w:rsidR="00461106" w:rsidRPr="003827EE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837273">
        <w:rPr>
          <w:rFonts w:ascii="Times New Roman" w:hAnsi="Times New Roman" w:cs="Times New Roman"/>
          <w:i/>
          <w:sz w:val="28"/>
          <w:szCs w:val="28"/>
          <w:lang w:val="ro-RO"/>
        </w:rPr>
        <w:t>(în continuare – Centru)</w:t>
      </w:r>
      <w:r w:rsidR="001E34F3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8372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1106" w:rsidRPr="003827EE">
        <w:rPr>
          <w:rFonts w:ascii="Times New Roman" w:hAnsi="Times New Roman" w:cs="Times New Roman"/>
          <w:sz w:val="28"/>
          <w:szCs w:val="28"/>
          <w:lang w:val="ro-RO"/>
        </w:rPr>
        <w:t>locuri/spaţii special amenajate</w:t>
      </w:r>
      <w:r w:rsidR="003E5358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pentru recepţia afluxului sporit de străini</w:t>
      </w:r>
      <w:r w:rsidR="00461106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F7EE0">
        <w:rPr>
          <w:rFonts w:ascii="Times New Roman" w:hAnsi="Times New Roman" w:cs="Times New Roman"/>
          <w:sz w:val="28"/>
          <w:szCs w:val="28"/>
          <w:lang w:val="ro-RO"/>
        </w:rPr>
        <w:t xml:space="preserve">controlul trecerii </w:t>
      </w:r>
      <w:r w:rsidR="00837273">
        <w:rPr>
          <w:rFonts w:ascii="Times New Roman" w:hAnsi="Times New Roman" w:cs="Times New Roman"/>
          <w:sz w:val="28"/>
          <w:szCs w:val="28"/>
          <w:lang w:val="ro-RO"/>
        </w:rPr>
        <w:t>frontierei</w:t>
      </w:r>
      <w:r w:rsidR="001E34F3">
        <w:rPr>
          <w:rFonts w:ascii="Times New Roman" w:hAnsi="Times New Roman" w:cs="Times New Roman"/>
          <w:sz w:val="28"/>
          <w:szCs w:val="28"/>
          <w:lang w:val="ro-RO"/>
        </w:rPr>
        <w:t xml:space="preserve"> de stat, protecția sănătății publice și clarificare</w:t>
      </w:r>
      <w:r w:rsidR="009F7EE0">
        <w:rPr>
          <w:rFonts w:ascii="Times New Roman" w:hAnsi="Times New Roman" w:cs="Times New Roman"/>
          <w:sz w:val="28"/>
          <w:szCs w:val="28"/>
          <w:lang w:val="ro-RO"/>
        </w:rPr>
        <w:t xml:space="preserve">a situației străinilor care se prezintă la frontieră, </w:t>
      </w:r>
      <w:r w:rsidR="00461106" w:rsidRPr="003827EE">
        <w:rPr>
          <w:rFonts w:ascii="Times New Roman" w:hAnsi="Times New Roman" w:cs="Times New Roman"/>
          <w:sz w:val="28"/>
          <w:szCs w:val="28"/>
          <w:lang w:val="ro-RO"/>
        </w:rPr>
        <w:t>avînd regimul zonei de tranzit</w:t>
      </w:r>
      <w:r w:rsidR="003E5358" w:rsidRPr="003827E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4244B" w:rsidRPr="003827EE" w:rsidRDefault="0004244B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34F3">
        <w:rPr>
          <w:rFonts w:ascii="Times New Roman" w:hAnsi="Times New Roman" w:cs="Times New Roman"/>
          <w:i/>
          <w:sz w:val="28"/>
          <w:szCs w:val="28"/>
          <w:lang w:val="ro-RO"/>
        </w:rPr>
        <w:t xml:space="preserve">Alertă </w:t>
      </w:r>
      <w:r w:rsidRPr="009F29EC">
        <w:rPr>
          <w:rFonts w:ascii="Times New Roman" w:hAnsi="Times New Roman" w:cs="Times New Roman"/>
          <w:sz w:val="28"/>
          <w:szCs w:val="28"/>
          <w:lang w:val="ro-RO"/>
        </w:rPr>
        <w:t xml:space="preserve">– activitatea structurii operaţionale 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de calificare a situației de criză </w:t>
      </w:r>
      <w:r w:rsidR="00943A95" w:rsidRPr="00943A95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9F7EE0" w:rsidRPr="00943A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04244" w:rsidRPr="003827EE" w:rsidRDefault="003827EE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827EE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5. </w:t>
      </w:r>
      <w:r w:rsidR="00204244" w:rsidRPr="003827EE">
        <w:rPr>
          <w:rFonts w:ascii="Times New Roman" w:hAnsi="Times New Roman" w:cs="Times New Roman"/>
          <w:sz w:val="28"/>
          <w:szCs w:val="28"/>
          <w:lang w:val="ro-RO"/>
        </w:rPr>
        <w:t>În aplicarea prevederilor Mecanismului</w:t>
      </w:r>
      <w:r w:rsidRPr="003827E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04244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autorităţile vor ţine cont de următoarele principii:</w:t>
      </w:r>
    </w:p>
    <w:p w:rsidR="004F083F" w:rsidRPr="003827EE" w:rsidRDefault="003827EE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1E34F3">
        <w:rPr>
          <w:rFonts w:ascii="Times New Roman" w:hAnsi="Times New Roman" w:cs="Times New Roman"/>
          <w:sz w:val="28"/>
          <w:szCs w:val="28"/>
          <w:lang w:val="ro-RO"/>
        </w:rPr>
        <w:t>Principiul umanismului care</w:t>
      </w:r>
      <w:r w:rsidR="004F083F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presupune respectarea demnităţii umane;  </w:t>
      </w:r>
    </w:p>
    <w:p w:rsidR="004F083F" w:rsidRPr="003827EE" w:rsidRDefault="003827EE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1E34F3">
        <w:rPr>
          <w:rFonts w:ascii="Times New Roman" w:hAnsi="Times New Roman" w:cs="Times New Roman"/>
          <w:sz w:val="28"/>
          <w:szCs w:val="28"/>
          <w:lang w:val="ro-RO"/>
        </w:rPr>
        <w:t>Principiul egalităţii şanselor care</w:t>
      </w:r>
      <w:r w:rsidR="004F083F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presupune întreprinderea acţiunilor întru gestionarea situaţiei de criză </w:t>
      </w:r>
      <w:r w:rsidR="00943A95" w:rsidRPr="00943A95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943A95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F083F" w:rsidRPr="003827EE">
        <w:rPr>
          <w:rFonts w:ascii="Times New Roman" w:hAnsi="Times New Roman" w:cs="Times New Roman"/>
          <w:sz w:val="28"/>
          <w:szCs w:val="28"/>
          <w:lang w:val="ro-RO"/>
        </w:rPr>
        <w:t>fără deosebire de rasă, culoare, naţionalitate, origine etnică, limbă, religie sau convingeri, sex, vîrstă, dezabilitate, opinie, apartenenţă politică sau orice</w:t>
      </w:r>
      <w:r w:rsidR="008B351D">
        <w:rPr>
          <w:rFonts w:ascii="Times New Roman" w:hAnsi="Times New Roman" w:cs="Times New Roman"/>
          <w:sz w:val="28"/>
          <w:szCs w:val="28"/>
          <w:lang w:val="ro-RO"/>
        </w:rPr>
        <w:t xml:space="preserve"> alt criteriu similar;</w:t>
      </w:r>
      <w:r w:rsidR="004F083F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A13227" w:rsidRPr="003827EE" w:rsidRDefault="003827EE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 w:rsidR="009D3446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Principiul nereturnării </w:t>
      </w:r>
      <w:r w:rsidR="001E34F3">
        <w:rPr>
          <w:rFonts w:ascii="Times New Roman" w:hAnsi="Times New Roman" w:cs="Times New Roman"/>
          <w:sz w:val="28"/>
          <w:szCs w:val="28"/>
          <w:lang w:val="ro-RO"/>
        </w:rPr>
        <w:t>care</w:t>
      </w:r>
      <w:r w:rsidR="009D3446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13227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presupune interzicerea de a returna un străin </w:t>
      </w:r>
      <w:r w:rsidR="00915FA0">
        <w:rPr>
          <w:rFonts w:ascii="Times New Roman" w:hAnsi="Times New Roman" w:cs="Times New Roman"/>
          <w:sz w:val="28"/>
          <w:szCs w:val="28"/>
          <w:lang w:val="ro-RO"/>
        </w:rPr>
        <w:t>într-o țară sau</w:t>
      </w:r>
      <w:r w:rsidR="00A13227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un teritoriu unde viaţa sau libertatea </w:t>
      </w:r>
      <w:r w:rsidR="00470223">
        <w:rPr>
          <w:rFonts w:ascii="Times New Roman" w:hAnsi="Times New Roman" w:cs="Times New Roman"/>
          <w:sz w:val="28"/>
          <w:szCs w:val="28"/>
          <w:lang w:val="ro-RO"/>
        </w:rPr>
        <w:t xml:space="preserve">sa </w:t>
      </w:r>
      <w:r w:rsidR="00A13227" w:rsidRPr="003827EE">
        <w:rPr>
          <w:rFonts w:ascii="Times New Roman" w:hAnsi="Times New Roman" w:cs="Times New Roman"/>
          <w:sz w:val="28"/>
          <w:szCs w:val="28"/>
          <w:lang w:val="ro-RO"/>
        </w:rPr>
        <w:t>îi pot fi puse în pericol;</w:t>
      </w:r>
    </w:p>
    <w:p w:rsidR="00A3043B" w:rsidRPr="003827EE" w:rsidRDefault="003827EE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 w:rsidR="00EF7458" w:rsidRPr="003827EE">
        <w:rPr>
          <w:rFonts w:ascii="Times New Roman" w:hAnsi="Times New Roman" w:cs="Times New Roman"/>
          <w:sz w:val="28"/>
          <w:szCs w:val="28"/>
          <w:lang w:val="ro-RO"/>
        </w:rPr>
        <w:t>Principiul respectării in</w:t>
      </w:r>
      <w:r w:rsidR="00915FA0">
        <w:rPr>
          <w:rFonts w:ascii="Times New Roman" w:hAnsi="Times New Roman" w:cs="Times New Roman"/>
          <w:sz w:val="28"/>
          <w:szCs w:val="28"/>
          <w:lang w:val="ro-RO"/>
        </w:rPr>
        <w:t>teresului superior al copilului care presupune că cererea de azil a unui minor neînsoțit se examinează cu prioritate și nu poate face obiectul procedurii rapide, iar opinia minorului neînsoțit este luată în considerare, acordîndu-i-se importanța cuvenită în raport cu vîrsta și cu gradul lui de maturitate;</w:t>
      </w:r>
    </w:p>
    <w:p w:rsidR="00EF7458" w:rsidRPr="003827EE" w:rsidRDefault="003827EE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5) </w:t>
      </w:r>
      <w:r w:rsidR="00A3043B" w:rsidRPr="003827EE">
        <w:rPr>
          <w:rFonts w:ascii="Times New Roman" w:hAnsi="Times New Roman" w:cs="Times New Roman"/>
          <w:sz w:val="28"/>
          <w:szCs w:val="28"/>
          <w:lang w:val="ro-RO"/>
        </w:rPr>
        <w:t>Principiu</w:t>
      </w:r>
      <w:r w:rsidR="00915FA0">
        <w:rPr>
          <w:rFonts w:ascii="Times New Roman" w:hAnsi="Times New Roman" w:cs="Times New Roman"/>
          <w:sz w:val="28"/>
          <w:szCs w:val="28"/>
          <w:lang w:val="ro-RO"/>
        </w:rPr>
        <w:t>l respectării unităţii familiei care presupune că membrii de familie ai beneficiarului de protecție internațională beneficiază de aceeași formă de protecție și de același statut ca și beneficiarul;</w:t>
      </w:r>
    </w:p>
    <w:p w:rsidR="003860E8" w:rsidRPr="003827EE" w:rsidRDefault="003827EE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6) </w:t>
      </w:r>
      <w:r w:rsidR="003860E8" w:rsidRPr="003827EE">
        <w:rPr>
          <w:rFonts w:ascii="Times New Roman" w:hAnsi="Times New Roman" w:cs="Times New Roman"/>
          <w:sz w:val="28"/>
          <w:szCs w:val="28"/>
          <w:lang w:val="ro-RO"/>
        </w:rPr>
        <w:t>Principiul colaborării, proporţionalităţii şi eficienţei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 xml:space="preserve"> care</w:t>
      </w:r>
      <w:r w:rsidR="0007730B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presupune implicarea întru soluţionarea situaţiei de criză în beneficiul statului</w:t>
      </w:r>
      <w:r w:rsidR="00915FA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A38AB" w:rsidRDefault="00AA38AB" w:rsidP="00AA38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82BB8" w:rsidRDefault="00AA38AB" w:rsidP="00AA3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A38AB">
        <w:rPr>
          <w:rFonts w:ascii="Times New Roman" w:hAnsi="Times New Roman" w:cs="Times New Roman"/>
          <w:b/>
          <w:sz w:val="28"/>
          <w:szCs w:val="28"/>
          <w:lang w:val="ro-RO"/>
        </w:rPr>
        <w:t>Capitolul II</w:t>
      </w:r>
    </w:p>
    <w:p w:rsidR="00AA38AB" w:rsidRDefault="00470223" w:rsidP="00AA3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APLICAREA </w:t>
      </w:r>
      <w:r w:rsidR="00E719BA">
        <w:rPr>
          <w:rFonts w:ascii="Times New Roman" w:hAnsi="Times New Roman" w:cs="Times New Roman"/>
          <w:b/>
          <w:sz w:val="28"/>
          <w:szCs w:val="28"/>
          <w:lang w:val="ro-RO"/>
        </w:rPr>
        <w:t>MECANISMULUI</w:t>
      </w:r>
    </w:p>
    <w:p w:rsidR="00AA38AB" w:rsidRPr="00AA38AB" w:rsidRDefault="00AA38AB" w:rsidP="00AA3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75A0C" w:rsidRPr="00075A0C" w:rsidRDefault="00AA38AB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5A0C">
        <w:rPr>
          <w:rFonts w:ascii="Times New Roman" w:hAnsi="Times New Roman" w:cs="Times New Roman"/>
          <w:sz w:val="28"/>
          <w:szCs w:val="28"/>
          <w:lang w:val="ro-RO"/>
        </w:rPr>
        <w:t xml:space="preserve">6. </w:t>
      </w:r>
      <w:r w:rsidR="00470223" w:rsidRPr="00075A0C">
        <w:rPr>
          <w:rFonts w:ascii="Times New Roman" w:hAnsi="Times New Roman" w:cs="Times New Roman"/>
          <w:sz w:val="28"/>
          <w:szCs w:val="28"/>
          <w:lang w:val="ro-RO"/>
        </w:rPr>
        <w:t xml:space="preserve">Mecanismul se </w:t>
      </w:r>
      <w:r w:rsidR="00470223" w:rsidRPr="008B351D">
        <w:rPr>
          <w:rFonts w:ascii="Times New Roman" w:hAnsi="Times New Roman" w:cs="Times New Roman"/>
          <w:sz w:val="28"/>
          <w:szCs w:val="28"/>
          <w:lang w:val="ro-RO"/>
        </w:rPr>
        <w:t>pune în aplicare</w:t>
      </w:r>
      <w:r w:rsidR="00075A0C" w:rsidRPr="008B351D">
        <w:rPr>
          <w:rFonts w:ascii="Times New Roman" w:hAnsi="Times New Roman" w:cs="Times New Roman"/>
          <w:sz w:val="28"/>
          <w:szCs w:val="28"/>
          <w:lang w:val="ro-RO"/>
        </w:rPr>
        <w:t xml:space="preserve"> concomitent cu apariția situației </w:t>
      </w:r>
      <w:r w:rsidR="00470223" w:rsidRPr="008B351D">
        <w:rPr>
          <w:rFonts w:ascii="Times New Roman" w:hAnsi="Times New Roman" w:cs="Times New Roman"/>
          <w:sz w:val="28"/>
          <w:szCs w:val="28"/>
          <w:lang w:val="ro-RO"/>
        </w:rPr>
        <w:t xml:space="preserve">de criză </w:t>
      </w:r>
      <w:r w:rsidR="008B351D" w:rsidRPr="008B351D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075A0C" w:rsidRPr="008B351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75A0C" w:rsidRPr="00075A0C">
        <w:rPr>
          <w:rFonts w:ascii="Times New Roman" w:hAnsi="Times New Roman" w:cs="Times New Roman"/>
          <w:sz w:val="28"/>
          <w:szCs w:val="28"/>
          <w:lang w:val="ro-RO"/>
        </w:rPr>
        <w:t xml:space="preserve"> conform codurilor stabilite. </w:t>
      </w:r>
    </w:p>
    <w:p w:rsidR="00AA38AB" w:rsidRDefault="00075A0C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5A0C">
        <w:rPr>
          <w:rFonts w:ascii="Times New Roman" w:hAnsi="Times New Roman" w:cs="Times New Roman"/>
          <w:sz w:val="28"/>
          <w:szCs w:val="28"/>
          <w:lang w:val="ro-RO"/>
        </w:rPr>
        <w:t xml:space="preserve">7. Odată cu aplicarea Mecanismului se pune în aplicare Planul de contingență pentru gestionarea unei situații de criză </w:t>
      </w:r>
      <w:r w:rsidR="00C7787F" w:rsidRPr="00C7787F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C7787F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70223" w:rsidRPr="00075A0C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03129F">
        <w:rPr>
          <w:rFonts w:ascii="Times New Roman" w:hAnsi="Times New Roman" w:cs="Times New Roman"/>
          <w:sz w:val="28"/>
          <w:szCs w:val="28"/>
          <w:lang w:val="ro-RO"/>
        </w:rPr>
        <w:t>confo</w:t>
      </w:r>
      <w:r w:rsidR="008E42DF">
        <w:rPr>
          <w:rFonts w:ascii="Times New Roman" w:hAnsi="Times New Roman" w:cs="Times New Roman"/>
          <w:sz w:val="28"/>
          <w:szCs w:val="28"/>
          <w:lang w:val="ro-RO"/>
        </w:rPr>
        <w:t>rm anexei nr. 2</w:t>
      </w:r>
      <w:r w:rsidR="00AA38AB" w:rsidRPr="00075A0C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470223" w:rsidRPr="00075A0C">
        <w:rPr>
          <w:rFonts w:ascii="Times New Roman" w:hAnsi="Times New Roman" w:cs="Times New Roman"/>
          <w:sz w:val="28"/>
          <w:szCs w:val="28"/>
          <w:lang w:val="ro-RO"/>
        </w:rPr>
        <w:t xml:space="preserve">, numit în continuare Plan de contingență. </w:t>
      </w:r>
      <w:r w:rsidR="00AA38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91267" w:rsidRPr="003827EE" w:rsidRDefault="00075A0C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AA38AB">
        <w:rPr>
          <w:rFonts w:ascii="Times New Roman" w:hAnsi="Times New Roman" w:cs="Times New Roman"/>
          <w:sz w:val="28"/>
          <w:szCs w:val="28"/>
          <w:lang w:val="ro-RO"/>
        </w:rPr>
        <w:t>. Activitățile</w:t>
      </w:r>
      <w:r w:rsidR="00470223">
        <w:rPr>
          <w:rFonts w:ascii="Times New Roman" w:hAnsi="Times New Roman" w:cs="Times New Roman"/>
          <w:sz w:val="28"/>
          <w:szCs w:val="28"/>
          <w:lang w:val="ro-RO"/>
        </w:rPr>
        <w:t xml:space="preserve"> incluse în Planul de contingență</w:t>
      </w:r>
      <w:r w:rsidR="00AA38AB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47022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AA38AB">
        <w:rPr>
          <w:rFonts w:ascii="Times New Roman" w:hAnsi="Times New Roman" w:cs="Times New Roman"/>
          <w:sz w:val="28"/>
          <w:szCs w:val="28"/>
          <w:lang w:val="ro-RO"/>
        </w:rPr>
        <w:t xml:space="preserve"> realiz</w:t>
      </w:r>
      <w:r w:rsidR="00470223">
        <w:rPr>
          <w:rFonts w:ascii="Times New Roman" w:hAnsi="Times New Roman" w:cs="Times New Roman"/>
          <w:sz w:val="28"/>
          <w:szCs w:val="28"/>
          <w:lang w:val="ro-RO"/>
        </w:rPr>
        <w:t>ează</w:t>
      </w:r>
      <w:r w:rsidR="00AA38A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1267" w:rsidRPr="003827EE">
        <w:rPr>
          <w:rFonts w:ascii="Times New Roman" w:hAnsi="Times New Roman" w:cs="Times New Roman"/>
          <w:sz w:val="28"/>
          <w:szCs w:val="28"/>
          <w:lang w:val="ro-RO"/>
        </w:rPr>
        <w:t>în 2 faze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>, identificate prin alertă de Gradul I – Cod Verde, de Gradul II – Cod Galben, de Gradul III – Cod Roșu</w:t>
      </w:r>
      <w:r w:rsidR="004702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F29EC" w:rsidRDefault="009F29EC" w:rsidP="003827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91267" w:rsidRPr="003827EE" w:rsidRDefault="00B91267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38AB">
        <w:rPr>
          <w:rFonts w:ascii="Times New Roman" w:hAnsi="Times New Roman" w:cs="Times New Roman"/>
          <w:b/>
          <w:sz w:val="28"/>
          <w:szCs w:val="28"/>
          <w:lang w:val="ro-RO"/>
        </w:rPr>
        <w:t>I fază</w:t>
      </w:r>
      <w:r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este 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gestionată de către 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>Ministerul Afacerilor I</w:t>
      </w:r>
      <w:r w:rsidR="00AA38AB">
        <w:rPr>
          <w:rFonts w:ascii="Times New Roman" w:hAnsi="Times New Roman" w:cs="Times New Roman"/>
          <w:sz w:val="28"/>
          <w:szCs w:val="28"/>
          <w:lang w:val="ro-RO"/>
        </w:rPr>
        <w:t>nterne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>, presupune un aflux de străin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>i de pînă la 500 persoane pe zi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A38AB">
        <w:rPr>
          <w:rFonts w:ascii="Times New Roman" w:hAnsi="Times New Roman" w:cs="Times New Roman"/>
          <w:sz w:val="28"/>
          <w:szCs w:val="28"/>
          <w:lang w:val="ro-RO"/>
        </w:rPr>
        <w:t>și este divizată în 2 etape:</w:t>
      </w:r>
    </w:p>
    <w:p w:rsidR="00873EB6" w:rsidRDefault="00AA38AB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B91267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Etapa 1 </w:t>
      </w:r>
      <w:r w:rsidR="00750D61">
        <w:rPr>
          <w:rFonts w:ascii="Times New Roman" w:hAnsi="Times New Roman" w:cs="Times New Roman"/>
          <w:sz w:val="28"/>
          <w:szCs w:val="28"/>
          <w:lang w:val="ro-RO"/>
        </w:rPr>
        <w:t xml:space="preserve">(Cod Verde) </w:t>
      </w:r>
      <w:r w:rsidR="00B91267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– un aflux de pînă la 250 </w:t>
      </w:r>
      <w:r w:rsidR="00750D61">
        <w:rPr>
          <w:rFonts w:ascii="Times New Roman" w:hAnsi="Times New Roman" w:cs="Times New Roman"/>
          <w:sz w:val="28"/>
          <w:szCs w:val="28"/>
          <w:lang w:val="ro-RO"/>
        </w:rPr>
        <w:t>străini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 pe zi</w:t>
      </w:r>
      <w:r w:rsidR="00750D6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91267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care </w:t>
      </w:r>
      <w:r w:rsidR="00470223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B91267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gestionat de către subdiviziunile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 xml:space="preserve"> responsabile ale Ministerului Afacerilor I</w:t>
      </w:r>
      <w:r w:rsidR="00B91267" w:rsidRPr="003827EE">
        <w:rPr>
          <w:rFonts w:ascii="Times New Roman" w:hAnsi="Times New Roman" w:cs="Times New Roman"/>
          <w:sz w:val="28"/>
          <w:szCs w:val="28"/>
          <w:lang w:val="ro-RO"/>
        </w:rPr>
        <w:t>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873EB6">
        <w:rPr>
          <w:rFonts w:ascii="Times New Roman" w:hAnsi="Times New Roman" w:cs="Times New Roman"/>
          <w:sz w:val="28"/>
          <w:szCs w:val="28"/>
          <w:lang w:val="ro-RO"/>
        </w:rPr>
        <w:t>domenii</w:t>
      </w:r>
      <w:r w:rsidR="00750D6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873EB6">
        <w:rPr>
          <w:rFonts w:ascii="Times New Roman" w:hAnsi="Times New Roman" w:cs="Times New Roman"/>
          <w:sz w:val="28"/>
          <w:szCs w:val="28"/>
          <w:lang w:val="ro-RO"/>
        </w:rPr>
        <w:t>e:</w:t>
      </w:r>
      <w:r w:rsidR="00750D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73EB6" w:rsidRDefault="00873EB6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750D61">
        <w:rPr>
          <w:rFonts w:ascii="Times New Roman" w:hAnsi="Times New Roman" w:cs="Times New Roman"/>
          <w:sz w:val="28"/>
          <w:szCs w:val="28"/>
          <w:lang w:val="ro-RO"/>
        </w:rPr>
        <w:t>migrației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azilului;</w:t>
      </w:r>
    </w:p>
    <w:p w:rsidR="00873EB6" w:rsidRDefault="00873EB6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b)</w:t>
      </w:r>
      <w:r w:rsidR="00750D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0D61" w:rsidRPr="00750D61">
        <w:rPr>
          <w:rFonts w:ascii="Times New Roman" w:hAnsi="Times New Roman" w:cs="Times New Roman"/>
          <w:sz w:val="28"/>
          <w:szCs w:val="28"/>
          <w:lang w:val="ro-RO"/>
        </w:rPr>
        <w:t>managementului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integrat al frontierei de stat;</w:t>
      </w:r>
    </w:p>
    <w:p w:rsidR="00B91267" w:rsidRDefault="00873EB6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c)</w:t>
      </w:r>
      <w:r w:rsidR="00750D61" w:rsidRPr="00750D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combaterii migrației ilegale și a</w:t>
      </w:r>
      <w:r w:rsidR="00750D61" w:rsidRPr="00750D61">
        <w:rPr>
          <w:rFonts w:ascii="Times New Roman" w:hAnsi="Times New Roman" w:cs="Times New Roman"/>
          <w:sz w:val="28"/>
          <w:szCs w:val="28"/>
          <w:lang w:val="ro-RO"/>
        </w:rPr>
        <w:t xml:space="preserve"> criminalităţii transfrontaliere.</w:t>
      </w:r>
      <w:r w:rsidR="00750D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50D61" w:rsidRDefault="00750D61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Afluxul este gestionat în procedura standard, în conformitate cu prevederile legislației în vigoare. </w:t>
      </w:r>
    </w:p>
    <w:p w:rsidR="00750D61" w:rsidRPr="003827EE" w:rsidRDefault="00750D61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2) Etapa 2 (Cod Galben) – un aflux de pînă la 500 străini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 pe zi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care va fi gestionat de 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>către Ministerul Afacerilor I</w:t>
      </w:r>
      <w:r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nterne în baza unui Plan intern aprobat în baza </w:t>
      </w:r>
      <w:r w:rsidR="00764F17" w:rsidRPr="00B977A8">
        <w:rPr>
          <w:rFonts w:ascii="Times New Roman" w:hAnsi="Times New Roman" w:cs="Times New Roman"/>
          <w:sz w:val="28"/>
          <w:szCs w:val="28"/>
          <w:lang w:val="ro-RO"/>
        </w:rPr>
        <w:t>ordinului ministrului</w:t>
      </w:r>
      <w:r w:rsidRPr="00B977A8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91267" w:rsidRDefault="00B91267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3B2034" w:rsidRDefault="003B2034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20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 Fază </w:t>
      </w:r>
      <w:r w:rsidR="001440DD" w:rsidRPr="001440DD">
        <w:rPr>
          <w:rFonts w:ascii="Times New Roman" w:hAnsi="Times New Roman" w:cs="Times New Roman"/>
          <w:sz w:val="28"/>
          <w:szCs w:val="28"/>
          <w:lang w:val="ro-RO"/>
        </w:rPr>
        <w:t>(Cod Roșu)</w:t>
      </w:r>
      <w:r w:rsidR="001440D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este gestio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 xml:space="preserve">nată de către grupul </w:t>
      </w:r>
      <w:r w:rsidR="00993837">
        <w:rPr>
          <w:rFonts w:ascii="Times New Roman" w:hAnsi="Times New Roman" w:cs="Times New Roman"/>
          <w:sz w:val="28"/>
          <w:szCs w:val="28"/>
          <w:lang w:val="ro-RO"/>
        </w:rPr>
        <w:t>de lucru inter</w:t>
      </w:r>
      <w:r w:rsidR="00664620">
        <w:rPr>
          <w:rFonts w:ascii="Times New Roman" w:hAnsi="Times New Roman" w:cs="Times New Roman"/>
          <w:sz w:val="28"/>
          <w:szCs w:val="28"/>
          <w:lang w:val="ro-RO"/>
        </w:rPr>
        <w:t>instituțional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 presupune un aflux de la 500 – 1000 și mai mulți străini pe zi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956B8">
        <w:rPr>
          <w:rFonts w:ascii="Times New Roman" w:hAnsi="Times New Roman" w:cs="Times New Roman"/>
          <w:sz w:val="28"/>
          <w:szCs w:val="28"/>
          <w:lang w:val="ro-RO"/>
        </w:rPr>
        <w:t xml:space="preserve"> Activitățile se desfășoară în baza Mecanism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>ului și</w:t>
      </w:r>
      <w:r w:rsidR="005A3D6A" w:rsidRPr="005A3D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>Planului anexat</w:t>
      </w:r>
      <w:r w:rsidR="002956B8"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</w:p>
    <w:p w:rsidR="009F29EC" w:rsidRPr="003B2034" w:rsidRDefault="009F29EC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F17" w:rsidRDefault="00B977A8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9</w:t>
      </w:r>
      <w:r w:rsidR="009F29EC"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>Grupul de</w:t>
      </w:r>
      <w:r w:rsidR="00993837">
        <w:rPr>
          <w:rFonts w:ascii="Times New Roman" w:hAnsi="Times New Roman" w:cs="Times New Roman"/>
          <w:sz w:val="28"/>
          <w:szCs w:val="28"/>
          <w:lang w:val="ro-RO"/>
        </w:rPr>
        <w:t xml:space="preserve"> lucru </w:t>
      </w:r>
      <w:r w:rsidR="00664620">
        <w:rPr>
          <w:rFonts w:ascii="Times New Roman" w:hAnsi="Times New Roman" w:cs="Times New Roman"/>
          <w:sz w:val="28"/>
          <w:szCs w:val="28"/>
          <w:lang w:val="ro-RO"/>
        </w:rPr>
        <w:t>interinstituțional</w:t>
      </w:r>
      <w:r w:rsidR="00664620"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64F17"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se instituie pentru soluționarea </w:t>
      </w:r>
      <w:r w:rsidR="00764F17" w:rsidRPr="00B977A8">
        <w:rPr>
          <w:rFonts w:ascii="Times New Roman" w:hAnsi="Times New Roman"/>
          <w:sz w:val="28"/>
          <w:szCs w:val="28"/>
          <w:lang w:val="ro-RO"/>
        </w:rPr>
        <w:t>situației generate de un aﬂux sporit de străini.</w:t>
      </w:r>
      <w:r w:rsidR="00764F17" w:rsidRPr="003827E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4F1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A3D6A" w:rsidRDefault="00B977A8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 xml:space="preserve">Grupul 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de lucru </w:t>
      </w:r>
      <w:r w:rsidR="00664620">
        <w:rPr>
          <w:rFonts w:ascii="Times New Roman" w:hAnsi="Times New Roman" w:cs="Times New Roman"/>
          <w:sz w:val="28"/>
          <w:szCs w:val="28"/>
          <w:lang w:val="ro-RO"/>
        </w:rPr>
        <w:t xml:space="preserve">interinstituțional 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>are următoarele sarcini:</w:t>
      </w:r>
    </w:p>
    <w:p w:rsidR="005A3D6A" w:rsidRDefault="00A15371" w:rsidP="005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 coordonează înființarea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 xml:space="preserve"> unui sau mai multor centre provizorii</w:t>
      </w:r>
      <w:r w:rsidR="005A3D6A" w:rsidRPr="009F7EE0">
        <w:rPr>
          <w:rFonts w:ascii="Times New Roman" w:hAnsi="Times New Roman" w:cs="Times New Roman"/>
          <w:sz w:val="28"/>
          <w:szCs w:val="28"/>
          <w:lang w:val="ro-RO"/>
        </w:rPr>
        <w:t xml:space="preserve"> de gestionare a situaţiei de criză </w:t>
      </w:r>
      <w:r w:rsidR="00B45D17" w:rsidRPr="00B45D17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 xml:space="preserve">, în cazul în care capacitatea de procesare </w:t>
      </w:r>
      <w:r>
        <w:rPr>
          <w:rFonts w:ascii="Times New Roman" w:hAnsi="Times New Roman" w:cs="Times New Roman"/>
          <w:sz w:val="28"/>
          <w:szCs w:val="28"/>
          <w:lang w:val="ro-RO"/>
        </w:rPr>
        <w:t>a Ministerului Afacerilor I</w:t>
      </w:r>
      <w:r w:rsidR="00764F17">
        <w:rPr>
          <w:rFonts w:ascii="Times New Roman" w:hAnsi="Times New Roman" w:cs="Times New Roman"/>
          <w:sz w:val="28"/>
          <w:szCs w:val="28"/>
          <w:lang w:val="ro-RO"/>
        </w:rPr>
        <w:t xml:space="preserve">nterne 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>depășește resursele disponibile ale autorităților competente în domeniul migrației, azilului și managementul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 xml:space="preserve"> frontierei;</w:t>
      </w:r>
    </w:p>
    <w:p w:rsidR="00663772" w:rsidRDefault="00A15371" w:rsidP="005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2) determinarea și delimitează zonele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 xml:space="preserve"> afectate de criză; </w:t>
      </w:r>
    </w:p>
    <w:p w:rsidR="00190B7E" w:rsidRDefault="00663772" w:rsidP="005A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>) identifică</w:t>
      </w:r>
      <w:r w:rsidR="00190B7E">
        <w:rPr>
          <w:rFonts w:ascii="Times New Roman" w:hAnsi="Times New Roman" w:cs="Times New Roman"/>
          <w:sz w:val="28"/>
          <w:szCs w:val="28"/>
          <w:lang w:val="ro-RO"/>
        </w:rPr>
        <w:t xml:space="preserve"> spaț</w:t>
      </w:r>
      <w:r w:rsidR="008C011C">
        <w:rPr>
          <w:rFonts w:ascii="Times New Roman" w:hAnsi="Times New Roman" w:cs="Times New Roman"/>
          <w:sz w:val="28"/>
          <w:szCs w:val="28"/>
          <w:lang w:val="ro-RO"/>
        </w:rPr>
        <w:t>ii/terenuri pentru înființarea Centrului provizoriu</w:t>
      </w:r>
      <w:r w:rsidR="00190B7E" w:rsidRPr="009F7EE0">
        <w:rPr>
          <w:rFonts w:ascii="Times New Roman" w:hAnsi="Times New Roman" w:cs="Times New Roman"/>
          <w:sz w:val="28"/>
          <w:szCs w:val="28"/>
          <w:lang w:val="ro-RO"/>
        </w:rPr>
        <w:t xml:space="preserve"> de gestionare a situaţiei de criză </w:t>
      </w:r>
      <w:r w:rsidR="00B45D17" w:rsidRPr="00B45D17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190B7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A3D6A" w:rsidRDefault="00663772" w:rsidP="005A3D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>asigură</w:t>
      </w:r>
      <w:r w:rsidR="005A3D6A" w:rsidRPr="005A3D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 xml:space="preserve">identificarea 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>resurse</w:t>
      </w:r>
      <w:r w:rsidR="00A15371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5A3D6A" w:rsidRPr="005A3D6A">
        <w:rPr>
          <w:rFonts w:ascii="Times New Roman" w:hAnsi="Times New Roman" w:cs="Times New Roman"/>
          <w:sz w:val="28"/>
          <w:szCs w:val="28"/>
          <w:lang w:val="ro-RO"/>
        </w:rPr>
        <w:t xml:space="preserve"> umane necesare</w:t>
      </w:r>
      <w:r w:rsidR="005A3D6A">
        <w:rPr>
          <w:rFonts w:ascii="Times New Roman" w:hAnsi="Times New Roman" w:cs="Times New Roman"/>
          <w:sz w:val="28"/>
          <w:szCs w:val="28"/>
          <w:lang w:val="ro-RO"/>
        </w:rPr>
        <w:t>, din partea fiecărei instituții conform competenței, pentru</w:t>
      </w:r>
      <w:r w:rsidR="005A3D6A" w:rsidRPr="005A3D6A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5A3D6A" w:rsidRPr="005A3D6A">
        <w:rPr>
          <w:rFonts w:ascii="Times New Roman" w:hAnsi="Times New Roman"/>
          <w:sz w:val="28"/>
          <w:szCs w:val="28"/>
          <w:lang w:val="ro-RO"/>
        </w:rPr>
        <w:t xml:space="preserve">islocarea în zona/zonele afectate de criză, </w:t>
      </w:r>
      <w:r w:rsidR="00A15371">
        <w:rPr>
          <w:rFonts w:ascii="Times New Roman" w:hAnsi="Times New Roman"/>
          <w:sz w:val="28"/>
          <w:szCs w:val="28"/>
          <w:lang w:val="ro-RO"/>
        </w:rPr>
        <w:t>creează</w:t>
      </w:r>
      <w:r w:rsidR="005A3D6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15371">
        <w:rPr>
          <w:rFonts w:ascii="Times New Roman" w:hAnsi="Times New Roman"/>
          <w:sz w:val="28"/>
          <w:szCs w:val="28"/>
          <w:lang w:val="ro-RO"/>
        </w:rPr>
        <w:t>echipe</w:t>
      </w:r>
      <w:r w:rsidR="005A3D6A" w:rsidRPr="005A3D6A">
        <w:rPr>
          <w:rFonts w:ascii="Times New Roman" w:hAnsi="Times New Roman"/>
          <w:sz w:val="28"/>
          <w:szCs w:val="28"/>
          <w:lang w:val="ro-RO"/>
        </w:rPr>
        <w:t xml:space="preserve"> operative</w:t>
      </w:r>
      <w:r w:rsidR="005A3D6A">
        <w:rPr>
          <w:rFonts w:ascii="Times New Roman" w:hAnsi="Times New Roman"/>
          <w:sz w:val="28"/>
          <w:szCs w:val="28"/>
          <w:lang w:val="ro-RO"/>
        </w:rPr>
        <w:t>/mobile</w:t>
      </w:r>
      <w:r w:rsidR="00F5050C">
        <w:rPr>
          <w:rFonts w:ascii="Times New Roman" w:hAnsi="Times New Roman"/>
          <w:sz w:val="28"/>
          <w:szCs w:val="28"/>
          <w:lang w:val="ro-RO"/>
        </w:rPr>
        <w:t xml:space="preserve"> și stabilește sarcinile</w:t>
      </w:r>
      <w:r w:rsidR="005A3D6A" w:rsidRPr="005A3D6A">
        <w:rPr>
          <w:rFonts w:ascii="Times New Roman" w:hAnsi="Times New Roman"/>
          <w:sz w:val="28"/>
          <w:szCs w:val="28"/>
          <w:lang w:val="ro-RO"/>
        </w:rPr>
        <w:t xml:space="preserve"> corespunzătoare</w:t>
      </w:r>
      <w:r w:rsidR="005A3D6A">
        <w:rPr>
          <w:rFonts w:ascii="Times New Roman" w:hAnsi="Times New Roman"/>
          <w:sz w:val="28"/>
          <w:szCs w:val="28"/>
          <w:lang w:val="ro-RO"/>
        </w:rPr>
        <w:t>;</w:t>
      </w:r>
    </w:p>
    <w:p w:rsidR="00B43B0B" w:rsidRDefault="00663772" w:rsidP="005A3D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5</w:t>
      </w:r>
      <w:r w:rsidR="00B43B0B" w:rsidRPr="00B43B0B">
        <w:rPr>
          <w:rFonts w:ascii="Times New Roman" w:hAnsi="Times New Roman"/>
          <w:sz w:val="28"/>
          <w:szCs w:val="28"/>
          <w:lang w:val="ro-RO"/>
        </w:rPr>
        <w:t>)</w:t>
      </w:r>
      <w:r w:rsidR="00F5050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elaborează/întreprinde măsuri/activități în scopul asigurării</w:t>
      </w:r>
      <w:r w:rsidR="00B43B0B" w:rsidRPr="00B43B0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ordinii și siguranței publice, precum și securității naționale;</w:t>
      </w:r>
    </w:p>
    <w:p w:rsidR="00190B7E" w:rsidRDefault="00663772" w:rsidP="00190B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6</w:t>
      </w:r>
      <w:r w:rsidR="00D03568">
        <w:rPr>
          <w:rFonts w:ascii="Times New Roman" w:hAnsi="Times New Roman" w:cs="Times New Roman"/>
          <w:bCs/>
          <w:sz w:val="28"/>
          <w:szCs w:val="28"/>
          <w:lang w:val="ro-RO"/>
        </w:rPr>
        <w:t>) asigură</w:t>
      </w:r>
      <w:r w:rsidR="005A3D6A" w:rsidRPr="00190B7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90B7E" w:rsidRPr="00190B7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</w:t>
      </w:r>
      <w:r w:rsidR="005A3D6A" w:rsidRPr="00190B7E">
        <w:rPr>
          <w:rFonts w:ascii="Times New Roman" w:hAnsi="Times New Roman" w:cs="Times New Roman"/>
          <w:bCs/>
          <w:sz w:val="28"/>
          <w:szCs w:val="28"/>
          <w:lang w:val="ro-RO"/>
        </w:rPr>
        <w:t>resurse financiare</w:t>
      </w:r>
      <w:r w:rsidR="00CB1B8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/tehnice/materiale/alte tipuri </w:t>
      </w:r>
      <w:r w:rsidR="005A3D6A" w:rsidRPr="00190B7E">
        <w:rPr>
          <w:rFonts w:ascii="Times New Roman" w:hAnsi="Times New Roman" w:cs="Times New Roman"/>
          <w:bCs/>
          <w:sz w:val="28"/>
          <w:szCs w:val="28"/>
          <w:lang w:val="ro-RO"/>
        </w:rPr>
        <w:t>necesare gestionării situației de criză</w:t>
      </w:r>
      <w:r w:rsidR="00F5050C">
        <w:rPr>
          <w:rFonts w:ascii="Times New Roman" w:hAnsi="Times New Roman" w:cs="Times New Roman"/>
          <w:bCs/>
          <w:sz w:val="28"/>
          <w:szCs w:val="28"/>
          <w:lang w:val="ro-RO"/>
        </w:rPr>
        <w:t>, precum și solicită</w:t>
      </w:r>
      <w:r w:rsidR="00190B7E" w:rsidRPr="00190B7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după caz, Guvernului </w:t>
      </w:r>
      <w:r w:rsidR="00190B7E">
        <w:rPr>
          <w:rFonts w:ascii="Times New Roman" w:hAnsi="Times New Roman" w:cs="Times New Roman"/>
          <w:bCs/>
          <w:sz w:val="28"/>
          <w:szCs w:val="28"/>
          <w:lang w:val="ro-RO"/>
        </w:rPr>
        <w:t>acordarea asistenței din rezerva de stat;</w:t>
      </w:r>
    </w:p>
    <w:p w:rsidR="00B977A8" w:rsidRDefault="00F5050C" w:rsidP="00190B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7) c</w:t>
      </w:r>
      <w:r w:rsidR="00B977A8">
        <w:rPr>
          <w:rFonts w:ascii="Times New Roman" w:hAnsi="Times New Roman" w:cs="Times New Roman"/>
          <w:bCs/>
          <w:sz w:val="28"/>
          <w:szCs w:val="28"/>
          <w:lang w:val="ro-RO"/>
        </w:rPr>
        <w:t>oordonează desființarea Centrului</w:t>
      </w:r>
      <w:r w:rsidR="00B977A8">
        <w:rPr>
          <w:rFonts w:ascii="Times New Roman" w:hAnsi="Times New Roman" w:cs="Times New Roman"/>
          <w:sz w:val="28"/>
          <w:szCs w:val="28"/>
          <w:lang w:val="ro-RO"/>
        </w:rPr>
        <w:t xml:space="preserve"> provizoriu</w:t>
      </w:r>
      <w:r w:rsidR="00B977A8" w:rsidRPr="009F7EE0">
        <w:rPr>
          <w:rFonts w:ascii="Times New Roman" w:hAnsi="Times New Roman" w:cs="Times New Roman"/>
          <w:sz w:val="28"/>
          <w:szCs w:val="28"/>
          <w:lang w:val="ro-RO"/>
        </w:rPr>
        <w:t xml:space="preserve"> de gestionare a situaţiei de criză </w:t>
      </w:r>
      <w:r w:rsidR="00B45D17" w:rsidRPr="00B45D17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B977A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63772" w:rsidRDefault="00663772" w:rsidP="00663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977A8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. Activitatea grupul</w:t>
      </w:r>
      <w:r w:rsidR="00993837">
        <w:rPr>
          <w:rFonts w:ascii="Times New Roman" w:hAnsi="Times New Roman" w:cs="Times New Roman"/>
          <w:sz w:val="28"/>
          <w:szCs w:val="28"/>
          <w:lang w:val="ro-RO"/>
        </w:rPr>
        <w:t xml:space="preserve">ui de lucru </w:t>
      </w:r>
      <w:r w:rsidR="00664620">
        <w:rPr>
          <w:rFonts w:ascii="Times New Roman" w:hAnsi="Times New Roman" w:cs="Times New Roman"/>
          <w:sz w:val="28"/>
          <w:szCs w:val="28"/>
          <w:lang w:val="ro-RO"/>
        </w:rPr>
        <w:t xml:space="preserve">interinstituțional </w:t>
      </w:r>
      <w:r>
        <w:rPr>
          <w:rFonts w:ascii="Times New Roman" w:hAnsi="Times New Roman" w:cs="Times New Roman"/>
          <w:sz w:val="28"/>
          <w:szCs w:val="28"/>
          <w:lang w:val="ro-RO"/>
        </w:rPr>
        <w:t>este coordonată de către m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inistrul afacerilor interne. De </w:t>
      </w:r>
      <w:r>
        <w:rPr>
          <w:rFonts w:ascii="Times New Roman" w:hAnsi="Times New Roman" w:cs="Times New Roman"/>
          <w:sz w:val="28"/>
          <w:szCs w:val="28"/>
          <w:lang w:val="ro-RO"/>
        </w:rPr>
        <w:t>asemenea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, Ministerul Afacerilor I</w:t>
      </w:r>
      <w:r>
        <w:rPr>
          <w:rFonts w:ascii="Times New Roman" w:hAnsi="Times New Roman" w:cs="Times New Roman"/>
          <w:sz w:val="28"/>
          <w:szCs w:val="28"/>
          <w:lang w:val="ro-RO"/>
        </w:rPr>
        <w:t>nterne este structura responsabilă pentru convocarea ședințelor grupului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 de lucru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</w:p>
    <w:p w:rsidR="00663772" w:rsidRDefault="00B977A8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În cazul în care se constată prezența sau iminența unui aflux masiv de străini, 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 xml:space="preserve">conform alertelor 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Cod Galben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Cod Roșu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, Ministerul A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facerilor 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nterne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 xml:space="preserve">conform Planului de contingență, 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înființează unul sau mai multe 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entre. </w:t>
      </w:r>
    </w:p>
    <w:p w:rsidR="001440DD" w:rsidRDefault="00B977A8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În actul de constituire 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 xml:space="preserve">a Centrului 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 specific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 xml:space="preserve">locul 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amplas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ării și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>dotarea locurilor de cazare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 xml:space="preserve"> (structura, numărul de personal etc.)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cooperarea inter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instituțională în cadrul </w:t>
      </w:r>
      <w:r w:rsidR="00663772"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, organizarea accesului, regulile de ordine interioară, modul de realizare a informărilor reciproce cu privire la evoluția situației operative, periodicitatea evaluării activităților desfășurate. </w:t>
      </w:r>
    </w:p>
    <w:p w:rsidR="001440DD" w:rsidRDefault="009F29EC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977A8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În cadrul </w:t>
      </w:r>
      <w:r w:rsidR="001473CE"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 se desfășoară următoarele activități:</w:t>
      </w:r>
    </w:p>
    <w:p w:rsidR="001440DD" w:rsidRDefault="001440DD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 trierea epidemiologică;</w:t>
      </w:r>
    </w:p>
    <w:p w:rsidR="001440DD" w:rsidRDefault="001440DD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2) controlul pentru </w:t>
      </w:r>
      <w:r w:rsidR="00B977A8">
        <w:rPr>
          <w:rFonts w:ascii="Times New Roman" w:hAnsi="Times New Roman" w:cs="Times New Roman"/>
          <w:sz w:val="28"/>
          <w:szCs w:val="28"/>
          <w:lang w:val="ro-RO"/>
        </w:rPr>
        <w:t xml:space="preserve">autorizarea </w:t>
      </w:r>
      <w:r w:rsidRPr="00B977A8">
        <w:rPr>
          <w:rFonts w:ascii="Times New Roman" w:hAnsi="Times New Roman" w:cs="Times New Roman"/>
          <w:sz w:val="28"/>
          <w:szCs w:val="28"/>
          <w:lang w:val="ro-RO"/>
        </w:rPr>
        <w:t>trecer</w:t>
      </w:r>
      <w:r w:rsidR="00B977A8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 frontierei de stat;</w:t>
      </w:r>
    </w:p>
    <w:p w:rsidR="00534D3E" w:rsidRDefault="00534D3E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3) documentarea străinilor;</w:t>
      </w:r>
    </w:p>
    <w:p w:rsidR="001440DD" w:rsidRDefault="00534D3E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) primirea și înregistrarea cererilor de azil;</w:t>
      </w:r>
    </w:p>
    <w:p w:rsidR="001440DD" w:rsidRDefault="00534D3E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) stabilirea statutului străinilor care nu solicită protecț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ia Republicii Moldova (azil);</w:t>
      </w:r>
    </w:p>
    <w:p w:rsidR="001440DD" w:rsidRDefault="00534D3E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) cazarea străinilor care fac obiec</w:t>
      </w:r>
      <w:r w:rsidR="00022FA0">
        <w:rPr>
          <w:rFonts w:ascii="Times New Roman" w:hAnsi="Times New Roman" w:cs="Times New Roman"/>
          <w:sz w:val="28"/>
          <w:szCs w:val="28"/>
          <w:lang w:val="ro-RO"/>
        </w:rPr>
        <w:t xml:space="preserve">tul activităților realizate în 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022FA0">
        <w:rPr>
          <w:rFonts w:ascii="Times New Roman" w:hAnsi="Times New Roman" w:cs="Times New Roman"/>
          <w:sz w:val="28"/>
          <w:szCs w:val="28"/>
          <w:lang w:val="ro-RO"/>
        </w:rPr>
        <w:t>Centrul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440DD" w:rsidRDefault="00534D3E" w:rsidP="0014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) alte activități specifice, destinate clarificării </w:t>
      </w:r>
      <w:r w:rsidR="00151FE4">
        <w:rPr>
          <w:rFonts w:ascii="Times New Roman" w:hAnsi="Times New Roman" w:cs="Times New Roman"/>
          <w:sz w:val="28"/>
          <w:szCs w:val="28"/>
          <w:lang w:val="ro-RO"/>
        </w:rPr>
        <w:t xml:space="preserve">statutului juridic al 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străinului. </w:t>
      </w:r>
    </w:p>
    <w:p w:rsidR="00311F24" w:rsidRDefault="009F29EC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977A8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1473CE">
        <w:rPr>
          <w:rFonts w:ascii="Times New Roman" w:hAnsi="Times New Roman" w:cs="Times New Roman"/>
          <w:sz w:val="28"/>
          <w:szCs w:val="28"/>
          <w:lang w:val="ro-RO"/>
        </w:rPr>
        <w:t>Centrul este administrat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 de către Ministerul Afacerilor I</w:t>
      </w:r>
      <w:r w:rsidR="00311F24"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nterne, </w:t>
      </w:r>
      <w:r w:rsidR="001473CE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784FE6"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73CE">
        <w:rPr>
          <w:rFonts w:ascii="Times New Roman" w:hAnsi="Times New Roman" w:cs="Times New Roman"/>
          <w:sz w:val="28"/>
          <w:szCs w:val="28"/>
          <w:lang w:val="ro-RO"/>
        </w:rPr>
        <w:t>organizat</w:t>
      </w:r>
      <w:r w:rsidR="00311F24" w:rsidRPr="00B977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1F24">
        <w:rPr>
          <w:rFonts w:ascii="Times New Roman" w:hAnsi="Times New Roman" w:cs="Times New Roman"/>
          <w:sz w:val="28"/>
          <w:szCs w:val="28"/>
          <w:lang w:val="ro-RO"/>
        </w:rPr>
        <w:t xml:space="preserve">și dotat astfel încît să ofere condiții adecvate de cazare, hrană, asistență medicală primară și igienă personală străinilor care fac obiectul activităților realizate în cadrul </w:t>
      </w:r>
      <w:r w:rsidR="001473CE">
        <w:rPr>
          <w:rFonts w:ascii="Times New Roman" w:hAnsi="Times New Roman" w:cs="Times New Roman"/>
          <w:sz w:val="28"/>
          <w:szCs w:val="28"/>
          <w:lang w:val="ro-RO"/>
        </w:rPr>
        <w:t>acestuia</w:t>
      </w:r>
      <w:r w:rsidR="00311F24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57E2C" w:rsidRDefault="00151FE4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4ED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977A8" w:rsidRPr="00D04EDF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757E2C" w:rsidRPr="00D04EDF">
        <w:rPr>
          <w:rFonts w:ascii="Times New Roman" w:hAnsi="Times New Roman" w:cs="Times New Roman"/>
          <w:sz w:val="28"/>
          <w:szCs w:val="28"/>
          <w:lang w:val="ro-RO"/>
        </w:rPr>
        <w:t xml:space="preserve">. Străinii se pot afla în </w:t>
      </w:r>
      <w:r w:rsidRPr="00D04EDF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757E2C" w:rsidRPr="00D04EDF">
        <w:rPr>
          <w:rFonts w:ascii="Times New Roman" w:hAnsi="Times New Roman" w:cs="Times New Roman"/>
          <w:sz w:val="28"/>
          <w:szCs w:val="28"/>
          <w:lang w:val="ro-RO"/>
        </w:rPr>
        <w:t>entr</w:t>
      </w:r>
      <w:r w:rsidRPr="00D04EDF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 pînă la 72 ore, în scopul</w:t>
      </w:r>
      <w:r w:rsidR="00757E2C" w:rsidRPr="00D04ED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stabilirii statutului lor</w:t>
      </w:r>
      <w:r w:rsidRPr="00D04EDF">
        <w:rPr>
          <w:rFonts w:ascii="Times New Roman" w:hAnsi="Times New Roman" w:cs="Times New Roman"/>
          <w:sz w:val="28"/>
          <w:szCs w:val="28"/>
          <w:lang w:val="ro-RO"/>
        </w:rPr>
        <w:t xml:space="preserve"> juridic</w:t>
      </w:r>
      <w:r w:rsidR="00757E2C" w:rsidRPr="00D04EDF">
        <w:rPr>
          <w:rFonts w:ascii="Times New Roman" w:hAnsi="Times New Roman" w:cs="Times New Roman"/>
          <w:sz w:val="28"/>
          <w:szCs w:val="28"/>
          <w:lang w:val="ro-RO"/>
        </w:rPr>
        <w:t>, cu transferarea ulterioară</w:t>
      </w:r>
      <w:r w:rsidR="00A234F6">
        <w:rPr>
          <w:rFonts w:ascii="Times New Roman" w:hAnsi="Times New Roman" w:cs="Times New Roman"/>
          <w:sz w:val="28"/>
          <w:szCs w:val="28"/>
          <w:lang w:val="ro-RO"/>
        </w:rPr>
        <w:t xml:space="preserve"> în centrele/spațiile aflate în subordinea Ministerului afacerilor interne</w:t>
      </w:r>
      <w:r w:rsidR="00757E2C" w:rsidRPr="00D04EDF">
        <w:rPr>
          <w:rFonts w:ascii="Times New Roman" w:hAnsi="Times New Roman" w:cs="Times New Roman"/>
          <w:sz w:val="28"/>
          <w:szCs w:val="28"/>
          <w:lang w:val="ro-RO"/>
        </w:rPr>
        <w:t xml:space="preserve">, după caz, conform statutului </w:t>
      </w:r>
      <w:r w:rsidR="009C15F5" w:rsidRPr="00D04EDF">
        <w:rPr>
          <w:rFonts w:ascii="Times New Roman" w:hAnsi="Times New Roman" w:cs="Times New Roman"/>
          <w:sz w:val="28"/>
          <w:szCs w:val="28"/>
          <w:lang w:val="ro-RO"/>
        </w:rPr>
        <w:t>acordat</w:t>
      </w:r>
      <w:r w:rsidR="00757E2C" w:rsidRPr="00D04ED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757E2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311F24" w:rsidRDefault="00757E2C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D04EDF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784FE6">
        <w:rPr>
          <w:rFonts w:ascii="Times New Roman" w:hAnsi="Times New Roman" w:cs="Times New Roman"/>
          <w:sz w:val="28"/>
          <w:szCs w:val="28"/>
          <w:lang w:val="ro-RO"/>
        </w:rPr>
        <w:t xml:space="preserve"> În cadrul </w:t>
      </w:r>
      <w:r w:rsidR="008C011C"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84FE6">
        <w:rPr>
          <w:rFonts w:ascii="Times New Roman" w:hAnsi="Times New Roman" w:cs="Times New Roman"/>
          <w:sz w:val="28"/>
          <w:szCs w:val="28"/>
          <w:lang w:val="ro-RO"/>
        </w:rPr>
        <w:t xml:space="preserve"> străinii sunt cazați în spații 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aflate în </w:t>
      </w:r>
      <w:r w:rsidR="00A234F6">
        <w:rPr>
          <w:rFonts w:ascii="Times New Roman" w:hAnsi="Times New Roman" w:cs="Times New Roman"/>
          <w:sz w:val="28"/>
          <w:szCs w:val="28"/>
          <w:lang w:val="ro-RO"/>
        </w:rPr>
        <w:t>subordinea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 Ministerului Afacerilor I</w:t>
      </w:r>
      <w:r w:rsidR="00784FE6">
        <w:rPr>
          <w:rFonts w:ascii="Times New Roman" w:hAnsi="Times New Roman" w:cs="Times New Roman"/>
          <w:sz w:val="28"/>
          <w:szCs w:val="28"/>
          <w:lang w:val="ro-RO"/>
        </w:rPr>
        <w:t xml:space="preserve">nterne sau puse la dispoziție de către alte instituții sau autorități publice </w:t>
      </w:r>
      <w:r w:rsidR="00784FE6">
        <w:rPr>
          <w:rFonts w:ascii="Times New Roman" w:hAnsi="Times New Roman" w:cs="Times New Roman"/>
          <w:sz w:val="28"/>
          <w:szCs w:val="28"/>
          <w:lang w:val="ro-RO"/>
        </w:rPr>
        <w:lastRenderedPageBreak/>
        <w:t>centrale sau locale, în cazul în care este depășită capacitat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ea operațională a Ministerului A</w:t>
      </w:r>
      <w:r w:rsidR="00784FE6">
        <w:rPr>
          <w:rFonts w:ascii="Times New Roman" w:hAnsi="Times New Roman" w:cs="Times New Roman"/>
          <w:sz w:val="28"/>
          <w:szCs w:val="28"/>
          <w:lang w:val="ro-RO"/>
        </w:rPr>
        <w:t xml:space="preserve">facerilor 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784FE6">
        <w:rPr>
          <w:rFonts w:ascii="Times New Roman" w:hAnsi="Times New Roman" w:cs="Times New Roman"/>
          <w:sz w:val="28"/>
          <w:szCs w:val="28"/>
          <w:lang w:val="ro-RO"/>
        </w:rPr>
        <w:t>nterne</w:t>
      </w:r>
      <w:r w:rsidR="006D7F96">
        <w:rPr>
          <w:rFonts w:ascii="Times New Roman" w:hAnsi="Times New Roman" w:cs="Times New Roman"/>
          <w:sz w:val="28"/>
          <w:szCs w:val="28"/>
          <w:lang w:val="ro-RO"/>
        </w:rPr>
        <w:t>, inclusiv în corturi</w:t>
      </w:r>
      <w:r w:rsidR="00784FE6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311F24" w:rsidRPr="008D4791" w:rsidRDefault="009F29EC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D04EDF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D04ED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sigurarea cu </w:t>
      </w:r>
      <w:r w:rsidR="00D04EDF">
        <w:rPr>
          <w:rFonts w:ascii="Times New Roman" w:hAnsi="Times New Roman" w:cs="Times New Roman"/>
          <w:sz w:val="28"/>
          <w:szCs w:val="28"/>
          <w:lang w:val="ro-RO"/>
        </w:rPr>
        <w:t xml:space="preserve">hrană și 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produse igienice a străinilor </w:t>
      </w:r>
      <w:r w:rsidR="00D04EDF">
        <w:rPr>
          <w:rFonts w:ascii="Times New Roman" w:hAnsi="Times New Roman" w:cs="Times New Roman"/>
          <w:sz w:val="28"/>
          <w:szCs w:val="28"/>
          <w:lang w:val="ro-RO"/>
        </w:rPr>
        <w:t xml:space="preserve">aflați în Centru se realizează în conformitate cu legislația în vigoare. 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5A3D6A" w:rsidRDefault="00757E2C" w:rsidP="002500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D04EDF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În cadrul </w:t>
      </w:r>
      <w:r w:rsidR="008C011C"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, conducerea nemijlocită a activităților specifice fiecărei instituții sau autorități </w:t>
      </w:r>
      <w:r w:rsidR="00151FE4">
        <w:rPr>
          <w:rFonts w:ascii="Times New Roman" w:hAnsi="Times New Roman" w:cs="Times New Roman"/>
          <w:sz w:val="28"/>
          <w:szCs w:val="28"/>
          <w:lang w:val="ro-RO"/>
        </w:rPr>
        <w:t>implicate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 se asigură de către conducătorii acestora, potrivit atribuțiilor și competențelor proprii.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151FE4">
        <w:rPr>
          <w:rFonts w:ascii="Times New Roman" w:hAnsi="Times New Roman" w:cs="Times New Roman"/>
          <w:sz w:val="28"/>
          <w:szCs w:val="28"/>
          <w:lang w:val="ro-RO"/>
        </w:rPr>
        <w:t>asemenea, î</w:t>
      </w:r>
      <w:r w:rsidR="00F5050C">
        <w:rPr>
          <w:rFonts w:ascii="Times New Roman" w:hAnsi="Times New Roman" w:cs="Times New Roman"/>
          <w:sz w:val="28"/>
          <w:szCs w:val="28"/>
          <w:lang w:val="ro-RO"/>
        </w:rPr>
        <w:t>n scopul asigurării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29EC" w:rsidRPr="009F29EC">
        <w:rPr>
          <w:rFonts w:ascii="Times New Roman" w:hAnsi="Times New Roman" w:cs="Times New Roman"/>
          <w:sz w:val="28"/>
          <w:szCs w:val="28"/>
          <w:lang w:val="ro-RO"/>
        </w:rPr>
        <w:t xml:space="preserve">activității personalului detașat al instituțiilor implicate în procesul de gestionare a situației de 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criză</w:t>
      </w:r>
      <w:r w:rsidR="009F29EC" w:rsidRPr="009F29EC">
        <w:rPr>
          <w:rFonts w:ascii="Times New Roman" w:hAnsi="Times New Roman" w:cs="Times New Roman"/>
          <w:sz w:val="28"/>
          <w:szCs w:val="28"/>
          <w:lang w:val="ro-RO"/>
        </w:rPr>
        <w:t xml:space="preserve"> sunt create ș</w:t>
      </w:r>
      <w:r w:rsidR="005A3D6A" w:rsidRPr="009F29EC">
        <w:rPr>
          <w:rFonts w:ascii="Times New Roman" w:hAnsi="Times New Roman" w:cs="Times New Roman"/>
          <w:bCs/>
          <w:sz w:val="28"/>
          <w:szCs w:val="28"/>
          <w:lang w:val="ro-RO"/>
        </w:rPr>
        <w:t>i asigura</w:t>
      </w:r>
      <w:r w:rsidR="009F29EC" w:rsidRPr="009F29E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 </w:t>
      </w:r>
      <w:r w:rsidR="005A3D6A" w:rsidRPr="009F29EC">
        <w:rPr>
          <w:rFonts w:ascii="Times New Roman" w:hAnsi="Times New Roman" w:cs="Times New Roman"/>
          <w:bCs/>
          <w:sz w:val="28"/>
          <w:szCs w:val="28"/>
          <w:lang w:val="ro-RO"/>
        </w:rPr>
        <w:t>condiții</w:t>
      </w:r>
      <w:r w:rsidR="009F29EC" w:rsidRPr="009F29E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9112D">
        <w:rPr>
          <w:rFonts w:ascii="Times New Roman" w:hAnsi="Times New Roman" w:cs="Times New Roman"/>
          <w:bCs/>
          <w:sz w:val="28"/>
          <w:szCs w:val="28"/>
          <w:lang w:val="ro-RO"/>
        </w:rPr>
        <w:t>minime de cazare, inclusiv condiții sanitare și condiții</w:t>
      </w:r>
      <w:r w:rsidR="005A3D6A" w:rsidRPr="009F29E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necesar</w:t>
      </w:r>
      <w:r w:rsidR="009F29EC" w:rsidRPr="009F29EC">
        <w:rPr>
          <w:rFonts w:ascii="Times New Roman" w:hAnsi="Times New Roman" w:cs="Times New Roman"/>
          <w:bCs/>
          <w:sz w:val="28"/>
          <w:szCs w:val="28"/>
          <w:lang w:val="ro-RO"/>
        </w:rPr>
        <w:t>e desfășurării activităților.</w:t>
      </w:r>
      <w:r w:rsidR="009F29EC" w:rsidRPr="009F29E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</w:p>
    <w:p w:rsidR="009F29EC" w:rsidRDefault="009F29EC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57E2C" w:rsidRDefault="00757E2C" w:rsidP="0010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Capitolul III</w:t>
      </w:r>
    </w:p>
    <w:p w:rsidR="00757E2C" w:rsidRDefault="00E719BA" w:rsidP="0010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DREPTURILE ȘI OBLIGAȚIILE STRĂINILOR AFLAȚI ÎN CENTR</w:t>
      </w:r>
      <w:r w:rsidR="008C011C"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</w:p>
    <w:p w:rsidR="00757E2C" w:rsidRDefault="00100013" w:rsidP="0010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00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Secțiunea </w:t>
      </w:r>
      <w:r w:rsidR="00757E2C">
        <w:rPr>
          <w:rFonts w:ascii="Times New Roman" w:hAnsi="Times New Roman" w:cs="Times New Roman"/>
          <w:b/>
          <w:sz w:val="28"/>
          <w:szCs w:val="28"/>
          <w:lang w:val="ro-RO"/>
        </w:rPr>
        <w:t>1. Drepturile străinilor</w:t>
      </w:r>
    </w:p>
    <w:p w:rsidR="00250089" w:rsidRDefault="0082184D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757E2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00013">
        <w:rPr>
          <w:rFonts w:ascii="Times New Roman" w:hAnsi="Times New Roman" w:cs="Times New Roman"/>
          <w:sz w:val="28"/>
          <w:szCs w:val="28"/>
          <w:lang w:val="ro-RO"/>
        </w:rPr>
        <w:t xml:space="preserve">Străinii aflați în </w:t>
      </w:r>
      <w:r w:rsidR="00151FE4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100013">
        <w:rPr>
          <w:rFonts w:ascii="Times New Roman" w:hAnsi="Times New Roman" w:cs="Times New Roman"/>
          <w:sz w:val="28"/>
          <w:szCs w:val="28"/>
          <w:lang w:val="ro-RO"/>
        </w:rPr>
        <w:t>entr</w:t>
      </w:r>
      <w:r w:rsidR="00151FE4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100013">
        <w:rPr>
          <w:rFonts w:ascii="Times New Roman" w:hAnsi="Times New Roman" w:cs="Times New Roman"/>
          <w:sz w:val="28"/>
          <w:szCs w:val="28"/>
          <w:lang w:val="ro-RO"/>
        </w:rPr>
        <w:t xml:space="preserve"> beneficiază de drepturile și obligațiile prevăzute de legislația în vigoare în funcție de statutul lor juridic.  </w:t>
      </w:r>
    </w:p>
    <w:p w:rsidR="00250089" w:rsidRDefault="0082184D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Străinii care fac obiectul activităților realizate în cadrul </w:t>
      </w:r>
      <w:r w:rsidR="00151FE4">
        <w:rPr>
          <w:rFonts w:ascii="Times New Roman" w:hAnsi="Times New Roman" w:cs="Times New Roman"/>
          <w:sz w:val="28"/>
          <w:szCs w:val="28"/>
          <w:lang w:val="ro-RO"/>
        </w:rPr>
        <w:t>Centrului au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 dreptul la cazare, hrană, asistență me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dicală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, precum și materiale de igienă personală, care se acordă gratuit, cu respectarea, pe cît posibil, a 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opiniei și specificului propriu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 acestora în materie religioasă, filosofică și culturală, indiferent de statutul acestora. </w:t>
      </w:r>
    </w:p>
    <w:p w:rsidR="00250089" w:rsidRDefault="00151FE4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Străinii cazați în </w:t>
      </w:r>
      <w:r>
        <w:rPr>
          <w:rFonts w:ascii="Times New Roman" w:hAnsi="Times New Roman" w:cs="Times New Roman"/>
          <w:sz w:val="28"/>
          <w:szCs w:val="28"/>
          <w:lang w:val="ro-RO"/>
        </w:rPr>
        <w:t>Centru</w:t>
      </w:r>
      <w:r w:rsidR="009272E4">
        <w:rPr>
          <w:rFonts w:ascii="Times New Roman" w:hAnsi="Times New Roman" w:cs="Times New Roman"/>
          <w:sz w:val="28"/>
          <w:szCs w:val="28"/>
          <w:lang w:val="ro-RO"/>
        </w:rPr>
        <w:t xml:space="preserve"> au dr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eptul de a fi informați, într-o</w:t>
      </w:r>
      <w:r w:rsidR="009272E4">
        <w:rPr>
          <w:rFonts w:ascii="Times New Roman" w:hAnsi="Times New Roman" w:cs="Times New Roman"/>
          <w:sz w:val="28"/>
          <w:szCs w:val="28"/>
          <w:lang w:val="ro-RO"/>
        </w:rPr>
        <w:t xml:space="preserve"> limbă 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accesibilă acestora</w:t>
      </w:r>
      <w:r w:rsidR="009272E4">
        <w:rPr>
          <w:rFonts w:ascii="Times New Roman" w:hAnsi="Times New Roman" w:cs="Times New Roman"/>
          <w:sz w:val="28"/>
          <w:szCs w:val="28"/>
          <w:lang w:val="ro-RO"/>
        </w:rPr>
        <w:t xml:space="preserve">, cu privire la regulile de ordine interioară pe care trebuie să le respecte în cadrul </w:t>
      </w:r>
      <w:r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9272E4">
        <w:rPr>
          <w:rFonts w:ascii="Times New Roman" w:hAnsi="Times New Roman" w:cs="Times New Roman"/>
          <w:sz w:val="28"/>
          <w:szCs w:val="28"/>
          <w:lang w:val="ro-RO"/>
        </w:rPr>
        <w:t xml:space="preserve">, cu privire la drepturile și obligațiile care le revin pe durata șederii acestora în </w:t>
      </w:r>
      <w:r>
        <w:rPr>
          <w:rFonts w:ascii="Times New Roman" w:hAnsi="Times New Roman" w:cs="Times New Roman"/>
          <w:sz w:val="28"/>
          <w:szCs w:val="28"/>
          <w:lang w:val="ro-RO"/>
        </w:rPr>
        <w:t>Centru</w:t>
      </w:r>
      <w:r w:rsidR="009272E4">
        <w:rPr>
          <w:rFonts w:ascii="Times New Roman" w:hAnsi="Times New Roman" w:cs="Times New Roman"/>
          <w:sz w:val="28"/>
          <w:szCs w:val="28"/>
          <w:lang w:val="ro-RO"/>
        </w:rPr>
        <w:t xml:space="preserve">, precum și cu privire la </w:t>
      </w:r>
      <w:r w:rsidR="00DB012F" w:rsidRPr="0082184D">
        <w:rPr>
          <w:rFonts w:ascii="Times New Roman" w:hAnsi="Times New Roman" w:cs="Times New Roman"/>
          <w:sz w:val="28"/>
          <w:szCs w:val="28"/>
          <w:lang w:val="ro-RO"/>
        </w:rPr>
        <w:t>consecințele</w:t>
      </w:r>
      <w:r w:rsidR="009272E4">
        <w:rPr>
          <w:rFonts w:ascii="Times New Roman" w:hAnsi="Times New Roman" w:cs="Times New Roman"/>
          <w:sz w:val="28"/>
          <w:szCs w:val="28"/>
          <w:lang w:val="ro-RO"/>
        </w:rPr>
        <w:t xml:space="preserve"> trecerii ilegale a frontierei de stat a Republicii Moldova. </w:t>
      </w:r>
    </w:p>
    <w:p w:rsidR="00757E2C" w:rsidRDefault="00757E2C" w:rsidP="00757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F29EC" w:rsidRPr="00757E2C" w:rsidRDefault="00757E2C" w:rsidP="00757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E2C">
        <w:rPr>
          <w:rFonts w:ascii="Times New Roman" w:hAnsi="Times New Roman" w:cs="Times New Roman"/>
          <w:b/>
          <w:sz w:val="28"/>
          <w:szCs w:val="28"/>
          <w:lang w:val="ro-RO"/>
        </w:rPr>
        <w:t>Secțiunea 2. Obligațiile străinilor</w:t>
      </w:r>
    </w:p>
    <w:p w:rsidR="008D4791" w:rsidRDefault="00757E2C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Străinii care fac obiectul controlului pentru trecerea frontierei de stat în cadrul </w:t>
      </w:r>
      <w:r w:rsidR="00DB012F">
        <w:rPr>
          <w:rFonts w:ascii="Times New Roman" w:hAnsi="Times New Roman" w:cs="Times New Roman"/>
          <w:sz w:val="28"/>
          <w:szCs w:val="28"/>
          <w:lang w:val="ro-RO"/>
        </w:rPr>
        <w:t xml:space="preserve">Centrului 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>sunt obligați să prezinte toate documentele sau informațiile necesare stabilirii identității lor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, inclusiv să permită prelevarea datelor biometrice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D4791" w:rsidRDefault="0082184D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24</w:t>
      </w:r>
      <w:r w:rsidR="009F29E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Străinii care fac obiectul activităților realizate în cadrul </w:t>
      </w:r>
      <w:r w:rsidR="00DB012F"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 sunt obligați să respecte regulile de ordine interioară, să nu distrugă bunurile din dota</w:t>
      </w:r>
      <w:r w:rsidR="00DB012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="00DB012F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>entr</w:t>
      </w:r>
      <w:r w:rsidR="00DB012F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, să se conformeze dispozițiilor personalului autorităților care desfășoară activități în cadrul </w:t>
      </w:r>
      <w:r w:rsidR="00DB012F"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 și să se supună investigațiilor și tratamentelor medicale în cazul constatării unor afecțiuni medicale de natură să pună în pericol sănătatea celorlalte persoane aflate în </w:t>
      </w:r>
      <w:r w:rsidR="00DB012F">
        <w:rPr>
          <w:rFonts w:ascii="Times New Roman" w:hAnsi="Times New Roman" w:cs="Times New Roman"/>
          <w:sz w:val="28"/>
          <w:szCs w:val="28"/>
          <w:lang w:val="ro-RO"/>
        </w:rPr>
        <w:t>Centru</w:t>
      </w:r>
      <w:r w:rsidR="008D479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57E2C" w:rsidRDefault="00757E2C" w:rsidP="00757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E2C">
        <w:rPr>
          <w:rFonts w:ascii="Times New Roman" w:hAnsi="Times New Roman" w:cs="Times New Roman"/>
          <w:b/>
          <w:sz w:val="28"/>
          <w:szCs w:val="28"/>
          <w:lang w:val="ro-RO"/>
        </w:rPr>
        <w:t>Capitolul IV</w:t>
      </w:r>
    </w:p>
    <w:p w:rsidR="00757E2C" w:rsidRDefault="00E719BA" w:rsidP="00757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ÎNCETAREA APLICĂRII MECANISMULUI</w:t>
      </w:r>
    </w:p>
    <w:p w:rsidR="00757E2C" w:rsidRPr="00757E2C" w:rsidRDefault="00757E2C" w:rsidP="00757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2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757E2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o-RO"/>
        </w:rPr>
        <w:t>Mecanismul încetează a fi aplicat din momentul intrării în regim obișnuit de lucru a autorităților competente pentru gestionarea domeniului azilului, migrației și frontierei, prin coordon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 xml:space="preserve">area cu grupul </w:t>
      </w:r>
      <w:r w:rsidR="00664620">
        <w:rPr>
          <w:rFonts w:ascii="Times New Roman" w:hAnsi="Times New Roman" w:cs="Times New Roman"/>
          <w:sz w:val="28"/>
          <w:szCs w:val="28"/>
          <w:lang w:val="ro-RO"/>
        </w:rPr>
        <w:t>de lucru interinstituțional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</w:p>
    <w:p w:rsidR="00250089" w:rsidRDefault="009F29EC" w:rsidP="0025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Centrul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 se desființează de că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tre Ministerul Afacerilor I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>nterne în baza unui act, în baza con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 xml:space="preserve">sultărilor cu grupul </w:t>
      </w:r>
      <w:r w:rsidR="00664620">
        <w:rPr>
          <w:rFonts w:ascii="Times New Roman" w:hAnsi="Times New Roman" w:cs="Times New Roman"/>
          <w:sz w:val="28"/>
          <w:szCs w:val="28"/>
          <w:lang w:val="ro-RO"/>
        </w:rPr>
        <w:t>de lucru interinstituțional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 și nemijlocit a instituțiilor care participă la activitățile realizate în cadrul </w:t>
      </w:r>
      <w:r w:rsidR="00DB012F"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250089">
        <w:rPr>
          <w:rFonts w:ascii="Times New Roman" w:hAnsi="Times New Roman" w:cs="Times New Roman"/>
          <w:sz w:val="28"/>
          <w:szCs w:val="28"/>
          <w:lang w:val="ro-RO"/>
        </w:rPr>
        <w:t xml:space="preserve">.    </w:t>
      </w:r>
    </w:p>
    <w:p w:rsidR="00757E2C" w:rsidRDefault="00757E2C" w:rsidP="00757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50089" w:rsidRPr="00757E2C" w:rsidRDefault="00757E2C" w:rsidP="00757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E2C">
        <w:rPr>
          <w:rFonts w:ascii="Times New Roman" w:hAnsi="Times New Roman" w:cs="Times New Roman"/>
          <w:b/>
          <w:sz w:val="28"/>
          <w:szCs w:val="28"/>
          <w:lang w:val="ro-RO"/>
        </w:rPr>
        <w:t>Capitolul V</w:t>
      </w:r>
    </w:p>
    <w:p w:rsidR="009E6C96" w:rsidRPr="00757E2C" w:rsidRDefault="00757E2C" w:rsidP="00757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7E2C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DISPOZIŢII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SPECIALE</w:t>
      </w:r>
    </w:p>
    <w:p w:rsidR="00A0635C" w:rsidRDefault="00A0635C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0635C" w:rsidRDefault="0082184D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27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Ministerul Afacerilor I</w:t>
      </w:r>
      <w:r w:rsidR="00A0635C">
        <w:rPr>
          <w:rFonts w:ascii="Times New Roman" w:hAnsi="Times New Roman" w:cs="Times New Roman"/>
          <w:sz w:val="28"/>
          <w:szCs w:val="28"/>
          <w:lang w:val="ro-RO"/>
        </w:rPr>
        <w:t>nterne organizează activitatea din cadrul punctelor de trecere a frontierei de stat din zona în care se manifestă afluxul masiv de străini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0635C">
        <w:rPr>
          <w:rFonts w:ascii="Times New Roman" w:hAnsi="Times New Roman" w:cs="Times New Roman"/>
          <w:sz w:val="28"/>
          <w:szCs w:val="28"/>
          <w:lang w:val="ro-RO"/>
        </w:rPr>
        <w:t xml:space="preserve"> astfel încît trecerea frontierei de stat de către persoanele care îndeplinesc condițiile prevăzute de lege să fie cît mai puțin afectată. </w:t>
      </w:r>
    </w:p>
    <w:p w:rsidR="00A0635C" w:rsidRDefault="00DB012F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0635C">
        <w:rPr>
          <w:rFonts w:ascii="Times New Roman" w:hAnsi="Times New Roman" w:cs="Times New Roman"/>
          <w:sz w:val="28"/>
          <w:szCs w:val="28"/>
          <w:lang w:val="ro-RO"/>
        </w:rPr>
        <w:t xml:space="preserve">În scopul limitării efectelor negative ale unui 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aflux masiv de străini asupra a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A0635C">
        <w:rPr>
          <w:rFonts w:ascii="Times New Roman" w:hAnsi="Times New Roman" w:cs="Times New Roman"/>
          <w:sz w:val="28"/>
          <w:szCs w:val="28"/>
          <w:lang w:val="ro-RO"/>
        </w:rPr>
        <w:t xml:space="preserve">tivității punctelor de trecere a 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frontierei de stat, Ministerul Afacerilor I</w:t>
      </w:r>
      <w:r w:rsidR="00A0635C">
        <w:rPr>
          <w:rFonts w:ascii="Times New Roman" w:hAnsi="Times New Roman" w:cs="Times New Roman"/>
          <w:sz w:val="28"/>
          <w:szCs w:val="28"/>
          <w:lang w:val="ro-RO"/>
        </w:rPr>
        <w:t xml:space="preserve">nterne poate organiza, în zona în care funcționează un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A0635C">
        <w:rPr>
          <w:rFonts w:ascii="Times New Roman" w:hAnsi="Times New Roman" w:cs="Times New Roman"/>
          <w:sz w:val="28"/>
          <w:szCs w:val="28"/>
          <w:lang w:val="ro-RO"/>
        </w:rPr>
        <w:t>entru, trecerea frontierei de stat a Republicii Moldova de către străini prin alte locuri decît punctele de trecere a frontierei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1440DD" w:rsidRDefault="0082184D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473CE">
        <w:rPr>
          <w:rFonts w:ascii="Times New Roman" w:hAnsi="Times New Roman" w:cs="Times New Roman"/>
          <w:sz w:val="28"/>
          <w:szCs w:val="28"/>
          <w:lang w:val="ro-RO"/>
        </w:rPr>
        <w:t>29</w:t>
      </w:r>
      <w:r w:rsidR="0070433A" w:rsidRPr="001473C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Ministerul Afacerilor I</w:t>
      </w:r>
      <w:r w:rsidR="001440DD" w:rsidRPr="001473CE">
        <w:rPr>
          <w:rFonts w:ascii="Times New Roman" w:hAnsi="Times New Roman" w:cs="Times New Roman"/>
          <w:sz w:val="28"/>
          <w:szCs w:val="28"/>
          <w:lang w:val="ro-RO"/>
        </w:rPr>
        <w:t xml:space="preserve">nterne, cu suportul Cancelariei de Stat, va încheia acorduri cu autoritățile publice locale din zonele posibile de </w:t>
      </w:r>
      <w:r w:rsidR="00DB012F" w:rsidRPr="001473CE">
        <w:rPr>
          <w:rFonts w:ascii="Times New Roman" w:hAnsi="Times New Roman" w:cs="Times New Roman"/>
          <w:sz w:val="28"/>
          <w:szCs w:val="28"/>
          <w:lang w:val="ro-RO"/>
        </w:rPr>
        <w:t>traversare a frontierei.</w:t>
      </w:r>
      <w:r w:rsidR="001440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00013" w:rsidRDefault="0082184D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30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Reprezentanților o</w:t>
      </w:r>
      <w:r w:rsidR="00100013">
        <w:rPr>
          <w:rFonts w:ascii="Times New Roman" w:hAnsi="Times New Roman" w:cs="Times New Roman"/>
          <w:sz w:val="28"/>
          <w:szCs w:val="28"/>
          <w:lang w:val="ro-RO"/>
        </w:rPr>
        <w:t>rganizațiilor naționale, internaționale și ne</w:t>
      </w:r>
      <w:r w:rsidR="0009112D">
        <w:rPr>
          <w:rFonts w:ascii="Times New Roman" w:hAnsi="Times New Roman" w:cs="Times New Roman"/>
          <w:sz w:val="28"/>
          <w:szCs w:val="28"/>
          <w:lang w:val="ro-RO"/>
        </w:rPr>
        <w:t>comerciale</w:t>
      </w:r>
      <w:r w:rsidR="00100013">
        <w:rPr>
          <w:rFonts w:ascii="Times New Roman" w:hAnsi="Times New Roman" w:cs="Times New Roman"/>
          <w:sz w:val="28"/>
          <w:szCs w:val="28"/>
          <w:lang w:val="ro-RO"/>
        </w:rPr>
        <w:t xml:space="preserve"> cu atribuții în domeniul migrației și azilului li se asi</w:t>
      </w:r>
      <w:r w:rsidR="009F2798">
        <w:rPr>
          <w:rFonts w:ascii="Times New Roman" w:hAnsi="Times New Roman" w:cs="Times New Roman"/>
          <w:sz w:val="28"/>
          <w:szCs w:val="28"/>
          <w:lang w:val="ro-RO"/>
        </w:rPr>
        <w:t>gură posibilitatea de a vizita C</w:t>
      </w:r>
      <w:r w:rsidR="00100013">
        <w:rPr>
          <w:rFonts w:ascii="Times New Roman" w:hAnsi="Times New Roman" w:cs="Times New Roman"/>
          <w:sz w:val="28"/>
          <w:szCs w:val="28"/>
          <w:lang w:val="ro-RO"/>
        </w:rPr>
        <w:t>entr</w:t>
      </w:r>
      <w:r w:rsidR="009F2798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100013">
        <w:rPr>
          <w:rFonts w:ascii="Times New Roman" w:hAnsi="Times New Roman" w:cs="Times New Roman"/>
          <w:sz w:val="28"/>
          <w:szCs w:val="28"/>
          <w:lang w:val="ro-RO"/>
        </w:rPr>
        <w:t xml:space="preserve">, cu respectarea regulilor de ordine interioară. </w:t>
      </w:r>
    </w:p>
    <w:p w:rsidR="009E6C96" w:rsidRDefault="0082184D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31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9E6C96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Fiecare autoritate 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>va e</w:t>
      </w:r>
      <w:r w:rsidR="009E6C96" w:rsidRPr="003827EE">
        <w:rPr>
          <w:rFonts w:ascii="Times New Roman" w:hAnsi="Times New Roman" w:cs="Times New Roman"/>
          <w:sz w:val="28"/>
          <w:szCs w:val="28"/>
          <w:lang w:val="ro-RO"/>
        </w:rPr>
        <w:t>valua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6C96" w:rsidRPr="003827EE">
        <w:rPr>
          <w:rFonts w:ascii="Times New Roman" w:hAnsi="Times New Roman" w:cs="Times New Roman"/>
          <w:sz w:val="28"/>
          <w:szCs w:val="28"/>
          <w:lang w:val="ro-RO"/>
        </w:rPr>
        <w:t>capacităţil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e de oferire a suportului tehnic, spații de cazare, terenuri, produse alimentare, medicamente etc. </w:t>
      </w:r>
      <w:r w:rsidR="009E6C96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în termen de 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E6C96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lun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ă după intrarea în vigoare a </w:t>
      </w:r>
      <w:r w:rsidR="009F2798" w:rsidRPr="001473CE">
        <w:rPr>
          <w:rFonts w:ascii="Times New Roman" w:hAnsi="Times New Roman" w:cs="Times New Roman"/>
          <w:sz w:val="28"/>
          <w:szCs w:val="28"/>
          <w:lang w:val="ro-RO"/>
        </w:rPr>
        <w:t>prezentului Mecanism</w:t>
      </w:r>
      <w:r w:rsidR="0070433A" w:rsidRPr="001473CE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 va pr</w:t>
      </w:r>
      <w:r w:rsidR="00CD4551">
        <w:rPr>
          <w:rFonts w:ascii="Times New Roman" w:hAnsi="Times New Roman" w:cs="Times New Roman"/>
          <w:sz w:val="28"/>
          <w:szCs w:val="28"/>
          <w:lang w:val="ro-RO"/>
        </w:rPr>
        <w:t>ezenta informația Ministerului Afacerilor I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nterne pentru a fi evaluate capacitățile și riscurile pentru țară în eventualitatea apariției unei crize </w:t>
      </w:r>
      <w:r w:rsidR="00B45D17" w:rsidRPr="00B45D17">
        <w:rPr>
          <w:rFonts w:ascii="Times New Roman" w:hAnsi="Times New Roman" w:cs="Times New Roman"/>
          <w:sz w:val="28"/>
          <w:szCs w:val="28"/>
          <w:lang w:val="ro-RO"/>
        </w:rPr>
        <w:t>în cazul unui aflux sporit de străini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A3F2F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852FA" w:rsidRDefault="0082184D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32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852FA">
        <w:rPr>
          <w:rFonts w:ascii="Times New Roman" w:hAnsi="Times New Roman" w:cs="Times New Roman"/>
          <w:sz w:val="28"/>
          <w:szCs w:val="28"/>
          <w:lang w:val="ro-RO"/>
        </w:rPr>
        <w:t xml:space="preserve">În termen de 60 de zile de la data intrării în vigoare a </w:t>
      </w:r>
      <w:r w:rsidR="00CD4551">
        <w:rPr>
          <w:rFonts w:ascii="Times New Roman" w:hAnsi="Times New Roman" w:cs="Times New Roman"/>
          <w:sz w:val="28"/>
          <w:szCs w:val="28"/>
          <w:lang w:val="ro-RO"/>
        </w:rPr>
        <w:t>prezentei hotărîri, Ministerul Afacerilor I</w:t>
      </w:r>
      <w:r w:rsidR="000852FA">
        <w:rPr>
          <w:rFonts w:ascii="Times New Roman" w:hAnsi="Times New Roman" w:cs="Times New Roman"/>
          <w:sz w:val="28"/>
          <w:szCs w:val="28"/>
          <w:lang w:val="ro-RO"/>
        </w:rPr>
        <w:t>nterne va întocmi Planul de măsuri după consu</w:t>
      </w:r>
      <w:r w:rsidR="00CD4551">
        <w:rPr>
          <w:rFonts w:ascii="Times New Roman" w:hAnsi="Times New Roman" w:cs="Times New Roman"/>
          <w:sz w:val="28"/>
          <w:szCs w:val="28"/>
          <w:lang w:val="ro-RO"/>
        </w:rPr>
        <w:t>ltarea membrilor grupului</w:t>
      </w:r>
      <w:r w:rsidR="00993837">
        <w:rPr>
          <w:rFonts w:ascii="Times New Roman" w:hAnsi="Times New Roman" w:cs="Times New Roman"/>
          <w:sz w:val="28"/>
          <w:szCs w:val="28"/>
          <w:lang w:val="ro-RO"/>
        </w:rPr>
        <w:t xml:space="preserve"> de lucru</w:t>
      </w:r>
      <w:r w:rsidR="00CD45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4620">
        <w:rPr>
          <w:rFonts w:ascii="Times New Roman" w:hAnsi="Times New Roman" w:cs="Times New Roman"/>
          <w:sz w:val="28"/>
          <w:szCs w:val="28"/>
          <w:lang w:val="ro-RO"/>
        </w:rPr>
        <w:t xml:space="preserve">interinstituțional </w:t>
      </w:r>
      <w:r w:rsidR="000852FA">
        <w:rPr>
          <w:rFonts w:ascii="Times New Roman" w:hAnsi="Times New Roman" w:cs="Times New Roman"/>
          <w:sz w:val="28"/>
          <w:szCs w:val="28"/>
          <w:lang w:val="ro-RO"/>
        </w:rPr>
        <w:t xml:space="preserve">care vor desfășura activități în cadrul </w:t>
      </w:r>
      <w:r w:rsidR="009F2798">
        <w:rPr>
          <w:rFonts w:ascii="Times New Roman" w:hAnsi="Times New Roman" w:cs="Times New Roman"/>
          <w:sz w:val="28"/>
          <w:szCs w:val="28"/>
          <w:lang w:val="ro-RO"/>
        </w:rPr>
        <w:t>Centrului</w:t>
      </w:r>
      <w:r w:rsidR="000852FA">
        <w:rPr>
          <w:rFonts w:ascii="Times New Roman" w:hAnsi="Times New Roman" w:cs="Times New Roman"/>
          <w:sz w:val="28"/>
          <w:szCs w:val="28"/>
          <w:lang w:val="ro-RO"/>
        </w:rPr>
        <w:t>, conform domeniului de competență</w:t>
      </w:r>
      <w:r w:rsidR="00A234F6">
        <w:rPr>
          <w:rFonts w:ascii="Times New Roman" w:hAnsi="Times New Roman" w:cs="Times New Roman"/>
          <w:sz w:val="28"/>
          <w:szCs w:val="28"/>
          <w:lang w:val="ro-RO"/>
        </w:rPr>
        <w:t>, inclusiv modul de triere și transferare a străinilor în centrele/spațiile aflate în subordinea Ministerului afacerilor interne</w:t>
      </w:r>
      <w:r w:rsidR="000852FA"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</w:p>
    <w:p w:rsidR="00D27414" w:rsidRDefault="0082184D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33</w:t>
      </w:r>
      <w:r w:rsidR="00D27414">
        <w:rPr>
          <w:rFonts w:ascii="Times New Roman" w:hAnsi="Times New Roman" w:cs="Times New Roman"/>
          <w:sz w:val="28"/>
          <w:szCs w:val="28"/>
          <w:lang w:val="ro-RO"/>
        </w:rPr>
        <w:t>. Membr</w:t>
      </w:r>
      <w:r w:rsidR="00CD4551">
        <w:rPr>
          <w:rFonts w:ascii="Times New Roman" w:hAnsi="Times New Roman" w:cs="Times New Roman"/>
          <w:sz w:val="28"/>
          <w:szCs w:val="28"/>
          <w:lang w:val="ro-RO"/>
        </w:rPr>
        <w:t>ii grup</w:t>
      </w:r>
      <w:r w:rsidR="00993837">
        <w:rPr>
          <w:rFonts w:ascii="Times New Roman" w:hAnsi="Times New Roman" w:cs="Times New Roman"/>
          <w:sz w:val="28"/>
          <w:szCs w:val="28"/>
          <w:lang w:val="ro-RO"/>
        </w:rPr>
        <w:t xml:space="preserve">ului de lucru </w:t>
      </w:r>
      <w:r w:rsidR="00664620">
        <w:rPr>
          <w:rFonts w:ascii="Times New Roman" w:hAnsi="Times New Roman" w:cs="Times New Roman"/>
          <w:sz w:val="28"/>
          <w:szCs w:val="28"/>
          <w:lang w:val="ro-RO"/>
        </w:rPr>
        <w:t xml:space="preserve">interinstituțional </w:t>
      </w:r>
      <w:r w:rsidR="00D27414">
        <w:rPr>
          <w:rFonts w:ascii="Times New Roman" w:hAnsi="Times New Roman" w:cs="Times New Roman"/>
          <w:sz w:val="28"/>
          <w:szCs w:val="28"/>
          <w:lang w:val="ro-RO"/>
        </w:rPr>
        <w:t>vor desemna în termen de 1 lună unitățile de contact pentru fiecare membru pentru facilitarea procesului de coordonare.</w:t>
      </w:r>
    </w:p>
    <w:p w:rsidR="00E30502" w:rsidRPr="003827EE" w:rsidRDefault="00DB012F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82184D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70433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B43B0B">
        <w:rPr>
          <w:rFonts w:ascii="Times New Roman" w:hAnsi="Times New Roman" w:cs="Times New Roman"/>
          <w:sz w:val="28"/>
          <w:szCs w:val="28"/>
          <w:lang w:val="ro-RO"/>
        </w:rPr>
        <w:t>Ca măsuri suplimentare, în</w:t>
      </w:r>
      <w:r w:rsidR="00CD4551">
        <w:rPr>
          <w:rFonts w:ascii="Times New Roman" w:hAnsi="Times New Roman" w:cs="Times New Roman"/>
          <w:sz w:val="28"/>
          <w:szCs w:val="28"/>
          <w:lang w:val="ro-RO"/>
        </w:rPr>
        <w:t xml:space="preserve"> scopul gestionării eficiente</w:t>
      </w:r>
      <w:r w:rsidR="00E30502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a situației de criză, </w:t>
      </w:r>
      <w:r w:rsidR="00F8181F" w:rsidRPr="003827EE">
        <w:rPr>
          <w:rFonts w:ascii="Times New Roman" w:hAnsi="Times New Roman" w:cs="Times New Roman"/>
          <w:sz w:val="28"/>
          <w:szCs w:val="28"/>
          <w:lang w:val="ro-RO"/>
        </w:rPr>
        <w:t>pot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fi or</w:t>
      </w:r>
      <w:r w:rsidR="00E30502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ganizate întîlniri de coordonare cu </w:t>
      </w:r>
      <w:r w:rsidR="00CD4551">
        <w:rPr>
          <w:rFonts w:ascii="Times New Roman" w:hAnsi="Times New Roman" w:cs="Times New Roman"/>
          <w:sz w:val="28"/>
          <w:szCs w:val="28"/>
          <w:lang w:val="ro-RO"/>
        </w:rPr>
        <w:t>reprezentanții organizaţiilor</w:t>
      </w:r>
      <w:r w:rsidR="00E30502" w:rsidRPr="003827EE">
        <w:rPr>
          <w:rFonts w:ascii="Times New Roman" w:hAnsi="Times New Roman" w:cs="Times New Roman"/>
          <w:sz w:val="28"/>
          <w:szCs w:val="28"/>
          <w:lang w:val="ro-RO"/>
        </w:rPr>
        <w:t xml:space="preserve"> internaţionale/regionale de profil </w:t>
      </w:r>
      <w:r w:rsidR="00F8181F" w:rsidRPr="003827EE">
        <w:rPr>
          <w:rFonts w:ascii="Times New Roman" w:hAnsi="Times New Roman" w:cs="Times New Roman"/>
          <w:sz w:val="28"/>
          <w:szCs w:val="28"/>
          <w:lang w:val="ro-RO"/>
        </w:rPr>
        <w:t>pentru stabilirea măsurilor comune necesare în vederea gestionă</w:t>
      </w:r>
      <w:r w:rsidR="008566A7" w:rsidRPr="003827EE">
        <w:rPr>
          <w:rFonts w:ascii="Times New Roman" w:hAnsi="Times New Roman" w:cs="Times New Roman"/>
          <w:sz w:val="28"/>
          <w:szCs w:val="28"/>
          <w:lang w:val="ro-RO"/>
        </w:rPr>
        <w:t>rii corespunzătoare a situaţiei</w:t>
      </w:r>
      <w:r w:rsidR="00CD455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566A7" w:rsidRPr="003827EE" w:rsidRDefault="008566A7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66A7" w:rsidRPr="003827EE" w:rsidRDefault="008566A7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66A7" w:rsidRPr="003827EE" w:rsidRDefault="008566A7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B4C80" w:rsidRPr="003827EE" w:rsidRDefault="00DB4C80" w:rsidP="0038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B4C80" w:rsidRPr="003827EE" w:rsidSect="008D369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A84" w:rsidRDefault="00D43A84" w:rsidP="00151FE4">
      <w:pPr>
        <w:spacing w:after="0" w:line="240" w:lineRule="auto"/>
      </w:pPr>
      <w:r>
        <w:separator/>
      </w:r>
    </w:p>
  </w:endnote>
  <w:endnote w:type="continuationSeparator" w:id="0">
    <w:p w:rsidR="00D43A84" w:rsidRDefault="00D43A84" w:rsidP="0015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A84" w:rsidRDefault="00D43A84" w:rsidP="00151FE4">
      <w:pPr>
        <w:spacing w:after="0" w:line="240" w:lineRule="auto"/>
      </w:pPr>
      <w:r>
        <w:separator/>
      </w:r>
    </w:p>
  </w:footnote>
  <w:footnote w:type="continuationSeparator" w:id="0">
    <w:p w:rsidR="00D43A84" w:rsidRDefault="00D43A84" w:rsidP="0015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6C7"/>
    <w:multiLevelType w:val="hybridMultilevel"/>
    <w:tmpl w:val="8D86E3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26C1"/>
    <w:multiLevelType w:val="hybridMultilevel"/>
    <w:tmpl w:val="5E6CCAE0"/>
    <w:lvl w:ilvl="0" w:tplc="2E38A89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87FD8"/>
    <w:multiLevelType w:val="hybridMultilevel"/>
    <w:tmpl w:val="F56A7F54"/>
    <w:lvl w:ilvl="0" w:tplc="6B2261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04B2F"/>
    <w:multiLevelType w:val="hybridMultilevel"/>
    <w:tmpl w:val="9EF48ACE"/>
    <w:lvl w:ilvl="0" w:tplc="03A89FE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67D77"/>
    <w:multiLevelType w:val="hybridMultilevel"/>
    <w:tmpl w:val="0482357C"/>
    <w:lvl w:ilvl="0" w:tplc="C1E64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697"/>
    <w:rsid w:val="00016F09"/>
    <w:rsid w:val="00022FA0"/>
    <w:rsid w:val="0003129F"/>
    <w:rsid w:val="0004244B"/>
    <w:rsid w:val="0004671F"/>
    <w:rsid w:val="00075A0C"/>
    <w:rsid w:val="0007730B"/>
    <w:rsid w:val="000852FA"/>
    <w:rsid w:val="0009112D"/>
    <w:rsid w:val="00100013"/>
    <w:rsid w:val="001440DD"/>
    <w:rsid w:val="001473CE"/>
    <w:rsid w:val="00151FE4"/>
    <w:rsid w:val="00152787"/>
    <w:rsid w:val="0017321A"/>
    <w:rsid w:val="001779D3"/>
    <w:rsid w:val="00190B7E"/>
    <w:rsid w:val="001B6A38"/>
    <w:rsid w:val="001B717E"/>
    <w:rsid w:val="001E34F3"/>
    <w:rsid w:val="002037F7"/>
    <w:rsid w:val="00204244"/>
    <w:rsid w:val="00250089"/>
    <w:rsid w:val="0029158D"/>
    <w:rsid w:val="00295265"/>
    <w:rsid w:val="002956B8"/>
    <w:rsid w:val="002A3F2F"/>
    <w:rsid w:val="002C48C8"/>
    <w:rsid w:val="00306FF6"/>
    <w:rsid w:val="00311F24"/>
    <w:rsid w:val="00317DEB"/>
    <w:rsid w:val="00335C31"/>
    <w:rsid w:val="003602CE"/>
    <w:rsid w:val="00381F59"/>
    <w:rsid w:val="003827EE"/>
    <w:rsid w:val="003860E8"/>
    <w:rsid w:val="00390891"/>
    <w:rsid w:val="00391E94"/>
    <w:rsid w:val="003B19B9"/>
    <w:rsid w:val="003B2034"/>
    <w:rsid w:val="003E3EFD"/>
    <w:rsid w:val="003E5358"/>
    <w:rsid w:val="003E5B15"/>
    <w:rsid w:val="00422B0A"/>
    <w:rsid w:val="00425938"/>
    <w:rsid w:val="00461106"/>
    <w:rsid w:val="0046374A"/>
    <w:rsid w:val="00470223"/>
    <w:rsid w:val="004A149C"/>
    <w:rsid w:val="004A7D28"/>
    <w:rsid w:val="004F083F"/>
    <w:rsid w:val="00516CE9"/>
    <w:rsid w:val="00527430"/>
    <w:rsid w:val="00534D3E"/>
    <w:rsid w:val="00541C6A"/>
    <w:rsid w:val="00567707"/>
    <w:rsid w:val="00587E44"/>
    <w:rsid w:val="00592685"/>
    <w:rsid w:val="005A3D6A"/>
    <w:rsid w:val="005B067E"/>
    <w:rsid w:val="005B552F"/>
    <w:rsid w:val="005E4957"/>
    <w:rsid w:val="00607A1D"/>
    <w:rsid w:val="00634FD5"/>
    <w:rsid w:val="00641F56"/>
    <w:rsid w:val="00647036"/>
    <w:rsid w:val="00663772"/>
    <w:rsid w:val="00664620"/>
    <w:rsid w:val="00692BD3"/>
    <w:rsid w:val="00694591"/>
    <w:rsid w:val="006A59A3"/>
    <w:rsid w:val="006C1712"/>
    <w:rsid w:val="006C7145"/>
    <w:rsid w:val="006D3874"/>
    <w:rsid w:val="006D7F96"/>
    <w:rsid w:val="006E1BCA"/>
    <w:rsid w:val="006E764E"/>
    <w:rsid w:val="006F3138"/>
    <w:rsid w:val="0070433A"/>
    <w:rsid w:val="007051A7"/>
    <w:rsid w:val="00750D61"/>
    <w:rsid w:val="00757E2C"/>
    <w:rsid w:val="00764F17"/>
    <w:rsid w:val="00765F3E"/>
    <w:rsid w:val="00782858"/>
    <w:rsid w:val="00782864"/>
    <w:rsid w:val="00784FE6"/>
    <w:rsid w:val="00790573"/>
    <w:rsid w:val="007E6C6F"/>
    <w:rsid w:val="0082184D"/>
    <w:rsid w:val="00836D17"/>
    <w:rsid w:val="00837273"/>
    <w:rsid w:val="00845650"/>
    <w:rsid w:val="008566A7"/>
    <w:rsid w:val="008572D5"/>
    <w:rsid w:val="0087127A"/>
    <w:rsid w:val="00873EB6"/>
    <w:rsid w:val="008B351D"/>
    <w:rsid w:val="008C011C"/>
    <w:rsid w:val="008D3697"/>
    <w:rsid w:val="008D4791"/>
    <w:rsid w:val="008E42DF"/>
    <w:rsid w:val="00911FC9"/>
    <w:rsid w:val="00915FA0"/>
    <w:rsid w:val="00926BC0"/>
    <w:rsid w:val="009272E4"/>
    <w:rsid w:val="009370FE"/>
    <w:rsid w:val="00943A95"/>
    <w:rsid w:val="00993837"/>
    <w:rsid w:val="00995385"/>
    <w:rsid w:val="009B3344"/>
    <w:rsid w:val="009C15F5"/>
    <w:rsid w:val="009D3446"/>
    <w:rsid w:val="009E6C96"/>
    <w:rsid w:val="009E7B0B"/>
    <w:rsid w:val="009F2798"/>
    <w:rsid w:val="009F29EC"/>
    <w:rsid w:val="009F7EE0"/>
    <w:rsid w:val="00A00608"/>
    <w:rsid w:val="00A0635C"/>
    <w:rsid w:val="00A13227"/>
    <w:rsid w:val="00A15371"/>
    <w:rsid w:val="00A234F6"/>
    <w:rsid w:val="00A3043B"/>
    <w:rsid w:val="00A443DB"/>
    <w:rsid w:val="00A47DF8"/>
    <w:rsid w:val="00A5114B"/>
    <w:rsid w:val="00A82BB8"/>
    <w:rsid w:val="00AA38AB"/>
    <w:rsid w:val="00AC5645"/>
    <w:rsid w:val="00AE6D0A"/>
    <w:rsid w:val="00AF06E9"/>
    <w:rsid w:val="00AF1E4C"/>
    <w:rsid w:val="00B06369"/>
    <w:rsid w:val="00B1493A"/>
    <w:rsid w:val="00B37126"/>
    <w:rsid w:val="00B43B0B"/>
    <w:rsid w:val="00B45D17"/>
    <w:rsid w:val="00B82E72"/>
    <w:rsid w:val="00B91267"/>
    <w:rsid w:val="00B977A8"/>
    <w:rsid w:val="00BB6307"/>
    <w:rsid w:val="00BF5056"/>
    <w:rsid w:val="00C439BB"/>
    <w:rsid w:val="00C50A9B"/>
    <w:rsid w:val="00C51A5F"/>
    <w:rsid w:val="00C54C5B"/>
    <w:rsid w:val="00C650F2"/>
    <w:rsid w:val="00C7787F"/>
    <w:rsid w:val="00C84935"/>
    <w:rsid w:val="00C86256"/>
    <w:rsid w:val="00C906FA"/>
    <w:rsid w:val="00CA309C"/>
    <w:rsid w:val="00CB1B84"/>
    <w:rsid w:val="00CC3EA0"/>
    <w:rsid w:val="00CD4551"/>
    <w:rsid w:val="00D03568"/>
    <w:rsid w:val="00D04EDF"/>
    <w:rsid w:val="00D12C8B"/>
    <w:rsid w:val="00D27414"/>
    <w:rsid w:val="00D33FD1"/>
    <w:rsid w:val="00D37BB6"/>
    <w:rsid w:val="00D43A84"/>
    <w:rsid w:val="00DB012F"/>
    <w:rsid w:val="00DB4C80"/>
    <w:rsid w:val="00DD05FD"/>
    <w:rsid w:val="00DD65F7"/>
    <w:rsid w:val="00E07973"/>
    <w:rsid w:val="00E30502"/>
    <w:rsid w:val="00E43814"/>
    <w:rsid w:val="00E53E1B"/>
    <w:rsid w:val="00E719BA"/>
    <w:rsid w:val="00E8712B"/>
    <w:rsid w:val="00E9330D"/>
    <w:rsid w:val="00EC6D0F"/>
    <w:rsid w:val="00EF7458"/>
    <w:rsid w:val="00F26ECA"/>
    <w:rsid w:val="00F5050C"/>
    <w:rsid w:val="00F8181F"/>
    <w:rsid w:val="00FA4694"/>
    <w:rsid w:val="00FD3ADF"/>
    <w:rsid w:val="00FD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8D3697"/>
    <w:pPr>
      <w:spacing w:after="0" w:line="240" w:lineRule="auto"/>
      <w:ind w:left="624" w:right="181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2B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FE4"/>
  </w:style>
  <w:style w:type="paragraph" w:styleId="Footer">
    <w:name w:val="footer"/>
    <w:basedOn w:val="Normal"/>
    <w:link w:val="FooterChar"/>
    <w:uiPriority w:val="99"/>
    <w:semiHidden/>
    <w:unhideWhenUsed/>
    <w:rsid w:val="0015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E834E-EBDF-49F9-9530-BCA94547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</Pages>
  <Words>2165</Words>
  <Characters>12344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user</cp:lastModifiedBy>
  <cp:revision>70</cp:revision>
  <cp:lastPrinted>2017-10-26T13:48:00Z</cp:lastPrinted>
  <dcterms:created xsi:type="dcterms:W3CDTF">2017-09-22T08:51:00Z</dcterms:created>
  <dcterms:modified xsi:type="dcterms:W3CDTF">2017-10-30T09:47:00Z</dcterms:modified>
</cp:coreProperties>
</file>