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D4" w:rsidRPr="008B46B6" w:rsidRDefault="00044FD4" w:rsidP="00044FD4">
      <w:pPr>
        <w:spacing w:before="120" w:line="360" w:lineRule="auto"/>
        <w:ind w:left="90"/>
        <w:jc w:val="center"/>
        <w:rPr>
          <w:b/>
          <w:bCs/>
          <w:sz w:val="28"/>
          <w:szCs w:val="28"/>
          <w:lang w:val="ro-RO"/>
        </w:rPr>
      </w:pPr>
      <w:r w:rsidRPr="008B46B6">
        <w:rPr>
          <w:b/>
          <w:bCs/>
          <w:sz w:val="28"/>
          <w:szCs w:val="28"/>
          <w:lang w:val="ro-RO"/>
        </w:rPr>
        <w:t>NOTĂ INFORMATIVĂ</w:t>
      </w:r>
    </w:p>
    <w:p w:rsidR="00597F93" w:rsidRDefault="00044FD4" w:rsidP="004113B9">
      <w:pPr>
        <w:jc w:val="center"/>
        <w:rPr>
          <w:rFonts w:eastAsiaTheme="minorHAnsi"/>
          <w:b/>
          <w:sz w:val="26"/>
          <w:szCs w:val="26"/>
          <w:lang w:val="en-US" w:eastAsia="en-US"/>
        </w:rPr>
      </w:pPr>
      <w:r w:rsidRPr="008B46B6">
        <w:rPr>
          <w:rFonts w:eastAsiaTheme="minorHAnsi"/>
          <w:b/>
          <w:sz w:val="28"/>
          <w:szCs w:val="28"/>
          <w:lang w:val="ro-RO" w:eastAsia="en-US"/>
        </w:rPr>
        <w:t xml:space="preserve">la proiectul ordinului </w:t>
      </w:r>
      <w:r w:rsidR="0088573D" w:rsidRPr="008B46B6">
        <w:rPr>
          <w:rFonts w:eastAsiaTheme="minorHAnsi"/>
          <w:b/>
          <w:sz w:val="28"/>
          <w:szCs w:val="28"/>
          <w:lang w:val="ro-RO" w:eastAsia="en-US"/>
        </w:rPr>
        <w:t xml:space="preserve">de aprobare </w:t>
      </w:r>
      <w:r w:rsidRPr="008B46B6">
        <w:rPr>
          <w:rFonts w:eastAsiaTheme="minorHAnsi"/>
          <w:b/>
          <w:sz w:val="28"/>
          <w:szCs w:val="28"/>
          <w:lang w:val="ro-RO" w:eastAsia="en-US"/>
        </w:rPr>
        <w:t>a normei de metrologie legală</w:t>
      </w:r>
      <w:r w:rsidRPr="008B46B6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="004113B9" w:rsidRPr="004113B9">
        <w:rPr>
          <w:b/>
          <w:color w:val="000000"/>
          <w:sz w:val="28"/>
          <w:szCs w:val="28"/>
          <w:lang w:val="ro-RO"/>
        </w:rPr>
        <w:t>NML 8-</w:t>
      </w:r>
      <w:r w:rsidR="004113B9">
        <w:rPr>
          <w:b/>
          <w:color w:val="000000"/>
          <w:sz w:val="28"/>
          <w:szCs w:val="28"/>
          <w:lang w:val="ro-RO"/>
        </w:rPr>
        <w:t>08</w:t>
      </w:r>
      <w:r w:rsidR="004113B9" w:rsidRPr="004113B9">
        <w:rPr>
          <w:b/>
          <w:color w:val="000000"/>
          <w:sz w:val="28"/>
          <w:szCs w:val="28"/>
          <w:lang w:val="ro-RO"/>
        </w:rPr>
        <w:t>:2018 „Contoare</w:t>
      </w:r>
      <w:r w:rsidR="004113B9">
        <w:rPr>
          <w:b/>
          <w:color w:val="000000"/>
          <w:sz w:val="28"/>
          <w:szCs w:val="28"/>
          <w:lang w:val="ro-RO"/>
        </w:rPr>
        <w:t xml:space="preserve"> </w:t>
      </w:r>
      <w:r w:rsidR="004113B9" w:rsidRPr="004113B9">
        <w:rPr>
          <w:b/>
          <w:color w:val="000000"/>
          <w:sz w:val="28"/>
          <w:szCs w:val="28"/>
          <w:lang w:val="ro-RO"/>
        </w:rPr>
        <w:t>de energie electrică. Procedura de verificare metrologică”</w:t>
      </w:r>
    </w:p>
    <w:p w:rsidR="00044FD4" w:rsidRDefault="00044FD4" w:rsidP="00044FD4">
      <w:pPr>
        <w:tabs>
          <w:tab w:val="left" w:pos="90"/>
        </w:tabs>
        <w:ind w:right="158"/>
        <w:jc w:val="both"/>
        <w:rPr>
          <w:sz w:val="26"/>
          <w:szCs w:val="26"/>
          <w:lang w:val="ro-RO" w:eastAsia="ro-RO"/>
        </w:rPr>
      </w:pPr>
    </w:p>
    <w:p w:rsidR="00C846BA" w:rsidRPr="008B46B6" w:rsidRDefault="00292395" w:rsidP="004113B9">
      <w:pPr>
        <w:jc w:val="both"/>
        <w:rPr>
          <w:sz w:val="28"/>
          <w:szCs w:val="28"/>
          <w:lang w:val="ro-RO" w:eastAsia="ro-RO"/>
        </w:rPr>
      </w:pPr>
      <w:r w:rsidRPr="008B46B6">
        <w:rPr>
          <w:sz w:val="28"/>
          <w:szCs w:val="28"/>
          <w:lang w:val="ro-RO" w:eastAsia="ro-RO"/>
        </w:rPr>
        <w:t xml:space="preserve">Proiectul normei de metrologie legală </w:t>
      </w:r>
      <w:r w:rsidR="004113B9">
        <w:rPr>
          <w:color w:val="000000"/>
          <w:sz w:val="28"/>
          <w:szCs w:val="28"/>
          <w:lang w:val="ro-RO"/>
        </w:rPr>
        <w:t>NML 8-08</w:t>
      </w:r>
      <w:r w:rsidR="004113B9" w:rsidRPr="004113B9">
        <w:rPr>
          <w:color w:val="000000"/>
          <w:sz w:val="28"/>
          <w:szCs w:val="28"/>
          <w:lang w:val="ro-RO"/>
        </w:rPr>
        <w:t>:2018 „Contoare de energie electrică. Procedura de verificare metrologică”</w:t>
      </w:r>
      <w:r w:rsidR="004113B9">
        <w:rPr>
          <w:b/>
          <w:color w:val="000000"/>
          <w:sz w:val="28"/>
          <w:szCs w:val="28"/>
          <w:lang w:val="ro-RO"/>
        </w:rPr>
        <w:t xml:space="preserve"> </w:t>
      </w:r>
      <w:r w:rsidRPr="008B46B6">
        <w:rPr>
          <w:sz w:val="28"/>
          <w:szCs w:val="28"/>
          <w:lang w:val="ro-RO" w:eastAsia="ro-RO"/>
        </w:rPr>
        <w:t xml:space="preserve">a fost elaborat în conformitate cu </w:t>
      </w:r>
      <w:r w:rsidR="006A4CC9" w:rsidRPr="008B46B6">
        <w:rPr>
          <w:sz w:val="28"/>
          <w:szCs w:val="28"/>
          <w:lang w:val="ro-RO" w:eastAsia="ro-RO"/>
        </w:rPr>
        <w:t xml:space="preserve">art. 5, alin. (3), </w:t>
      </w:r>
      <w:r w:rsidR="00C846BA" w:rsidRPr="008B46B6">
        <w:rPr>
          <w:sz w:val="28"/>
          <w:szCs w:val="28"/>
          <w:lang w:val="ro-RO" w:eastAsia="ro-RO"/>
        </w:rPr>
        <w:t>art. 6, alin. (</w:t>
      </w:r>
      <w:r w:rsidR="00214FE2">
        <w:rPr>
          <w:sz w:val="28"/>
          <w:szCs w:val="28"/>
          <w:lang w:val="ro-RO" w:eastAsia="ro-RO"/>
        </w:rPr>
        <w:t>3</w:t>
      </w:r>
      <w:r w:rsidR="00C846BA" w:rsidRPr="008B46B6">
        <w:rPr>
          <w:sz w:val="28"/>
          <w:szCs w:val="28"/>
          <w:lang w:val="ro-RO" w:eastAsia="ro-RO"/>
        </w:rPr>
        <w:t xml:space="preserve">) </w:t>
      </w:r>
      <w:r w:rsidR="006A4CC9" w:rsidRPr="008B46B6">
        <w:rPr>
          <w:sz w:val="28"/>
          <w:szCs w:val="28"/>
          <w:lang w:val="ro-RO" w:eastAsia="ro-RO"/>
        </w:rPr>
        <w:t xml:space="preserve">și </w:t>
      </w:r>
      <w:r w:rsidR="00C846BA" w:rsidRPr="008B46B6">
        <w:rPr>
          <w:sz w:val="28"/>
          <w:szCs w:val="28"/>
          <w:lang w:val="ro-RO" w:eastAsia="ro-RO"/>
        </w:rPr>
        <w:t>art. 1</w:t>
      </w:r>
      <w:r w:rsidR="006A4CC9" w:rsidRPr="008B46B6">
        <w:rPr>
          <w:sz w:val="28"/>
          <w:szCs w:val="28"/>
          <w:lang w:val="ro-RO" w:eastAsia="ro-RO"/>
        </w:rPr>
        <w:t>3, alin. (3)</w:t>
      </w:r>
      <w:r w:rsidR="00C846BA" w:rsidRPr="008B46B6">
        <w:rPr>
          <w:sz w:val="28"/>
          <w:szCs w:val="28"/>
          <w:lang w:val="ro-RO" w:eastAsia="ro-RO"/>
        </w:rPr>
        <w:t xml:space="preserve"> al Legii metrologiei nr. 19 din 4 martie 2016 (</w:t>
      </w:r>
      <w:r w:rsidR="00C846BA" w:rsidRPr="004113B9">
        <w:rPr>
          <w:i/>
          <w:sz w:val="28"/>
          <w:szCs w:val="28"/>
          <w:lang w:val="ro-RO" w:eastAsia="ro-RO"/>
        </w:rPr>
        <w:t>Monitorul Oficial al Republicii Moldova, 2016, nr.100-105, art.190</w:t>
      </w:r>
      <w:r w:rsidR="00C846BA" w:rsidRPr="008B46B6">
        <w:rPr>
          <w:sz w:val="28"/>
          <w:szCs w:val="28"/>
          <w:lang w:val="ro-RO" w:eastAsia="ro-RO"/>
        </w:rPr>
        <w:t>)</w:t>
      </w:r>
      <w:r w:rsidR="006A4CC9" w:rsidRPr="008B46B6">
        <w:rPr>
          <w:sz w:val="28"/>
          <w:szCs w:val="28"/>
          <w:lang w:val="ro-RO" w:eastAsia="ro-RO"/>
        </w:rPr>
        <w:t>.</w:t>
      </w:r>
    </w:p>
    <w:p w:rsidR="00C846BA" w:rsidRPr="00F22FAD" w:rsidRDefault="00C846BA" w:rsidP="00123043">
      <w:pPr>
        <w:tabs>
          <w:tab w:val="left" w:pos="90"/>
        </w:tabs>
        <w:ind w:right="158"/>
        <w:jc w:val="both"/>
        <w:rPr>
          <w:sz w:val="10"/>
          <w:szCs w:val="10"/>
          <w:lang w:val="ro-RO" w:eastAsia="ro-RO"/>
        </w:rPr>
      </w:pPr>
    </w:p>
    <w:p w:rsidR="00F22FAD" w:rsidRPr="00F22FAD" w:rsidRDefault="003E4F7C" w:rsidP="00F22FAD">
      <w:pPr>
        <w:tabs>
          <w:tab w:val="left" w:pos="90"/>
        </w:tabs>
        <w:ind w:right="158"/>
        <w:jc w:val="both"/>
        <w:rPr>
          <w:sz w:val="28"/>
          <w:szCs w:val="28"/>
          <w:lang w:val="ro-RO"/>
        </w:rPr>
      </w:pPr>
      <w:r w:rsidRPr="003E4F7C">
        <w:rPr>
          <w:sz w:val="28"/>
          <w:szCs w:val="28"/>
          <w:lang w:val="ro-RO" w:eastAsia="ro-RO"/>
        </w:rPr>
        <w:t xml:space="preserve">Elaborarea proiectul NML enunțat este prevăzută în „Programului de perspectivă pentru anii 2016-2020 privind revizuirea fondului de documente normative din domeniul metrologiei în scopul armonizării cu legislația </w:t>
      </w:r>
      <w:proofErr w:type="spellStart"/>
      <w:r w:rsidRPr="003E4F7C">
        <w:rPr>
          <w:sz w:val="28"/>
          <w:szCs w:val="28"/>
          <w:lang w:val="ro-RO" w:eastAsia="ro-RO"/>
        </w:rPr>
        <w:t>şi</w:t>
      </w:r>
      <w:proofErr w:type="spellEnd"/>
      <w:r w:rsidRPr="003E4F7C">
        <w:rPr>
          <w:sz w:val="28"/>
          <w:szCs w:val="28"/>
          <w:lang w:val="ro-RO" w:eastAsia="ro-RO"/>
        </w:rPr>
        <w:t xml:space="preserve"> standardele europene </w:t>
      </w:r>
      <w:proofErr w:type="spellStart"/>
      <w:r w:rsidRPr="003E4F7C">
        <w:rPr>
          <w:sz w:val="28"/>
          <w:szCs w:val="28"/>
          <w:lang w:val="ro-RO" w:eastAsia="ro-RO"/>
        </w:rPr>
        <w:t>şi</w:t>
      </w:r>
      <w:proofErr w:type="spellEnd"/>
      <w:r w:rsidRPr="003E4F7C">
        <w:rPr>
          <w:sz w:val="28"/>
          <w:szCs w:val="28"/>
          <w:lang w:val="ro-RO" w:eastAsia="ro-RO"/>
        </w:rPr>
        <w:t xml:space="preserve"> </w:t>
      </w:r>
      <w:r w:rsidR="00F22FAD" w:rsidRPr="003E4F7C">
        <w:rPr>
          <w:sz w:val="28"/>
          <w:szCs w:val="28"/>
          <w:lang w:val="ro-RO" w:eastAsia="ro-RO"/>
        </w:rPr>
        <w:t>internaționale</w:t>
      </w:r>
      <w:r w:rsidR="00F22FAD">
        <w:rPr>
          <w:sz w:val="28"/>
          <w:szCs w:val="28"/>
          <w:lang w:val="ro-RO" w:eastAsia="ro-RO"/>
        </w:rPr>
        <w:t xml:space="preserve"> </w:t>
      </w:r>
      <w:r w:rsidRPr="003E4F7C">
        <w:rPr>
          <w:sz w:val="28"/>
          <w:szCs w:val="28"/>
          <w:lang w:val="ro-RO" w:eastAsia="ro-RO"/>
        </w:rPr>
        <w:t xml:space="preserve"> aprobat prin Ordinul nr. 34 din 02.03.2016. </w:t>
      </w:r>
      <w:r w:rsidR="00F22FAD" w:rsidRPr="009F7131">
        <w:rPr>
          <w:sz w:val="28"/>
          <w:szCs w:val="28"/>
          <w:lang w:val="ro-RO"/>
        </w:rPr>
        <w:t xml:space="preserve">La elaborarea </w:t>
      </w:r>
      <w:r w:rsidR="00F22FAD">
        <w:rPr>
          <w:sz w:val="28"/>
          <w:szCs w:val="28"/>
          <w:lang w:val="ro-RO"/>
        </w:rPr>
        <w:t>n</w:t>
      </w:r>
      <w:r w:rsidR="00F22FAD" w:rsidRPr="009F7131">
        <w:rPr>
          <w:sz w:val="28"/>
          <w:szCs w:val="28"/>
          <w:lang w:val="ro-RO"/>
        </w:rPr>
        <w:t>orm</w:t>
      </w:r>
      <w:r w:rsidR="00F22FAD">
        <w:rPr>
          <w:sz w:val="28"/>
          <w:szCs w:val="28"/>
          <w:lang w:val="ro-RO"/>
        </w:rPr>
        <w:t>ei</w:t>
      </w:r>
      <w:r w:rsidR="00F22FAD" w:rsidRPr="009F7131">
        <w:rPr>
          <w:sz w:val="28"/>
          <w:szCs w:val="28"/>
          <w:lang w:val="ro-RO"/>
        </w:rPr>
        <w:t xml:space="preserve"> de metrologie legală s</w:t>
      </w:r>
      <w:r w:rsidR="00F22FAD">
        <w:rPr>
          <w:sz w:val="28"/>
          <w:szCs w:val="28"/>
          <w:lang w:val="ro-RO"/>
        </w:rPr>
        <w:t>-</w:t>
      </w:r>
      <w:r w:rsidR="00F22FAD" w:rsidRPr="009F7131">
        <w:rPr>
          <w:sz w:val="28"/>
          <w:szCs w:val="28"/>
          <w:lang w:val="ro-RO"/>
        </w:rPr>
        <w:t>a</w:t>
      </w:r>
      <w:r w:rsidR="00F22FAD">
        <w:rPr>
          <w:sz w:val="28"/>
          <w:szCs w:val="28"/>
          <w:lang w:val="ro-RO"/>
        </w:rPr>
        <w:t>u</w:t>
      </w:r>
      <w:r w:rsidR="00F22FAD" w:rsidRPr="009F7131">
        <w:rPr>
          <w:sz w:val="28"/>
          <w:szCs w:val="28"/>
          <w:lang w:val="ro-RO"/>
        </w:rPr>
        <w:t xml:space="preserve"> luat în considerare </w:t>
      </w:r>
      <w:r w:rsidR="00F22FAD">
        <w:rPr>
          <w:sz w:val="28"/>
          <w:szCs w:val="28"/>
          <w:lang w:val="ro-RO"/>
        </w:rPr>
        <w:t>cerințele din standardelor europe</w:t>
      </w:r>
      <w:r w:rsidR="00F22FAD">
        <w:rPr>
          <w:sz w:val="28"/>
          <w:szCs w:val="28"/>
          <w:lang w:val="ro-RO"/>
        </w:rPr>
        <w:t>n</w:t>
      </w:r>
      <w:r w:rsidR="00F22FAD">
        <w:rPr>
          <w:sz w:val="28"/>
          <w:szCs w:val="28"/>
          <w:lang w:val="ro-RO"/>
        </w:rPr>
        <w:t>e</w:t>
      </w:r>
      <w:r w:rsidR="00F22FAD">
        <w:rPr>
          <w:sz w:val="28"/>
          <w:szCs w:val="28"/>
          <w:lang w:val="ro-RO"/>
        </w:rPr>
        <w:t xml:space="preserve"> adoptat</w:t>
      </w:r>
      <w:r w:rsidR="00F22FAD">
        <w:rPr>
          <w:sz w:val="28"/>
          <w:szCs w:val="28"/>
          <w:lang w:val="ro-RO"/>
        </w:rPr>
        <w:t>e</w:t>
      </w:r>
      <w:r w:rsidR="00F22FAD">
        <w:rPr>
          <w:sz w:val="28"/>
          <w:szCs w:val="28"/>
          <w:lang w:val="ro-RO"/>
        </w:rPr>
        <w:t xml:space="preserve"> în</w:t>
      </w:r>
      <w:r w:rsidR="00F22FAD">
        <w:rPr>
          <w:sz w:val="28"/>
          <w:szCs w:val="28"/>
          <w:lang w:val="ro-RO"/>
        </w:rPr>
        <w:t xml:space="preserve"> calitate de standard moldovenești.</w:t>
      </w:r>
      <w:r w:rsidR="00F22FAD" w:rsidRPr="00F22FAD">
        <w:rPr>
          <w:lang w:val="ro-RO" w:eastAsia="ro-RO"/>
        </w:rPr>
        <w:t xml:space="preserve"> </w:t>
      </w:r>
      <w:r w:rsidR="00F22FAD">
        <w:rPr>
          <w:sz w:val="28"/>
          <w:szCs w:val="28"/>
          <w:lang w:val="ro-RO"/>
        </w:rPr>
        <w:t>Respectiv</w:t>
      </w:r>
      <w:r w:rsidR="00F22FAD" w:rsidRPr="00F22FAD">
        <w:rPr>
          <w:sz w:val="28"/>
          <w:szCs w:val="28"/>
          <w:lang w:val="ro-RO"/>
        </w:rPr>
        <w:t>, se propun spre anulare:</w:t>
      </w:r>
    </w:p>
    <w:p w:rsidR="00F22FAD" w:rsidRPr="00F22FAD" w:rsidRDefault="00F22FAD" w:rsidP="00F22FAD">
      <w:pPr>
        <w:pStyle w:val="ListParagraph"/>
        <w:numPr>
          <w:ilvl w:val="0"/>
          <w:numId w:val="1"/>
        </w:numPr>
        <w:tabs>
          <w:tab w:val="left" w:pos="90"/>
        </w:tabs>
        <w:ind w:left="0" w:right="158" w:firstLine="360"/>
        <w:jc w:val="both"/>
        <w:rPr>
          <w:sz w:val="28"/>
          <w:szCs w:val="28"/>
          <w:lang w:val="ro-RO"/>
        </w:rPr>
      </w:pPr>
      <w:r w:rsidRPr="00F22FAD">
        <w:rPr>
          <w:sz w:val="28"/>
          <w:szCs w:val="28"/>
          <w:lang w:val="ro-RO"/>
        </w:rPr>
        <w:t>GOST 8.584-2004 “</w:t>
      </w:r>
      <w:proofErr w:type="spellStart"/>
      <w:r w:rsidRPr="00F22FAD">
        <w:rPr>
          <w:sz w:val="28"/>
          <w:szCs w:val="28"/>
          <w:lang w:val="ro-RO"/>
        </w:rPr>
        <w:t>Государственная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система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обеспечения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единства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измерений</w:t>
      </w:r>
      <w:proofErr w:type="spellEnd"/>
      <w:r w:rsidRPr="00F22FAD">
        <w:rPr>
          <w:sz w:val="28"/>
          <w:szCs w:val="28"/>
          <w:lang w:val="ro-RO"/>
        </w:rPr>
        <w:t xml:space="preserve">. </w:t>
      </w:r>
      <w:proofErr w:type="spellStart"/>
      <w:r w:rsidRPr="00F22FAD">
        <w:rPr>
          <w:sz w:val="28"/>
          <w:szCs w:val="28"/>
          <w:lang w:val="ro-RO"/>
        </w:rPr>
        <w:t>Счетчики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статические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активной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электрической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энэргии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переменного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тока</w:t>
      </w:r>
      <w:proofErr w:type="spellEnd"/>
      <w:r w:rsidRPr="00F22FAD">
        <w:rPr>
          <w:sz w:val="28"/>
          <w:szCs w:val="28"/>
          <w:lang w:val="ro-RO"/>
        </w:rPr>
        <w:t xml:space="preserve">. </w:t>
      </w:r>
      <w:proofErr w:type="spellStart"/>
      <w:r w:rsidRPr="00F22FAD">
        <w:rPr>
          <w:sz w:val="28"/>
          <w:szCs w:val="28"/>
          <w:lang w:val="ro-RO"/>
        </w:rPr>
        <w:t>Методика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поверки</w:t>
      </w:r>
      <w:proofErr w:type="spellEnd"/>
      <w:r w:rsidRPr="00F22FAD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>;</w:t>
      </w:r>
    </w:p>
    <w:p w:rsidR="00F22FAD" w:rsidRPr="00F22FAD" w:rsidRDefault="00F22FAD" w:rsidP="00F22FAD">
      <w:pPr>
        <w:pStyle w:val="ListParagraph"/>
        <w:numPr>
          <w:ilvl w:val="0"/>
          <w:numId w:val="1"/>
        </w:numPr>
        <w:tabs>
          <w:tab w:val="left" w:pos="90"/>
        </w:tabs>
        <w:ind w:left="0" w:right="158" w:firstLine="360"/>
        <w:jc w:val="both"/>
        <w:rPr>
          <w:sz w:val="28"/>
          <w:szCs w:val="28"/>
          <w:lang w:val="ro-RO"/>
        </w:rPr>
      </w:pPr>
      <w:r w:rsidRPr="00F22FAD">
        <w:rPr>
          <w:sz w:val="28"/>
          <w:szCs w:val="28"/>
          <w:lang w:val="ru-RU"/>
        </w:rPr>
        <w:t>GOST 8.391-80 Государственная система обеспечения единства измерений.</w:t>
      </w:r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Счетчики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электрической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энергии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постоянного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тока</w:t>
      </w:r>
      <w:proofErr w:type="spellEnd"/>
      <w:r w:rsidRPr="00F22FAD">
        <w:rPr>
          <w:sz w:val="28"/>
          <w:szCs w:val="28"/>
          <w:lang w:val="ro-RO"/>
        </w:rPr>
        <w:t xml:space="preserve">. </w:t>
      </w:r>
      <w:proofErr w:type="spellStart"/>
      <w:r w:rsidRPr="00F22FAD">
        <w:rPr>
          <w:sz w:val="28"/>
          <w:szCs w:val="28"/>
          <w:lang w:val="ro-RO"/>
        </w:rPr>
        <w:t>Методы</w:t>
      </w:r>
      <w:proofErr w:type="spellEnd"/>
      <w:r w:rsidRPr="00F22FAD">
        <w:rPr>
          <w:sz w:val="28"/>
          <w:szCs w:val="28"/>
          <w:lang w:val="ro-RO"/>
        </w:rPr>
        <w:t xml:space="preserve"> и </w:t>
      </w:r>
      <w:proofErr w:type="spellStart"/>
      <w:r w:rsidRPr="00F22FAD">
        <w:rPr>
          <w:sz w:val="28"/>
          <w:szCs w:val="28"/>
          <w:lang w:val="ro-RO"/>
        </w:rPr>
        <w:t>средства</w:t>
      </w:r>
      <w:proofErr w:type="spellEnd"/>
      <w:r w:rsidRPr="00F22FAD">
        <w:rPr>
          <w:sz w:val="28"/>
          <w:szCs w:val="28"/>
          <w:lang w:val="ro-RO"/>
        </w:rPr>
        <w:t xml:space="preserve"> </w:t>
      </w:r>
      <w:proofErr w:type="spellStart"/>
      <w:r w:rsidRPr="00F22FAD">
        <w:rPr>
          <w:sz w:val="28"/>
          <w:szCs w:val="28"/>
          <w:lang w:val="ro-RO"/>
        </w:rPr>
        <w:t>поверки</w:t>
      </w:r>
      <w:proofErr w:type="spellEnd"/>
      <w:r>
        <w:rPr>
          <w:sz w:val="28"/>
          <w:szCs w:val="28"/>
          <w:lang w:val="ro-RO"/>
        </w:rPr>
        <w:t>;</w:t>
      </w:r>
    </w:p>
    <w:p w:rsidR="004113B9" w:rsidRPr="00F22FAD" w:rsidRDefault="00F22FAD" w:rsidP="009B5CFF">
      <w:pPr>
        <w:pStyle w:val="ListParagraph"/>
        <w:numPr>
          <w:ilvl w:val="0"/>
          <w:numId w:val="1"/>
        </w:numPr>
        <w:tabs>
          <w:tab w:val="left" w:pos="90"/>
        </w:tabs>
        <w:ind w:left="0" w:right="158" w:firstLine="360"/>
        <w:jc w:val="both"/>
        <w:rPr>
          <w:sz w:val="28"/>
          <w:szCs w:val="28"/>
          <w:lang w:eastAsia="ro-RO"/>
        </w:rPr>
      </w:pPr>
      <w:r w:rsidRPr="00F22FAD">
        <w:rPr>
          <w:sz w:val="28"/>
          <w:szCs w:val="28"/>
          <w:lang w:val="ru-RU"/>
        </w:rPr>
        <w:t>GOST 8.259-2004 Государственная система обеспечения единства измерений. Счетчики электрические индукционные активной и реактивной энергии. Методика</w:t>
      </w:r>
      <w:r w:rsidRPr="00F22FAD">
        <w:rPr>
          <w:sz w:val="28"/>
          <w:szCs w:val="28"/>
        </w:rPr>
        <w:t xml:space="preserve"> </w:t>
      </w:r>
      <w:r w:rsidRPr="00F22FAD">
        <w:rPr>
          <w:sz w:val="28"/>
          <w:szCs w:val="28"/>
          <w:lang w:val="ru-RU"/>
        </w:rPr>
        <w:t>поверки</w:t>
      </w:r>
      <w:r w:rsidRPr="00F22FAD">
        <w:rPr>
          <w:sz w:val="28"/>
          <w:szCs w:val="28"/>
          <w:lang w:val="ro-RO"/>
        </w:rPr>
        <w:t>.</w:t>
      </w:r>
    </w:p>
    <w:p w:rsidR="004113B9" w:rsidRPr="00F22FAD" w:rsidRDefault="004113B9" w:rsidP="00123043">
      <w:pPr>
        <w:tabs>
          <w:tab w:val="left" w:pos="90"/>
        </w:tabs>
        <w:ind w:right="158"/>
        <w:jc w:val="both"/>
        <w:rPr>
          <w:sz w:val="10"/>
          <w:szCs w:val="10"/>
          <w:lang w:val="ro-RO" w:eastAsia="ro-RO"/>
        </w:rPr>
      </w:pPr>
    </w:p>
    <w:p w:rsidR="004113B9" w:rsidRPr="00F22FAD" w:rsidRDefault="004113B9" w:rsidP="004113B9">
      <w:pPr>
        <w:tabs>
          <w:tab w:val="left" w:pos="90"/>
        </w:tabs>
        <w:ind w:right="158"/>
        <w:jc w:val="both"/>
        <w:rPr>
          <w:sz w:val="28"/>
          <w:szCs w:val="28"/>
          <w:lang w:val="ro-RO" w:eastAsia="ro-RO"/>
        </w:rPr>
      </w:pPr>
      <w:r w:rsidRPr="00F22FAD">
        <w:rPr>
          <w:sz w:val="28"/>
          <w:szCs w:val="28"/>
          <w:lang w:val="ro-RO" w:eastAsia="ro-RO"/>
        </w:rPr>
        <w:t xml:space="preserve">Proiectul NML 8-08:2018 </w:t>
      </w:r>
      <w:r w:rsidRPr="00F22FAD">
        <w:rPr>
          <w:sz w:val="28"/>
          <w:szCs w:val="28"/>
          <w:lang w:val="en-US" w:eastAsia="ro-RO"/>
        </w:rPr>
        <w:t>are</w:t>
      </w:r>
      <w:r w:rsidRPr="00F22FAD">
        <w:rPr>
          <w:sz w:val="28"/>
          <w:szCs w:val="28"/>
          <w:lang w:val="ru-RU" w:eastAsia="ro-RO"/>
        </w:rPr>
        <w:t xml:space="preserve"> </w:t>
      </w:r>
      <w:r w:rsidRPr="00F22FAD">
        <w:rPr>
          <w:sz w:val="28"/>
          <w:szCs w:val="28"/>
          <w:lang w:val="ro-RO" w:eastAsia="ro-RO"/>
        </w:rPr>
        <w:t xml:space="preserve">drept scop stabilirea procedurii de verificare metrologică inițială, periodică și după reparare a contoarelor monofazate și trifazate de energie electrică activă și reactivă (inclusiv combinate), statică și de inducție, de clasă de exactitate 0,2 S, 0,5 S, 1, 2 (pentru energie activă) și clasa 0,5, 1S, 1, 2 și 3 (pentru energie reactivă) în rețele de curent alternativ ca mijloace de măsurare de lucru. </w:t>
      </w:r>
    </w:p>
    <w:p w:rsidR="00F22FAD" w:rsidRPr="00F22FAD" w:rsidRDefault="00F22FAD" w:rsidP="004113B9">
      <w:pPr>
        <w:tabs>
          <w:tab w:val="left" w:pos="90"/>
        </w:tabs>
        <w:ind w:right="158"/>
        <w:jc w:val="both"/>
        <w:rPr>
          <w:sz w:val="10"/>
          <w:szCs w:val="10"/>
          <w:lang w:val="ro-RO" w:eastAsia="ro-RO"/>
        </w:rPr>
      </w:pPr>
    </w:p>
    <w:p w:rsidR="004113B9" w:rsidRPr="00F22FAD" w:rsidRDefault="004113B9" w:rsidP="004113B9">
      <w:pPr>
        <w:tabs>
          <w:tab w:val="left" w:pos="90"/>
        </w:tabs>
        <w:ind w:right="158"/>
        <w:jc w:val="both"/>
        <w:rPr>
          <w:sz w:val="28"/>
          <w:szCs w:val="28"/>
          <w:lang w:val="ro-RO" w:eastAsia="ro-RO"/>
        </w:rPr>
      </w:pPr>
      <w:r w:rsidRPr="00F22FAD">
        <w:rPr>
          <w:sz w:val="28"/>
          <w:szCs w:val="28"/>
          <w:lang w:val="ro-RO" w:eastAsia="ro-RO"/>
        </w:rPr>
        <w:t>Contoarele sunt destinate măsurărilor în tranzacții comerciale în cond</w:t>
      </w:r>
      <w:r w:rsidR="001F11C2">
        <w:rPr>
          <w:sz w:val="28"/>
          <w:szCs w:val="28"/>
          <w:lang w:val="ro-RO" w:eastAsia="ro-RO"/>
        </w:rPr>
        <w:t>ițiile Hotărârii Guvernului nr.</w:t>
      </w:r>
      <w:r w:rsidRPr="00F22FAD">
        <w:rPr>
          <w:sz w:val="28"/>
          <w:szCs w:val="28"/>
          <w:lang w:val="ro-RO" w:eastAsia="ro-RO"/>
        </w:rPr>
        <w:t xml:space="preserve">1042 din 13.09.2016 ”Cu privire la aprobarea Listei oficiale a mijloacelor de măsurare supuse controlului metrologic legal”. Proiectul NML 8-08:2018 nu se referă la contoarele la care tensiunea între bornele de conexiune </w:t>
      </w:r>
      <w:proofErr w:type="spellStart"/>
      <w:r w:rsidRPr="00F22FAD">
        <w:rPr>
          <w:sz w:val="28"/>
          <w:szCs w:val="28"/>
          <w:lang w:val="ro-RO" w:eastAsia="ro-RO"/>
        </w:rPr>
        <w:t>depăşeşte</w:t>
      </w:r>
      <w:proofErr w:type="spellEnd"/>
      <w:r w:rsidRPr="00F22FAD">
        <w:rPr>
          <w:sz w:val="28"/>
          <w:szCs w:val="28"/>
          <w:lang w:val="ro-RO" w:eastAsia="ro-RO"/>
        </w:rPr>
        <w:t xml:space="preserve"> 600 V (între faze), la contoarele etalon, precum </w:t>
      </w:r>
      <w:proofErr w:type="spellStart"/>
      <w:r w:rsidRPr="00F22FAD">
        <w:rPr>
          <w:sz w:val="28"/>
          <w:szCs w:val="28"/>
          <w:lang w:val="ro-RO" w:eastAsia="ro-RO"/>
        </w:rPr>
        <w:t>şi</w:t>
      </w:r>
      <w:proofErr w:type="spellEnd"/>
      <w:r w:rsidRPr="00F22FAD">
        <w:rPr>
          <w:sz w:val="28"/>
          <w:szCs w:val="28"/>
          <w:lang w:val="ro-RO" w:eastAsia="ro-RO"/>
        </w:rPr>
        <w:t xml:space="preserve"> la contoarele care măsoară pierderi de energie.</w:t>
      </w:r>
      <w:r w:rsidR="00F22FAD" w:rsidRPr="00F22FAD">
        <w:rPr>
          <w:sz w:val="28"/>
          <w:szCs w:val="28"/>
          <w:lang w:val="ro-RO" w:eastAsia="ro-RO"/>
        </w:rPr>
        <w:t xml:space="preserve"> </w:t>
      </w:r>
      <w:bookmarkStart w:id="0" w:name="_GoBack"/>
      <w:bookmarkEnd w:id="0"/>
    </w:p>
    <w:p w:rsidR="004113B9" w:rsidRPr="00F22FAD" w:rsidRDefault="004113B9" w:rsidP="004113B9">
      <w:pPr>
        <w:tabs>
          <w:tab w:val="left" w:pos="90"/>
        </w:tabs>
        <w:ind w:right="158"/>
        <w:jc w:val="both"/>
        <w:rPr>
          <w:sz w:val="10"/>
          <w:szCs w:val="10"/>
          <w:lang w:val="ro-RO" w:eastAsia="ro-RO"/>
        </w:rPr>
      </w:pPr>
      <w:r w:rsidRPr="004113B9">
        <w:rPr>
          <w:lang w:val="ro-RO" w:eastAsia="ro-RO"/>
        </w:rPr>
        <w:t xml:space="preserve">  </w:t>
      </w:r>
    </w:p>
    <w:p w:rsidR="004113B9" w:rsidRPr="00F22FAD" w:rsidRDefault="00F22FAD" w:rsidP="004113B9">
      <w:pPr>
        <w:tabs>
          <w:tab w:val="left" w:pos="90"/>
        </w:tabs>
        <w:ind w:right="158"/>
        <w:jc w:val="both"/>
        <w:rPr>
          <w:sz w:val="28"/>
          <w:szCs w:val="28"/>
          <w:lang w:val="ro-RO" w:eastAsia="ro-RO"/>
        </w:rPr>
      </w:pPr>
      <w:r w:rsidRPr="00F22FAD">
        <w:rPr>
          <w:sz w:val="28"/>
          <w:szCs w:val="28"/>
          <w:lang w:val="ro-RO" w:eastAsia="ro-RO"/>
        </w:rPr>
        <w:t xml:space="preserve">Proiectul </w:t>
      </w:r>
      <w:r w:rsidR="004113B9" w:rsidRPr="00F22FAD">
        <w:rPr>
          <w:sz w:val="28"/>
          <w:szCs w:val="28"/>
          <w:lang w:val="ro-RO" w:eastAsia="ro-RO"/>
        </w:rPr>
        <w:t xml:space="preserve">NML 8-08:2018 </w:t>
      </w:r>
      <w:r w:rsidRPr="00F22FAD">
        <w:rPr>
          <w:sz w:val="28"/>
          <w:szCs w:val="28"/>
          <w:lang w:val="ro-RO" w:eastAsia="ro-RO"/>
        </w:rPr>
        <w:t xml:space="preserve">se </w:t>
      </w:r>
      <w:r w:rsidR="004113B9" w:rsidRPr="00F22FAD">
        <w:rPr>
          <w:sz w:val="28"/>
          <w:szCs w:val="28"/>
          <w:lang w:val="ro-RO" w:eastAsia="ro-RO"/>
        </w:rPr>
        <w:t>va utiliza la efectuarea verificării metrologice a contoarele de energie electrică care au fost aprobate ca model în conformitate cu reglementările de metrologie legală aplicabile.</w:t>
      </w:r>
      <w:r w:rsidRPr="00F22FAD">
        <w:rPr>
          <w:sz w:val="28"/>
          <w:szCs w:val="28"/>
          <w:lang w:val="ro-RO" w:eastAsia="ro-RO"/>
        </w:rPr>
        <w:t xml:space="preserve"> V</w:t>
      </w:r>
      <w:r w:rsidR="004113B9" w:rsidRPr="00F22FAD">
        <w:rPr>
          <w:sz w:val="28"/>
          <w:szCs w:val="28"/>
          <w:lang w:val="ro-RO" w:eastAsia="ro-RO"/>
        </w:rPr>
        <w:t>erificarea metrologică se efectuează de către laboratoare desemnate</w:t>
      </w:r>
      <w:r w:rsidRPr="00F22FAD">
        <w:rPr>
          <w:sz w:val="28"/>
          <w:szCs w:val="28"/>
          <w:lang w:val="ro-RO" w:eastAsia="ro-RO"/>
        </w:rPr>
        <w:t>,</w:t>
      </w:r>
      <w:r w:rsidR="004113B9" w:rsidRPr="00F22FAD">
        <w:rPr>
          <w:sz w:val="28"/>
          <w:szCs w:val="28"/>
          <w:lang w:val="ro-RO" w:eastAsia="ro-RO"/>
        </w:rPr>
        <w:t xml:space="preserve"> cu perioada de verificare conform Listei Oficiale a mijloacelor de măsurare supuse controlului metrologic legal. </w:t>
      </w:r>
    </w:p>
    <w:p w:rsidR="004113B9" w:rsidRPr="00F22FAD" w:rsidRDefault="004113B9" w:rsidP="00123043">
      <w:pPr>
        <w:tabs>
          <w:tab w:val="left" w:pos="90"/>
        </w:tabs>
        <w:ind w:right="158"/>
        <w:jc w:val="both"/>
        <w:rPr>
          <w:sz w:val="10"/>
          <w:szCs w:val="10"/>
          <w:lang w:val="ro-RO" w:eastAsia="ro-RO"/>
        </w:rPr>
      </w:pPr>
    </w:p>
    <w:p w:rsidR="00044FD4" w:rsidRPr="008B46B6" w:rsidRDefault="003E4F7C" w:rsidP="00123043">
      <w:pPr>
        <w:tabs>
          <w:tab w:val="left" w:pos="90"/>
        </w:tabs>
        <w:ind w:right="158"/>
        <w:jc w:val="both"/>
        <w:rPr>
          <w:i/>
          <w:sz w:val="28"/>
          <w:szCs w:val="28"/>
          <w:lang w:val="ro-RO" w:eastAsia="ro-RO"/>
        </w:rPr>
      </w:pPr>
      <w:r w:rsidRPr="008B46B6">
        <w:rPr>
          <w:sz w:val="28"/>
          <w:szCs w:val="28"/>
          <w:lang w:val="ro-RO" w:eastAsia="ro-RO"/>
        </w:rPr>
        <w:t>Reieșind</w:t>
      </w:r>
      <w:r w:rsidR="00044FD4" w:rsidRPr="008B46B6">
        <w:rPr>
          <w:sz w:val="28"/>
          <w:szCs w:val="28"/>
          <w:lang w:val="ro-RO" w:eastAsia="ro-RO"/>
        </w:rPr>
        <w:t xml:space="preserve"> din cele expuse, Direcția </w:t>
      </w:r>
      <w:r w:rsidRPr="008B46B6">
        <w:rPr>
          <w:sz w:val="28"/>
          <w:szCs w:val="28"/>
          <w:lang w:val="ro-RO" w:eastAsia="ro-RO"/>
        </w:rPr>
        <w:t>dezvoltarea</w:t>
      </w:r>
      <w:r w:rsidR="00044FD4" w:rsidRPr="008B46B6">
        <w:rPr>
          <w:sz w:val="28"/>
          <w:szCs w:val="28"/>
          <w:lang w:val="ro-RO" w:eastAsia="ro-RO"/>
        </w:rPr>
        <w:t xml:space="preserve"> infrastructurii calității prezintă spre aprobare proiectul normei de metrologie legală </w:t>
      </w:r>
      <w:r w:rsidR="001F11C2" w:rsidRPr="001F11C2">
        <w:rPr>
          <w:i/>
          <w:sz w:val="28"/>
          <w:szCs w:val="28"/>
          <w:lang w:val="ro-RO" w:eastAsia="ro-RO"/>
        </w:rPr>
        <w:t>NML 8-08:2018 „Contoare de energie electrică. Procedura de verificare metrologică”</w:t>
      </w:r>
      <w:r w:rsidR="001F11C2">
        <w:rPr>
          <w:i/>
          <w:sz w:val="28"/>
          <w:szCs w:val="28"/>
          <w:lang w:val="ro-RO" w:eastAsia="ro-RO"/>
        </w:rPr>
        <w:t xml:space="preserve"> </w:t>
      </w:r>
      <w:r w:rsidR="00044FD4" w:rsidRPr="008B46B6">
        <w:rPr>
          <w:sz w:val="28"/>
          <w:szCs w:val="28"/>
          <w:lang w:val="ro-RO" w:eastAsia="ro-RO"/>
        </w:rPr>
        <w:t>și solicită respectuos semnarea prezentului ordin.</w:t>
      </w:r>
    </w:p>
    <w:p w:rsidR="00044FD4" w:rsidRDefault="00044FD4" w:rsidP="00044FD4">
      <w:pPr>
        <w:tabs>
          <w:tab w:val="left" w:pos="90"/>
        </w:tabs>
        <w:ind w:right="158"/>
        <w:jc w:val="both"/>
        <w:rPr>
          <w:sz w:val="16"/>
          <w:szCs w:val="16"/>
          <w:lang w:val="ro-RO" w:eastAsia="ro-RO"/>
        </w:rPr>
      </w:pPr>
    </w:p>
    <w:p w:rsidR="001F11C2" w:rsidRDefault="001F11C2" w:rsidP="00044FD4">
      <w:pPr>
        <w:tabs>
          <w:tab w:val="left" w:pos="90"/>
        </w:tabs>
        <w:ind w:right="158"/>
        <w:jc w:val="both"/>
        <w:rPr>
          <w:sz w:val="16"/>
          <w:szCs w:val="16"/>
          <w:lang w:val="ro-RO" w:eastAsia="ro-RO"/>
        </w:rPr>
      </w:pPr>
    </w:p>
    <w:p w:rsidR="001F11C2" w:rsidRPr="001F11C2" w:rsidRDefault="001F11C2" w:rsidP="00044FD4">
      <w:pPr>
        <w:tabs>
          <w:tab w:val="left" w:pos="90"/>
        </w:tabs>
        <w:ind w:right="158"/>
        <w:jc w:val="both"/>
        <w:rPr>
          <w:sz w:val="16"/>
          <w:szCs w:val="16"/>
          <w:lang w:val="ro-RO" w:eastAsia="ro-RO"/>
        </w:rPr>
      </w:pPr>
    </w:p>
    <w:p w:rsidR="00F22FAD" w:rsidRPr="00F22FAD" w:rsidRDefault="00F22FAD" w:rsidP="00F22FAD">
      <w:pPr>
        <w:pStyle w:val="NormalWeb"/>
        <w:ind w:firstLine="0"/>
        <w:rPr>
          <w:i/>
        </w:rPr>
      </w:pPr>
      <w:r w:rsidRPr="00F22FAD">
        <w:rPr>
          <w:i/>
        </w:rPr>
        <w:t>Ex. Lidia Jitari,</w:t>
      </w:r>
    </w:p>
    <w:p w:rsidR="00F22FAD" w:rsidRPr="00F22FAD" w:rsidRDefault="00F22FAD" w:rsidP="00F22FAD">
      <w:pPr>
        <w:pStyle w:val="NormalWeb"/>
        <w:ind w:firstLine="0"/>
        <w:rPr>
          <w:i/>
        </w:rPr>
      </w:pPr>
      <w:r w:rsidRPr="00F22FAD">
        <w:rPr>
          <w:i/>
        </w:rPr>
        <w:t>tel. 022 250 645</w:t>
      </w:r>
    </w:p>
    <w:p w:rsidR="001A2C73" w:rsidRDefault="001A2C73" w:rsidP="00F22FAD">
      <w:pPr>
        <w:pStyle w:val="NormalWeb"/>
        <w:ind w:firstLine="0"/>
      </w:pPr>
    </w:p>
    <w:sectPr w:rsidR="001A2C73" w:rsidSect="00F22FAD">
      <w:pgSz w:w="11907" w:h="16834" w:code="9"/>
      <w:pgMar w:top="540" w:right="708" w:bottom="9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77EB0"/>
    <w:multiLevelType w:val="hybridMultilevel"/>
    <w:tmpl w:val="9900FF3A"/>
    <w:lvl w:ilvl="0" w:tplc="2B0E47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D4"/>
    <w:rsid w:val="0000733D"/>
    <w:rsid w:val="00044FD4"/>
    <w:rsid w:val="00076085"/>
    <w:rsid w:val="00123043"/>
    <w:rsid w:val="00153141"/>
    <w:rsid w:val="00191327"/>
    <w:rsid w:val="001A2C73"/>
    <w:rsid w:val="001F11C2"/>
    <w:rsid w:val="00214FE2"/>
    <w:rsid w:val="00292395"/>
    <w:rsid w:val="00297097"/>
    <w:rsid w:val="002A3156"/>
    <w:rsid w:val="00360AB6"/>
    <w:rsid w:val="003B3374"/>
    <w:rsid w:val="003E4F7C"/>
    <w:rsid w:val="004113B9"/>
    <w:rsid w:val="00471D8B"/>
    <w:rsid w:val="004A4EB8"/>
    <w:rsid w:val="004B79E3"/>
    <w:rsid w:val="004D030D"/>
    <w:rsid w:val="00506C13"/>
    <w:rsid w:val="00597F93"/>
    <w:rsid w:val="005B278C"/>
    <w:rsid w:val="005D0182"/>
    <w:rsid w:val="005D0189"/>
    <w:rsid w:val="005F4A77"/>
    <w:rsid w:val="00611D84"/>
    <w:rsid w:val="006279A2"/>
    <w:rsid w:val="00651348"/>
    <w:rsid w:val="006578EC"/>
    <w:rsid w:val="006A4CC9"/>
    <w:rsid w:val="0076169E"/>
    <w:rsid w:val="007E3B14"/>
    <w:rsid w:val="007F5EB5"/>
    <w:rsid w:val="008156B9"/>
    <w:rsid w:val="00817581"/>
    <w:rsid w:val="0083526B"/>
    <w:rsid w:val="0085390C"/>
    <w:rsid w:val="0088573D"/>
    <w:rsid w:val="008871C7"/>
    <w:rsid w:val="008B46B6"/>
    <w:rsid w:val="00917BA4"/>
    <w:rsid w:val="00991EFE"/>
    <w:rsid w:val="009F51A9"/>
    <w:rsid w:val="00A12A09"/>
    <w:rsid w:val="00A17899"/>
    <w:rsid w:val="00A43157"/>
    <w:rsid w:val="00A758C0"/>
    <w:rsid w:val="00AB7865"/>
    <w:rsid w:val="00AE5DFE"/>
    <w:rsid w:val="00B42A00"/>
    <w:rsid w:val="00B53AD5"/>
    <w:rsid w:val="00B74A4A"/>
    <w:rsid w:val="00BE527C"/>
    <w:rsid w:val="00C2485F"/>
    <w:rsid w:val="00C2723C"/>
    <w:rsid w:val="00C6629D"/>
    <w:rsid w:val="00C846BA"/>
    <w:rsid w:val="00CD2B91"/>
    <w:rsid w:val="00CD6D85"/>
    <w:rsid w:val="00D120D3"/>
    <w:rsid w:val="00EB7AD0"/>
    <w:rsid w:val="00EF0B22"/>
    <w:rsid w:val="00F16D49"/>
    <w:rsid w:val="00F21C09"/>
    <w:rsid w:val="00F22FAD"/>
    <w:rsid w:val="00F440B9"/>
    <w:rsid w:val="00F814E1"/>
    <w:rsid w:val="00FA0879"/>
    <w:rsid w:val="00FC11C6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0F5C1F-290C-40B2-93DA-3430EC43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044FD4"/>
    <w:pPr>
      <w:jc w:val="center"/>
    </w:pPr>
    <w:rPr>
      <w:b/>
      <w:bCs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044FD4"/>
    <w:pPr>
      <w:ind w:firstLine="567"/>
      <w:jc w:val="both"/>
    </w:pPr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F22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Lidia</cp:lastModifiedBy>
  <cp:revision>4</cp:revision>
  <cp:lastPrinted>2017-08-28T12:24:00Z</cp:lastPrinted>
  <dcterms:created xsi:type="dcterms:W3CDTF">2017-09-25T14:15:00Z</dcterms:created>
  <dcterms:modified xsi:type="dcterms:W3CDTF">2018-03-21T13:10:00Z</dcterms:modified>
</cp:coreProperties>
</file>