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1A5F6"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p>
    <w:p w14:paraId="781891E0"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GUVERNUL REPUBLICII MOLDOVA</w:t>
      </w:r>
    </w:p>
    <w:p w14:paraId="61A13177" w14:textId="77777777" w:rsidR="00526ECF" w:rsidRPr="001A3513" w:rsidRDefault="00526ECF" w:rsidP="00526ECF">
      <w:pPr>
        <w:spacing w:after="0" w:line="240" w:lineRule="auto"/>
        <w:ind w:firstLine="567"/>
        <w:jc w:val="both"/>
        <w:rPr>
          <w:rFonts w:ascii="Times New Roman" w:eastAsia="Times New Roman" w:hAnsi="Times New Roman" w:cs="Times New Roman"/>
          <w:sz w:val="26"/>
          <w:szCs w:val="26"/>
          <w:lang w:val="ro-RO"/>
        </w:rPr>
      </w:pPr>
      <w:r w:rsidRPr="001A3513">
        <w:rPr>
          <w:rFonts w:ascii="Times New Roman" w:eastAsia="Times New Roman" w:hAnsi="Times New Roman" w:cs="Times New Roman"/>
          <w:sz w:val="26"/>
          <w:szCs w:val="26"/>
          <w:lang w:val="ro-RO"/>
        </w:rPr>
        <w:t> </w:t>
      </w:r>
    </w:p>
    <w:p w14:paraId="7FF37C11"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H O T Ă R Î R E nr._____</w:t>
      </w:r>
    </w:p>
    <w:p w14:paraId="3AEB9036"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p>
    <w:p w14:paraId="7A084127"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din ____ _____________2018</w:t>
      </w:r>
    </w:p>
    <w:p w14:paraId="29B877B2"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p>
    <w:p w14:paraId="24D4AB54"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cu privire la aprobarea priorităților de politici sectoriale (2019-2021)</w:t>
      </w:r>
    </w:p>
    <w:p w14:paraId="0DBD69D2"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 </w:t>
      </w:r>
    </w:p>
    <w:p w14:paraId="36914886"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w:t>
      </w:r>
    </w:p>
    <w:p w14:paraId="7E980F19"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p>
    <w:p w14:paraId="2A882ACB" w14:textId="77777777" w:rsidR="00526ECF" w:rsidRPr="001A3513" w:rsidRDefault="00526ECF" w:rsidP="00526ECF">
      <w:pPr>
        <w:pStyle w:val="tt"/>
        <w:spacing w:before="0" w:beforeAutospacing="0" w:after="0" w:afterAutospacing="0"/>
        <w:ind w:firstLine="567"/>
        <w:jc w:val="both"/>
        <w:rPr>
          <w:sz w:val="26"/>
          <w:szCs w:val="26"/>
          <w:lang w:val="ro-RO"/>
        </w:rPr>
      </w:pPr>
      <w:r w:rsidRPr="001A3513">
        <w:rPr>
          <w:sz w:val="26"/>
          <w:szCs w:val="26"/>
          <w:lang w:val="ro-RO"/>
        </w:rPr>
        <w:t xml:space="preserve">În conformitate cu prevederile Legii pentru aprobarea Strategiei naționale de dezvoltare „Moldova 2020” nr.166 din 11 iulie 2012 (Monitorul Oficial al Republicii Moldova, 2012, nr.245-247, art.791), precum </w:t>
      </w:r>
      <w:proofErr w:type="spellStart"/>
      <w:r w:rsidRPr="001A3513">
        <w:rPr>
          <w:sz w:val="26"/>
          <w:szCs w:val="26"/>
          <w:lang w:val="ro-RO"/>
        </w:rPr>
        <w:t>şi</w:t>
      </w:r>
      <w:proofErr w:type="spellEnd"/>
      <w:r w:rsidRPr="001A3513">
        <w:rPr>
          <w:sz w:val="26"/>
          <w:szCs w:val="26"/>
          <w:lang w:val="ro-RO"/>
        </w:rPr>
        <w:t xml:space="preserve"> în scopul asigurării unei administrări responsabile </w:t>
      </w:r>
      <w:proofErr w:type="spellStart"/>
      <w:r w:rsidRPr="001A3513">
        <w:rPr>
          <w:sz w:val="26"/>
          <w:szCs w:val="26"/>
          <w:lang w:val="ro-RO"/>
        </w:rPr>
        <w:t>şi</w:t>
      </w:r>
      <w:proofErr w:type="spellEnd"/>
      <w:r w:rsidRPr="001A3513">
        <w:rPr>
          <w:sz w:val="26"/>
          <w:szCs w:val="26"/>
          <w:lang w:val="ro-RO"/>
        </w:rPr>
        <w:t xml:space="preserve"> eficiente în cadrul ministerelor </w:t>
      </w:r>
      <w:proofErr w:type="spellStart"/>
      <w:r w:rsidRPr="001A3513">
        <w:rPr>
          <w:sz w:val="26"/>
          <w:szCs w:val="26"/>
          <w:lang w:val="ro-RO"/>
        </w:rPr>
        <w:t>şi</w:t>
      </w:r>
      <w:proofErr w:type="spellEnd"/>
      <w:r w:rsidRPr="001A3513">
        <w:rPr>
          <w:sz w:val="26"/>
          <w:szCs w:val="26"/>
          <w:lang w:val="ro-RO"/>
        </w:rPr>
        <w:t xml:space="preserve"> altor </w:t>
      </w:r>
      <w:proofErr w:type="spellStart"/>
      <w:r w:rsidRPr="001A3513">
        <w:rPr>
          <w:sz w:val="26"/>
          <w:szCs w:val="26"/>
          <w:lang w:val="ro-RO"/>
        </w:rPr>
        <w:t>autorităţi</w:t>
      </w:r>
      <w:proofErr w:type="spellEnd"/>
      <w:r w:rsidRPr="001A3513">
        <w:rPr>
          <w:sz w:val="26"/>
          <w:szCs w:val="26"/>
          <w:lang w:val="ro-RO"/>
        </w:rPr>
        <w:t xml:space="preserve"> administrative centrale, Guvernul</w:t>
      </w:r>
    </w:p>
    <w:p w14:paraId="44DE7933"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HOTĂRĂŞTE:</w:t>
      </w:r>
    </w:p>
    <w:p w14:paraId="25DC6FFF" w14:textId="77777777" w:rsidR="00526ECF" w:rsidRPr="001A3513" w:rsidRDefault="00526ECF" w:rsidP="00526ECF">
      <w:pPr>
        <w:spacing w:after="0" w:line="240" w:lineRule="auto"/>
        <w:jc w:val="center"/>
        <w:rPr>
          <w:rFonts w:ascii="Times New Roman" w:eastAsia="Times New Roman" w:hAnsi="Times New Roman" w:cs="Times New Roman"/>
          <w:b/>
          <w:bCs/>
          <w:sz w:val="26"/>
          <w:szCs w:val="26"/>
          <w:lang w:val="ro-RO"/>
        </w:rPr>
      </w:pPr>
    </w:p>
    <w:p w14:paraId="14C154A5" w14:textId="77777777" w:rsidR="00526ECF" w:rsidRPr="001A3513" w:rsidRDefault="00526ECF" w:rsidP="00526ECF">
      <w:pPr>
        <w:pStyle w:val="ListParagraph"/>
        <w:numPr>
          <w:ilvl w:val="0"/>
          <w:numId w:val="2"/>
        </w:numPr>
        <w:spacing w:after="0" w:line="240" w:lineRule="auto"/>
        <w:jc w:val="both"/>
        <w:rPr>
          <w:rFonts w:ascii="Times New Roman" w:eastAsia="Times New Roman" w:hAnsi="Times New Roman" w:cs="Times New Roman"/>
          <w:sz w:val="26"/>
          <w:szCs w:val="26"/>
          <w:lang w:val="ro-RO"/>
        </w:rPr>
      </w:pPr>
      <w:r w:rsidRPr="001A3513">
        <w:rPr>
          <w:rFonts w:ascii="Times New Roman" w:eastAsia="Times New Roman" w:hAnsi="Times New Roman" w:cs="Times New Roman"/>
          <w:sz w:val="26"/>
          <w:szCs w:val="26"/>
          <w:lang w:val="ro-RO"/>
        </w:rPr>
        <w:t>Se aprobă lista priorităților de politici sectoriale (2019-2021), conform anexei.</w:t>
      </w:r>
    </w:p>
    <w:p w14:paraId="57D8EA99" w14:textId="77777777" w:rsidR="00526ECF" w:rsidRPr="001A3513" w:rsidRDefault="00526ECF" w:rsidP="00526ECF">
      <w:pPr>
        <w:pStyle w:val="ListParagraph"/>
        <w:numPr>
          <w:ilvl w:val="0"/>
          <w:numId w:val="2"/>
        </w:numPr>
        <w:spacing w:after="0" w:line="240" w:lineRule="auto"/>
        <w:jc w:val="both"/>
        <w:rPr>
          <w:rFonts w:ascii="Times New Roman" w:eastAsia="Times New Roman" w:hAnsi="Times New Roman" w:cs="Times New Roman"/>
          <w:sz w:val="26"/>
          <w:szCs w:val="26"/>
          <w:lang w:val="ro-RO"/>
        </w:rPr>
      </w:pPr>
      <w:r w:rsidRPr="001A3513">
        <w:rPr>
          <w:rFonts w:ascii="Times New Roman" w:eastAsia="Times New Roman" w:hAnsi="Times New Roman" w:cs="Times New Roman"/>
          <w:sz w:val="26"/>
          <w:szCs w:val="26"/>
          <w:lang w:val="ro-RO"/>
        </w:rPr>
        <w:t>Prioritățile de politici sectoriale vor sta la baza elaborării Cadrului Bugetar pe Termen Mediu (2019-2021).</w:t>
      </w:r>
    </w:p>
    <w:p w14:paraId="37ACD350" w14:textId="278B6440" w:rsidR="00526ECF" w:rsidRPr="00235CED" w:rsidRDefault="00385955" w:rsidP="00526ECF">
      <w:pPr>
        <w:pStyle w:val="ListParagraph"/>
        <w:numPr>
          <w:ilvl w:val="0"/>
          <w:numId w:val="2"/>
        </w:numPr>
        <w:spacing w:after="0" w:line="240" w:lineRule="auto"/>
        <w:jc w:val="both"/>
        <w:rPr>
          <w:rFonts w:ascii="Times New Roman" w:eastAsia="Times New Roman" w:hAnsi="Times New Roman" w:cs="Times New Roman"/>
          <w:sz w:val="26"/>
          <w:szCs w:val="26"/>
          <w:lang w:val="ro-RO"/>
        </w:rPr>
      </w:pPr>
      <w:r w:rsidRPr="00235CED">
        <w:rPr>
          <w:rFonts w:ascii="Times New Roman" w:eastAsia="Times New Roman" w:hAnsi="Times New Roman" w:cs="Times New Roman"/>
          <w:sz w:val="26"/>
          <w:szCs w:val="26"/>
          <w:lang w:val="ro-RO"/>
        </w:rPr>
        <w:t xml:space="preserve">Autoritățile publice centrale </w:t>
      </w:r>
      <w:r w:rsidR="00526ECF" w:rsidRPr="00235CED">
        <w:rPr>
          <w:rFonts w:ascii="Times New Roman" w:eastAsia="Times New Roman" w:hAnsi="Times New Roman" w:cs="Times New Roman"/>
          <w:sz w:val="26"/>
          <w:szCs w:val="26"/>
          <w:lang w:val="ro-RO"/>
        </w:rPr>
        <w:t>v</w:t>
      </w:r>
      <w:r w:rsidRPr="00235CED">
        <w:rPr>
          <w:rFonts w:ascii="Times New Roman" w:eastAsia="Times New Roman" w:hAnsi="Times New Roman" w:cs="Times New Roman"/>
          <w:sz w:val="26"/>
          <w:szCs w:val="26"/>
          <w:lang w:val="ro-RO"/>
        </w:rPr>
        <w:t>or</w:t>
      </w:r>
      <w:r w:rsidR="00526ECF" w:rsidRPr="00235CED">
        <w:rPr>
          <w:rFonts w:ascii="Times New Roman" w:eastAsia="Times New Roman" w:hAnsi="Times New Roman" w:cs="Times New Roman"/>
          <w:sz w:val="26"/>
          <w:szCs w:val="26"/>
          <w:lang w:val="ro-RO"/>
        </w:rPr>
        <w:t xml:space="preserve"> avea rolul de supraveghere a procesului de implementare a priorităților de politici sectoriale stabilite</w:t>
      </w:r>
      <w:r w:rsidRPr="00235CED">
        <w:rPr>
          <w:rFonts w:ascii="Times New Roman" w:eastAsia="Times New Roman" w:hAnsi="Times New Roman" w:cs="Times New Roman"/>
          <w:sz w:val="26"/>
          <w:szCs w:val="26"/>
          <w:lang w:val="ro-RO"/>
        </w:rPr>
        <w:t xml:space="preserve"> </w:t>
      </w:r>
      <w:proofErr w:type="spellStart"/>
      <w:r w:rsidRPr="00235CED">
        <w:rPr>
          <w:rFonts w:ascii="Times New Roman" w:eastAsia="Times New Roman" w:hAnsi="Times New Roman" w:cs="Times New Roman"/>
          <w:sz w:val="26"/>
          <w:szCs w:val="26"/>
          <w:lang w:val="ro-RO"/>
        </w:rPr>
        <w:t>și</w:t>
      </w:r>
      <w:r w:rsidR="00526ECF" w:rsidRPr="00235CED">
        <w:rPr>
          <w:rFonts w:ascii="Times New Roman" w:eastAsia="Times New Roman" w:hAnsi="Times New Roman" w:cs="Times New Roman"/>
          <w:sz w:val="26"/>
          <w:szCs w:val="26"/>
          <w:lang w:val="ro-RO"/>
        </w:rPr>
        <w:t>v</w:t>
      </w:r>
      <w:r w:rsidRPr="00235CED">
        <w:rPr>
          <w:rFonts w:ascii="Times New Roman" w:eastAsia="Times New Roman" w:hAnsi="Times New Roman" w:cs="Times New Roman"/>
          <w:sz w:val="26"/>
          <w:szCs w:val="26"/>
          <w:lang w:val="ro-RO"/>
        </w:rPr>
        <w:t>or</w:t>
      </w:r>
      <w:proofErr w:type="spellEnd"/>
      <w:r w:rsidR="00526ECF" w:rsidRPr="00235CED">
        <w:rPr>
          <w:rFonts w:ascii="Times New Roman" w:eastAsia="Times New Roman" w:hAnsi="Times New Roman" w:cs="Times New Roman"/>
          <w:sz w:val="26"/>
          <w:szCs w:val="26"/>
          <w:lang w:val="ro-RO"/>
        </w:rPr>
        <w:t xml:space="preserve"> asigura reflectarea maximă a </w:t>
      </w:r>
      <w:proofErr w:type="spellStart"/>
      <w:r w:rsidR="00526ECF" w:rsidRPr="00235CED">
        <w:rPr>
          <w:rFonts w:ascii="Times New Roman" w:eastAsia="Times New Roman" w:hAnsi="Times New Roman" w:cs="Times New Roman"/>
          <w:sz w:val="26"/>
          <w:szCs w:val="26"/>
          <w:lang w:val="ro-RO"/>
        </w:rPr>
        <w:t>priorităţilor</w:t>
      </w:r>
      <w:proofErr w:type="spellEnd"/>
      <w:r w:rsidR="00526ECF" w:rsidRPr="00235CED">
        <w:rPr>
          <w:rFonts w:ascii="Times New Roman" w:eastAsia="Times New Roman" w:hAnsi="Times New Roman" w:cs="Times New Roman"/>
          <w:sz w:val="26"/>
          <w:szCs w:val="26"/>
          <w:lang w:val="ro-RO"/>
        </w:rPr>
        <w:t xml:space="preserve"> de politici sectoriale în cadrul de </w:t>
      </w:r>
      <w:proofErr w:type="spellStart"/>
      <w:r w:rsidR="00526ECF" w:rsidRPr="00235CED">
        <w:rPr>
          <w:rFonts w:ascii="Times New Roman" w:eastAsia="Times New Roman" w:hAnsi="Times New Roman" w:cs="Times New Roman"/>
          <w:sz w:val="26"/>
          <w:szCs w:val="26"/>
          <w:lang w:val="ro-RO"/>
        </w:rPr>
        <w:t>finanţare</w:t>
      </w:r>
      <w:proofErr w:type="spellEnd"/>
      <w:r w:rsidR="00526ECF" w:rsidRPr="00235CED">
        <w:rPr>
          <w:rFonts w:ascii="Times New Roman" w:eastAsia="Times New Roman" w:hAnsi="Times New Roman" w:cs="Times New Roman"/>
          <w:sz w:val="26"/>
          <w:szCs w:val="26"/>
          <w:lang w:val="ro-RO"/>
        </w:rPr>
        <w:t xml:space="preserve"> pe termen mediu.</w:t>
      </w:r>
    </w:p>
    <w:p w14:paraId="7C3374D5" w14:textId="0C88AB73" w:rsidR="00526ECF" w:rsidRPr="00235CED" w:rsidRDefault="00526ECF" w:rsidP="00526ECF">
      <w:pPr>
        <w:pStyle w:val="ListParagraph"/>
        <w:numPr>
          <w:ilvl w:val="0"/>
          <w:numId w:val="2"/>
        </w:numPr>
        <w:spacing w:after="0" w:line="240" w:lineRule="auto"/>
        <w:jc w:val="both"/>
        <w:rPr>
          <w:rFonts w:ascii="Times New Roman" w:eastAsia="Times New Roman" w:hAnsi="Times New Roman" w:cs="Times New Roman"/>
          <w:sz w:val="26"/>
          <w:szCs w:val="26"/>
          <w:lang w:val="ro-RO"/>
        </w:rPr>
      </w:pPr>
      <w:r w:rsidRPr="00235CED">
        <w:rPr>
          <w:rFonts w:ascii="Times New Roman" w:eastAsia="Times New Roman" w:hAnsi="Times New Roman" w:cs="Times New Roman"/>
          <w:bCs/>
          <w:sz w:val="26"/>
          <w:szCs w:val="26"/>
          <w:lang w:val="ro-RO"/>
        </w:rPr>
        <w:t xml:space="preserve">Autoritățile publice centrale </w:t>
      </w:r>
      <w:r w:rsidRPr="00235CED">
        <w:rPr>
          <w:rFonts w:ascii="Times New Roman" w:eastAsia="Times New Roman" w:hAnsi="Times New Roman" w:cs="Times New Roman"/>
          <w:sz w:val="26"/>
          <w:szCs w:val="26"/>
          <w:lang w:val="ro-RO"/>
        </w:rPr>
        <w:t xml:space="preserve">vor asigura realizarea priorităților de politici sectoriale în domeniul lor de </w:t>
      </w:r>
      <w:proofErr w:type="spellStart"/>
      <w:r w:rsidRPr="00235CED">
        <w:rPr>
          <w:rFonts w:ascii="Times New Roman" w:eastAsia="Times New Roman" w:hAnsi="Times New Roman" w:cs="Times New Roman"/>
          <w:sz w:val="26"/>
          <w:szCs w:val="26"/>
          <w:lang w:val="ro-RO"/>
        </w:rPr>
        <w:t>competenţă</w:t>
      </w:r>
      <w:proofErr w:type="spellEnd"/>
      <w:r w:rsidR="00385955" w:rsidRPr="00235CED">
        <w:rPr>
          <w:rFonts w:ascii="Times New Roman" w:eastAsia="Times New Roman" w:hAnsi="Times New Roman" w:cs="Times New Roman"/>
          <w:sz w:val="26"/>
          <w:szCs w:val="26"/>
          <w:lang w:val="ro-RO"/>
        </w:rPr>
        <w:t>, în limita mijloacelor bugetare aprobate</w:t>
      </w:r>
      <w:r w:rsidRPr="00235CED">
        <w:rPr>
          <w:rFonts w:ascii="Times New Roman" w:eastAsia="Times New Roman" w:hAnsi="Times New Roman" w:cs="Times New Roman"/>
          <w:sz w:val="26"/>
          <w:szCs w:val="26"/>
          <w:lang w:val="ro-RO"/>
        </w:rPr>
        <w:t>.</w:t>
      </w:r>
    </w:p>
    <w:p w14:paraId="5D16083D" w14:textId="77777777" w:rsidR="00526ECF" w:rsidRPr="001A3513" w:rsidRDefault="00526ECF" w:rsidP="00526ECF">
      <w:pPr>
        <w:spacing w:after="0" w:line="240" w:lineRule="auto"/>
        <w:jc w:val="both"/>
        <w:rPr>
          <w:rFonts w:ascii="Arial" w:eastAsia="Times New Roman" w:hAnsi="Arial" w:cs="Arial"/>
          <w:sz w:val="26"/>
          <w:szCs w:val="26"/>
          <w:lang w:val="ro-RO"/>
        </w:rPr>
      </w:pPr>
    </w:p>
    <w:p w14:paraId="3146E58D" w14:textId="77777777" w:rsidR="00526ECF" w:rsidRPr="001A3513" w:rsidRDefault="00526ECF" w:rsidP="00526ECF">
      <w:pPr>
        <w:spacing w:after="0" w:line="240" w:lineRule="auto"/>
        <w:jc w:val="both"/>
        <w:rPr>
          <w:rFonts w:ascii="Arial" w:eastAsia="Times New Roman" w:hAnsi="Arial" w:cs="Arial"/>
          <w:sz w:val="26"/>
          <w:szCs w:val="26"/>
          <w:lang w:val="ro-RO"/>
        </w:rPr>
      </w:pPr>
    </w:p>
    <w:p w14:paraId="07E12074" w14:textId="77777777" w:rsidR="00526ECF" w:rsidRPr="001A3513" w:rsidRDefault="00526ECF" w:rsidP="00526ECF">
      <w:pPr>
        <w:spacing w:after="0" w:line="240" w:lineRule="auto"/>
        <w:jc w:val="both"/>
        <w:rPr>
          <w:rFonts w:ascii="Arial" w:eastAsia="Times New Roman" w:hAnsi="Arial" w:cs="Arial"/>
          <w:sz w:val="26"/>
          <w:szCs w:val="26"/>
          <w:lang w:val="ro-RO"/>
        </w:rPr>
      </w:pPr>
    </w:p>
    <w:p w14:paraId="62A6A787" w14:textId="77777777" w:rsidR="00526ECF" w:rsidRPr="001A3513" w:rsidRDefault="00526ECF" w:rsidP="00526ECF">
      <w:pPr>
        <w:spacing w:after="0" w:line="240" w:lineRule="auto"/>
        <w:jc w:val="both"/>
        <w:rPr>
          <w:rFonts w:ascii="Times New Roman" w:eastAsia="Times New Roman" w:hAnsi="Times New Roman" w:cs="Times New Roman"/>
          <w:b/>
          <w:bCs/>
          <w:sz w:val="26"/>
          <w:szCs w:val="26"/>
          <w:lang w:val="ro-RO"/>
        </w:rPr>
      </w:pPr>
      <w:r w:rsidRPr="001A3513">
        <w:rPr>
          <w:rFonts w:ascii="Times New Roman" w:eastAsia="Times New Roman" w:hAnsi="Times New Roman" w:cs="Times New Roman"/>
          <w:b/>
          <w:bCs/>
          <w:sz w:val="26"/>
          <w:szCs w:val="26"/>
          <w:lang w:val="ro-RO"/>
        </w:rPr>
        <w:t>PRIM-MINISTRU                                                                      Pavel FILIP</w:t>
      </w:r>
    </w:p>
    <w:p w14:paraId="2E75D863" w14:textId="77777777" w:rsidR="00526ECF" w:rsidRPr="001A3513" w:rsidRDefault="00526ECF" w:rsidP="00526ECF">
      <w:pPr>
        <w:spacing w:after="0" w:line="240" w:lineRule="auto"/>
        <w:jc w:val="both"/>
        <w:rPr>
          <w:rFonts w:ascii="Times New Roman" w:eastAsia="Times New Roman" w:hAnsi="Times New Roman" w:cs="Times New Roman"/>
          <w:sz w:val="26"/>
          <w:szCs w:val="26"/>
          <w:lang w:val="ro-RO"/>
        </w:rPr>
      </w:pPr>
    </w:p>
    <w:p w14:paraId="79FB087B" w14:textId="77777777" w:rsidR="00526ECF" w:rsidRPr="001A3513" w:rsidRDefault="00526ECF" w:rsidP="00526ECF">
      <w:pPr>
        <w:spacing w:after="0" w:line="240" w:lineRule="auto"/>
        <w:jc w:val="both"/>
        <w:rPr>
          <w:rFonts w:ascii="Times New Roman" w:eastAsia="Times New Roman" w:hAnsi="Times New Roman" w:cs="Times New Roman"/>
          <w:sz w:val="26"/>
          <w:szCs w:val="26"/>
          <w:lang w:val="ro-RO"/>
        </w:rPr>
      </w:pPr>
      <w:r w:rsidRPr="001A3513">
        <w:rPr>
          <w:rFonts w:ascii="Times New Roman" w:eastAsia="Times New Roman" w:hAnsi="Times New Roman" w:cs="Times New Roman"/>
          <w:bCs/>
          <w:sz w:val="26"/>
          <w:szCs w:val="26"/>
          <w:lang w:val="ro-RO"/>
        </w:rPr>
        <w:t>Contrasemnează:</w:t>
      </w:r>
    </w:p>
    <w:p w14:paraId="2E815191" w14:textId="77777777" w:rsidR="00526ECF" w:rsidRPr="001A3513" w:rsidRDefault="00526ECF" w:rsidP="00526ECF">
      <w:pPr>
        <w:spacing w:after="0" w:line="240" w:lineRule="auto"/>
        <w:jc w:val="both"/>
        <w:rPr>
          <w:rFonts w:ascii="Times New Roman" w:eastAsia="Times New Roman" w:hAnsi="Times New Roman" w:cs="Times New Roman"/>
          <w:sz w:val="26"/>
          <w:szCs w:val="26"/>
          <w:lang w:val="ro-RO"/>
        </w:rPr>
      </w:pPr>
    </w:p>
    <w:p w14:paraId="3222FD52" w14:textId="77777777" w:rsidR="00526ECF" w:rsidRPr="001A3513" w:rsidRDefault="00526ECF" w:rsidP="00526ECF">
      <w:pPr>
        <w:spacing w:after="0" w:line="240" w:lineRule="auto"/>
        <w:jc w:val="both"/>
        <w:rPr>
          <w:rFonts w:ascii="Times New Roman" w:eastAsia="Times New Roman" w:hAnsi="Times New Roman" w:cs="Times New Roman"/>
          <w:sz w:val="26"/>
          <w:szCs w:val="26"/>
          <w:lang w:val="ro-RO"/>
        </w:rPr>
      </w:pPr>
      <w:r w:rsidRPr="001A3513">
        <w:rPr>
          <w:rFonts w:ascii="Times New Roman" w:eastAsia="Times New Roman" w:hAnsi="Times New Roman" w:cs="Times New Roman"/>
          <w:bCs/>
          <w:sz w:val="26"/>
          <w:szCs w:val="26"/>
          <w:lang w:val="ro-RO"/>
        </w:rPr>
        <w:t>Ministrul Finanțelor                                                           Octavian ARMAȘU</w:t>
      </w:r>
    </w:p>
    <w:p w14:paraId="035CFDDF" w14:textId="77777777" w:rsidR="00526ECF" w:rsidRPr="001A3513" w:rsidRDefault="00526ECF" w:rsidP="00526ECF">
      <w:pPr>
        <w:spacing w:after="0" w:line="240" w:lineRule="auto"/>
        <w:jc w:val="both"/>
        <w:rPr>
          <w:rFonts w:ascii="Times New Roman" w:eastAsia="Times New Roman" w:hAnsi="Times New Roman" w:cs="Times New Roman"/>
          <w:sz w:val="26"/>
          <w:szCs w:val="26"/>
          <w:lang w:val="ro-RO"/>
        </w:rPr>
      </w:pPr>
    </w:p>
    <w:p w14:paraId="218407A4" w14:textId="77777777" w:rsidR="00526ECF" w:rsidRPr="001A3513" w:rsidRDefault="00526ECF" w:rsidP="00526ECF">
      <w:pPr>
        <w:spacing w:after="0" w:line="240" w:lineRule="auto"/>
        <w:jc w:val="both"/>
        <w:rPr>
          <w:rFonts w:ascii="Times New Roman" w:eastAsia="Times New Roman" w:hAnsi="Times New Roman" w:cs="Times New Roman"/>
          <w:sz w:val="28"/>
          <w:szCs w:val="28"/>
          <w:lang w:val="ro-RO"/>
        </w:rPr>
      </w:pPr>
    </w:p>
    <w:p w14:paraId="6125D7D2" w14:textId="77777777" w:rsidR="00526ECF" w:rsidRPr="001A3513" w:rsidRDefault="00526ECF" w:rsidP="00526ECF">
      <w:pPr>
        <w:spacing w:after="0" w:line="240" w:lineRule="auto"/>
        <w:jc w:val="both"/>
        <w:rPr>
          <w:rFonts w:ascii="Times New Roman" w:eastAsia="Times New Roman" w:hAnsi="Times New Roman" w:cs="Times New Roman"/>
          <w:sz w:val="28"/>
          <w:szCs w:val="28"/>
          <w:lang w:val="ro-RO"/>
        </w:rPr>
      </w:pPr>
    </w:p>
    <w:p w14:paraId="03D58ACE" w14:textId="77777777" w:rsidR="00526ECF" w:rsidRPr="001A3513" w:rsidRDefault="00526ECF" w:rsidP="007E4DDE">
      <w:pPr>
        <w:spacing w:after="0"/>
        <w:jc w:val="right"/>
        <w:rPr>
          <w:rFonts w:ascii="Times New Roman" w:hAnsi="Times New Roman" w:cs="Times New Roman"/>
          <w:sz w:val="24"/>
          <w:szCs w:val="24"/>
          <w:lang w:val="ro-RO"/>
        </w:rPr>
      </w:pPr>
    </w:p>
    <w:p w14:paraId="323AA973" w14:textId="77777777" w:rsidR="00526ECF" w:rsidRPr="001A3513" w:rsidRDefault="00526ECF" w:rsidP="007E4DDE">
      <w:pPr>
        <w:spacing w:after="0"/>
        <w:jc w:val="right"/>
        <w:rPr>
          <w:rFonts w:ascii="Times New Roman" w:hAnsi="Times New Roman" w:cs="Times New Roman"/>
          <w:sz w:val="24"/>
          <w:szCs w:val="24"/>
          <w:lang w:val="ro-RO"/>
        </w:rPr>
      </w:pPr>
    </w:p>
    <w:p w14:paraId="0F83657D" w14:textId="77777777" w:rsidR="00526ECF" w:rsidRPr="001A3513" w:rsidRDefault="00526ECF" w:rsidP="007E4DDE">
      <w:pPr>
        <w:spacing w:after="0"/>
        <w:jc w:val="right"/>
        <w:rPr>
          <w:rFonts w:ascii="Times New Roman" w:hAnsi="Times New Roman" w:cs="Times New Roman"/>
          <w:sz w:val="24"/>
          <w:szCs w:val="24"/>
          <w:lang w:val="ro-RO"/>
        </w:rPr>
      </w:pPr>
    </w:p>
    <w:p w14:paraId="3ED9358A" w14:textId="77777777" w:rsidR="00526ECF" w:rsidRPr="001A3513" w:rsidRDefault="00526ECF" w:rsidP="007E4DDE">
      <w:pPr>
        <w:spacing w:after="0"/>
        <w:jc w:val="right"/>
        <w:rPr>
          <w:rFonts w:ascii="Times New Roman" w:hAnsi="Times New Roman" w:cs="Times New Roman"/>
          <w:sz w:val="24"/>
          <w:szCs w:val="24"/>
          <w:lang w:val="ro-RO"/>
        </w:rPr>
      </w:pPr>
    </w:p>
    <w:p w14:paraId="2DE7D3C3" w14:textId="77777777" w:rsidR="00526ECF" w:rsidRPr="001A3513" w:rsidRDefault="00526ECF" w:rsidP="007E4DDE">
      <w:pPr>
        <w:spacing w:after="0"/>
        <w:jc w:val="right"/>
        <w:rPr>
          <w:rFonts w:ascii="Times New Roman" w:hAnsi="Times New Roman" w:cs="Times New Roman"/>
          <w:sz w:val="24"/>
          <w:szCs w:val="24"/>
          <w:lang w:val="ro-RO"/>
        </w:rPr>
      </w:pPr>
    </w:p>
    <w:p w14:paraId="31B3B782" w14:textId="77777777" w:rsidR="00526ECF" w:rsidRPr="001A3513" w:rsidRDefault="00526ECF" w:rsidP="007E4DDE">
      <w:pPr>
        <w:spacing w:after="0"/>
        <w:jc w:val="right"/>
        <w:rPr>
          <w:rFonts w:ascii="Times New Roman" w:hAnsi="Times New Roman" w:cs="Times New Roman"/>
          <w:sz w:val="24"/>
          <w:szCs w:val="24"/>
          <w:lang w:val="ro-RO"/>
        </w:rPr>
      </w:pPr>
    </w:p>
    <w:p w14:paraId="5693BDA2" w14:textId="77777777" w:rsidR="00526ECF" w:rsidRPr="001A3513" w:rsidRDefault="00526ECF" w:rsidP="007E4DDE">
      <w:pPr>
        <w:spacing w:after="0"/>
        <w:jc w:val="right"/>
        <w:rPr>
          <w:rFonts w:ascii="Times New Roman" w:hAnsi="Times New Roman" w:cs="Times New Roman"/>
          <w:sz w:val="24"/>
          <w:szCs w:val="24"/>
          <w:lang w:val="ro-RO"/>
        </w:rPr>
      </w:pPr>
    </w:p>
    <w:p w14:paraId="7CDECDA9" w14:textId="77777777" w:rsidR="00526ECF" w:rsidRPr="001A3513" w:rsidRDefault="00526ECF" w:rsidP="007E4DDE">
      <w:pPr>
        <w:spacing w:after="0"/>
        <w:jc w:val="right"/>
        <w:rPr>
          <w:rFonts w:ascii="Times New Roman" w:hAnsi="Times New Roman" w:cs="Times New Roman"/>
          <w:sz w:val="24"/>
          <w:szCs w:val="24"/>
          <w:lang w:val="ro-RO"/>
        </w:rPr>
      </w:pPr>
    </w:p>
    <w:p w14:paraId="0A84B61F" w14:textId="77777777" w:rsidR="00526ECF" w:rsidRPr="001A3513" w:rsidRDefault="00526ECF" w:rsidP="007E4DDE">
      <w:pPr>
        <w:spacing w:after="0"/>
        <w:jc w:val="right"/>
        <w:rPr>
          <w:rFonts w:ascii="Times New Roman" w:hAnsi="Times New Roman" w:cs="Times New Roman"/>
          <w:sz w:val="24"/>
          <w:szCs w:val="24"/>
          <w:lang w:val="ro-RO"/>
        </w:rPr>
      </w:pPr>
    </w:p>
    <w:p w14:paraId="204B8221" w14:textId="77777777" w:rsidR="00526ECF" w:rsidRPr="001A3513" w:rsidRDefault="00526ECF" w:rsidP="007E4DDE">
      <w:pPr>
        <w:spacing w:after="0"/>
        <w:jc w:val="right"/>
        <w:rPr>
          <w:rFonts w:ascii="Times New Roman" w:hAnsi="Times New Roman" w:cs="Times New Roman"/>
          <w:sz w:val="24"/>
          <w:szCs w:val="24"/>
          <w:lang w:val="ro-RO"/>
        </w:rPr>
      </w:pPr>
    </w:p>
    <w:p w14:paraId="0BCBEEAE" w14:textId="77777777" w:rsidR="00526ECF" w:rsidRPr="001A3513" w:rsidRDefault="00526ECF" w:rsidP="007E4DDE">
      <w:pPr>
        <w:spacing w:after="0"/>
        <w:jc w:val="right"/>
        <w:rPr>
          <w:rFonts w:ascii="Times New Roman" w:hAnsi="Times New Roman" w:cs="Times New Roman"/>
          <w:sz w:val="24"/>
          <w:szCs w:val="24"/>
          <w:lang w:val="ro-RO"/>
        </w:rPr>
      </w:pPr>
    </w:p>
    <w:p w14:paraId="6F2BF1EC" w14:textId="77777777" w:rsidR="00484870" w:rsidRPr="001519EA" w:rsidRDefault="00A8136E" w:rsidP="007E4DDE">
      <w:pPr>
        <w:spacing w:after="0"/>
        <w:jc w:val="right"/>
        <w:rPr>
          <w:rFonts w:ascii="Times New Roman" w:hAnsi="Times New Roman" w:cs="Times New Roman"/>
          <w:sz w:val="20"/>
          <w:szCs w:val="20"/>
          <w:lang w:val="ro-RO"/>
        </w:rPr>
      </w:pPr>
      <w:r w:rsidRPr="001519EA">
        <w:rPr>
          <w:rFonts w:ascii="Times New Roman" w:hAnsi="Times New Roman" w:cs="Times New Roman"/>
          <w:sz w:val="20"/>
          <w:szCs w:val="20"/>
          <w:lang w:val="ro-RO"/>
        </w:rPr>
        <w:lastRenderedPageBreak/>
        <w:t>Anex</w:t>
      </w:r>
      <w:r w:rsidR="00484870" w:rsidRPr="001519EA">
        <w:rPr>
          <w:rFonts w:ascii="Times New Roman" w:hAnsi="Times New Roman" w:cs="Times New Roman"/>
          <w:sz w:val="20"/>
          <w:szCs w:val="20"/>
          <w:lang w:val="ro-RO"/>
        </w:rPr>
        <w:t>ă</w:t>
      </w:r>
    </w:p>
    <w:p w14:paraId="70AD580E" w14:textId="77777777" w:rsidR="00FA69FD" w:rsidRDefault="00484870" w:rsidP="007E4DDE">
      <w:pPr>
        <w:spacing w:after="0"/>
        <w:jc w:val="right"/>
        <w:rPr>
          <w:rFonts w:ascii="Times New Roman" w:hAnsi="Times New Roman" w:cs="Times New Roman"/>
          <w:sz w:val="20"/>
          <w:szCs w:val="20"/>
          <w:lang w:val="ro-RO"/>
        </w:rPr>
      </w:pPr>
      <w:r w:rsidRPr="001519EA">
        <w:rPr>
          <w:rFonts w:ascii="Times New Roman" w:hAnsi="Times New Roman" w:cs="Times New Roman"/>
          <w:sz w:val="20"/>
          <w:szCs w:val="20"/>
          <w:lang w:val="ro-RO"/>
        </w:rPr>
        <w:t xml:space="preserve">Aprobat prin </w:t>
      </w:r>
      <w:proofErr w:type="spellStart"/>
      <w:r w:rsidRPr="001519EA">
        <w:rPr>
          <w:rFonts w:ascii="Times New Roman" w:hAnsi="Times New Roman" w:cs="Times New Roman"/>
          <w:sz w:val="20"/>
          <w:szCs w:val="20"/>
          <w:lang w:val="ro-RO"/>
        </w:rPr>
        <w:t>Hotărîrea</w:t>
      </w:r>
      <w:proofErr w:type="spellEnd"/>
      <w:r w:rsidRPr="001519EA">
        <w:rPr>
          <w:rFonts w:ascii="Times New Roman" w:hAnsi="Times New Roman" w:cs="Times New Roman"/>
          <w:sz w:val="20"/>
          <w:szCs w:val="20"/>
          <w:lang w:val="ro-RO"/>
        </w:rPr>
        <w:t xml:space="preserve"> Guvernului </w:t>
      </w:r>
    </w:p>
    <w:p w14:paraId="29902FA7" w14:textId="53748C61" w:rsidR="00E65457" w:rsidRPr="001A3513" w:rsidRDefault="00484870" w:rsidP="007E4DDE">
      <w:pPr>
        <w:spacing w:after="0"/>
        <w:jc w:val="right"/>
        <w:rPr>
          <w:rFonts w:ascii="Times New Roman" w:hAnsi="Times New Roman" w:cs="Times New Roman"/>
          <w:sz w:val="24"/>
          <w:szCs w:val="24"/>
          <w:lang w:val="ro-RO"/>
        </w:rPr>
      </w:pPr>
      <w:r w:rsidRPr="001519EA">
        <w:rPr>
          <w:rFonts w:ascii="Times New Roman" w:hAnsi="Times New Roman" w:cs="Times New Roman"/>
          <w:sz w:val="20"/>
          <w:szCs w:val="20"/>
          <w:lang w:val="ro-RO"/>
        </w:rPr>
        <w:t>nr.__ din _______2018</w:t>
      </w:r>
    </w:p>
    <w:p w14:paraId="1B80D41D" w14:textId="77777777" w:rsidR="009A01F3" w:rsidRPr="001A3513" w:rsidRDefault="009A01F3" w:rsidP="007E4DDE">
      <w:pPr>
        <w:spacing w:after="0"/>
        <w:jc w:val="right"/>
        <w:rPr>
          <w:rFonts w:ascii="Times New Roman" w:hAnsi="Times New Roman" w:cs="Times New Roman"/>
          <w:sz w:val="24"/>
          <w:szCs w:val="24"/>
          <w:lang w:val="ro-RO"/>
        </w:rPr>
      </w:pPr>
    </w:p>
    <w:p w14:paraId="38562A16" w14:textId="77777777" w:rsidR="00A8136E" w:rsidRPr="001A3513" w:rsidRDefault="003E40C1" w:rsidP="003E40C1">
      <w:pPr>
        <w:spacing w:after="0"/>
        <w:jc w:val="center"/>
        <w:rPr>
          <w:rFonts w:ascii="Times New Roman" w:hAnsi="Times New Roman" w:cs="Times New Roman"/>
          <w:b/>
          <w:sz w:val="24"/>
          <w:szCs w:val="24"/>
          <w:lang w:val="ro-RO"/>
        </w:rPr>
      </w:pPr>
      <w:r w:rsidRPr="001A3513">
        <w:rPr>
          <w:rFonts w:ascii="Times New Roman" w:hAnsi="Times New Roman" w:cs="Times New Roman"/>
          <w:b/>
          <w:sz w:val="24"/>
          <w:szCs w:val="24"/>
          <w:lang w:val="ro-RO"/>
        </w:rPr>
        <w:t>P</w:t>
      </w:r>
      <w:r w:rsidR="00A8136E" w:rsidRPr="001A3513">
        <w:rPr>
          <w:rFonts w:ascii="Times New Roman" w:hAnsi="Times New Roman" w:cs="Times New Roman"/>
          <w:b/>
          <w:sz w:val="24"/>
          <w:szCs w:val="24"/>
          <w:lang w:val="ro-RO"/>
        </w:rPr>
        <w:t>riorități</w:t>
      </w:r>
      <w:r w:rsidR="00526ECF" w:rsidRPr="001A3513">
        <w:rPr>
          <w:rFonts w:ascii="Times New Roman" w:hAnsi="Times New Roman" w:cs="Times New Roman"/>
          <w:b/>
          <w:sz w:val="24"/>
          <w:szCs w:val="24"/>
          <w:lang w:val="ro-RO"/>
        </w:rPr>
        <w:t xml:space="preserve"> de politici</w:t>
      </w:r>
      <w:r w:rsidR="00A8136E" w:rsidRPr="001A3513">
        <w:rPr>
          <w:rFonts w:ascii="Times New Roman" w:hAnsi="Times New Roman" w:cs="Times New Roman"/>
          <w:b/>
          <w:sz w:val="24"/>
          <w:szCs w:val="24"/>
          <w:lang w:val="ro-RO"/>
        </w:rPr>
        <w:t xml:space="preserve"> sectoriale pe termen mediu</w:t>
      </w:r>
    </w:p>
    <w:p w14:paraId="5C9967C1" w14:textId="77777777" w:rsidR="00A22FA0" w:rsidRPr="001A3513" w:rsidRDefault="00A22FA0" w:rsidP="003E40C1">
      <w:pPr>
        <w:spacing w:after="0"/>
        <w:jc w:val="center"/>
        <w:rPr>
          <w:rFonts w:ascii="Times New Roman" w:hAnsi="Times New Roman" w:cs="Times New Roman"/>
          <w:b/>
          <w:sz w:val="24"/>
          <w:szCs w:val="24"/>
          <w:lang w:val="ro-RO"/>
        </w:rPr>
      </w:pPr>
    </w:p>
    <w:p w14:paraId="042E482F" w14:textId="77777777" w:rsidR="008018DE" w:rsidRPr="001A3513" w:rsidRDefault="008018DE" w:rsidP="007E4DDE">
      <w:pPr>
        <w:spacing w:after="0"/>
        <w:jc w:val="center"/>
        <w:rPr>
          <w:rFonts w:ascii="Times New Roman" w:hAnsi="Times New Roman" w:cs="Times New Roman"/>
          <w:b/>
          <w:sz w:val="24"/>
          <w:szCs w:val="24"/>
          <w:lang w:val="ro-RO"/>
        </w:rPr>
      </w:pPr>
    </w:p>
    <w:p w14:paraId="7E93EA38" w14:textId="77777777" w:rsidR="008018DE" w:rsidRPr="001A3513" w:rsidRDefault="008018DE" w:rsidP="00186B14">
      <w:pPr>
        <w:pStyle w:val="ListParagraph"/>
        <w:numPr>
          <w:ilvl w:val="0"/>
          <w:numId w:val="3"/>
        </w:numPr>
        <w:spacing w:after="0"/>
        <w:rPr>
          <w:rFonts w:ascii="Times New Roman" w:hAnsi="Times New Roman" w:cs="Times New Roman"/>
          <w:b/>
          <w:sz w:val="24"/>
          <w:szCs w:val="24"/>
          <w:lang w:val="ro-RO"/>
        </w:rPr>
      </w:pPr>
      <w:r w:rsidRPr="001A3513">
        <w:rPr>
          <w:rFonts w:ascii="Times New Roman" w:hAnsi="Times New Roman" w:cs="Times New Roman"/>
          <w:b/>
          <w:sz w:val="24"/>
          <w:szCs w:val="24"/>
          <w:lang w:val="ro-RO"/>
        </w:rPr>
        <w:t>DOMENII DE PRIORITATE MAJORĂ</w:t>
      </w:r>
    </w:p>
    <w:p w14:paraId="0B8D5A90" w14:textId="77777777" w:rsidR="00B65F50" w:rsidRPr="001A3513" w:rsidRDefault="00B65F50" w:rsidP="00BA2EC7">
      <w:pPr>
        <w:pStyle w:val="ListParagraph"/>
        <w:spacing w:after="0"/>
        <w:ind w:left="0" w:firstLine="567"/>
        <w:jc w:val="both"/>
        <w:rPr>
          <w:rFonts w:ascii="Times New Roman" w:hAnsi="Times New Roman" w:cs="Times New Roman"/>
          <w:i/>
          <w:sz w:val="24"/>
          <w:szCs w:val="24"/>
          <w:lang w:val="ro-RO"/>
        </w:rPr>
      </w:pPr>
      <w:r w:rsidRPr="001A3513">
        <w:rPr>
          <w:rFonts w:ascii="Times New Roman" w:hAnsi="Times New Roman" w:cs="Times New Roman"/>
          <w:i/>
          <w:sz w:val="24"/>
          <w:szCs w:val="24"/>
          <w:lang w:val="ro-RO"/>
        </w:rPr>
        <w:t>Capitolul respectiv include domeniile cu un impact major asupra dezvoltării durabile a țării.</w:t>
      </w:r>
    </w:p>
    <w:p w14:paraId="48D7EF4C" w14:textId="559171AC" w:rsidR="00B65F50" w:rsidRPr="001A3513" w:rsidRDefault="00B65F50" w:rsidP="00BA2EC7">
      <w:pPr>
        <w:pStyle w:val="ListParagraph"/>
        <w:spacing w:after="0"/>
        <w:ind w:left="0"/>
        <w:jc w:val="both"/>
        <w:rPr>
          <w:rFonts w:ascii="Times New Roman" w:hAnsi="Times New Roman" w:cs="Times New Roman"/>
          <w:i/>
          <w:sz w:val="24"/>
          <w:szCs w:val="24"/>
          <w:lang w:val="ro-RO"/>
        </w:rPr>
      </w:pPr>
      <w:r w:rsidRPr="001A3513">
        <w:rPr>
          <w:rFonts w:ascii="Times New Roman" w:hAnsi="Times New Roman" w:cs="Times New Roman"/>
          <w:i/>
          <w:sz w:val="24"/>
          <w:szCs w:val="24"/>
          <w:lang w:val="ro-RO"/>
        </w:rPr>
        <w:t xml:space="preserve"> Educația, constituind o prioritate națională, are un rol primordial în crearea premiselor pentru dezvoltarea umană durabilă și edificarea unei societăți bazate pe cunoaștere. Astfel, prioritățile formulate pentru sectorul respectiv sunt axate pe asigurarea accesului</w:t>
      </w:r>
      <w:r w:rsidR="00CB6609" w:rsidRPr="001A3513">
        <w:rPr>
          <w:rFonts w:ascii="Times New Roman" w:hAnsi="Times New Roman" w:cs="Times New Roman"/>
          <w:i/>
          <w:sz w:val="24"/>
          <w:szCs w:val="24"/>
          <w:lang w:val="ro-RO"/>
        </w:rPr>
        <w:t xml:space="preserve"> la educație, pe calitatea acesteia</w:t>
      </w:r>
      <w:r w:rsidR="00C16C25" w:rsidRPr="001A3513">
        <w:rPr>
          <w:rFonts w:ascii="Times New Roman" w:hAnsi="Times New Roman" w:cs="Times New Roman"/>
          <w:i/>
          <w:sz w:val="24"/>
          <w:szCs w:val="24"/>
          <w:lang w:val="ro-RO"/>
        </w:rPr>
        <w:t>, oameni competitivi, bine educați în domenii relevante care contribuie la creștere economică</w:t>
      </w:r>
      <w:r w:rsidRPr="001A3513">
        <w:rPr>
          <w:rFonts w:ascii="Times New Roman" w:hAnsi="Times New Roman" w:cs="Times New Roman"/>
          <w:i/>
          <w:sz w:val="24"/>
          <w:szCs w:val="24"/>
          <w:lang w:val="ro-RO"/>
        </w:rPr>
        <w:t>.</w:t>
      </w:r>
    </w:p>
    <w:p w14:paraId="1F041E2A" w14:textId="11552847" w:rsidR="00B65F50" w:rsidRPr="001A3513" w:rsidRDefault="00B65F50" w:rsidP="00BA2EC7">
      <w:pPr>
        <w:pStyle w:val="ListParagraph"/>
        <w:spacing w:after="0"/>
        <w:ind w:left="0" w:firstLine="567"/>
        <w:jc w:val="both"/>
        <w:rPr>
          <w:rFonts w:ascii="Times New Roman" w:hAnsi="Times New Roman" w:cs="Times New Roman"/>
          <w:i/>
          <w:sz w:val="24"/>
          <w:szCs w:val="24"/>
          <w:lang w:val="ro-RO"/>
        </w:rPr>
      </w:pPr>
      <w:r w:rsidRPr="001A3513">
        <w:rPr>
          <w:rFonts w:ascii="Times New Roman" w:hAnsi="Times New Roman" w:cs="Times New Roman"/>
          <w:i/>
          <w:sz w:val="24"/>
          <w:szCs w:val="24"/>
          <w:lang w:val="ro-RO"/>
        </w:rPr>
        <w:t xml:space="preserve">Funcționarea eficientă a organelor justiției este un element important al unei societăți democratice, iar constituirea unui sistem judiciar independent, lipsit de influențe externe în actul de justiție este un indicator al devotamentului statului fată de aspirațiile integrării europene. </w:t>
      </w:r>
      <w:r w:rsidR="00FB7B5B" w:rsidRPr="001A3513">
        <w:rPr>
          <w:rFonts w:ascii="Times New Roman" w:hAnsi="Times New Roman" w:cs="Times New Roman"/>
          <w:i/>
          <w:sz w:val="24"/>
          <w:szCs w:val="24"/>
          <w:lang w:val="ro-RO"/>
        </w:rPr>
        <w:t>Astfel, obiectivul strategic în acest sens reprezintă a</w:t>
      </w:r>
      <w:r w:rsidR="000D0CF5" w:rsidRPr="001A3513">
        <w:rPr>
          <w:rFonts w:ascii="Times New Roman" w:hAnsi="Times New Roman" w:cs="Times New Roman"/>
          <w:i/>
          <w:sz w:val="24"/>
          <w:szCs w:val="24"/>
          <w:lang w:val="ro-RO"/>
        </w:rPr>
        <w:t>sigurarea unui</w:t>
      </w:r>
      <w:r w:rsidR="00C16C25" w:rsidRPr="001A3513">
        <w:rPr>
          <w:rFonts w:ascii="Times New Roman" w:hAnsi="Times New Roman" w:cs="Times New Roman"/>
          <w:i/>
          <w:sz w:val="24"/>
          <w:szCs w:val="24"/>
          <w:lang w:val="ro-RO"/>
        </w:rPr>
        <w:t xml:space="preserve"> sistem </w:t>
      </w:r>
      <w:r w:rsidR="008B3CAB" w:rsidRPr="001A3513">
        <w:rPr>
          <w:rFonts w:ascii="Times New Roman" w:hAnsi="Times New Roman" w:cs="Times New Roman"/>
          <w:i/>
          <w:sz w:val="24"/>
          <w:szCs w:val="24"/>
          <w:lang w:val="ro-RO"/>
        </w:rPr>
        <w:t xml:space="preserve">al </w:t>
      </w:r>
      <w:r w:rsidR="001A3513" w:rsidRPr="001A3513">
        <w:rPr>
          <w:rFonts w:ascii="Times New Roman" w:hAnsi="Times New Roman" w:cs="Times New Roman"/>
          <w:i/>
          <w:sz w:val="24"/>
          <w:szCs w:val="24"/>
          <w:lang w:val="ro-RO"/>
        </w:rPr>
        <w:t>justiției</w:t>
      </w:r>
      <w:r w:rsidR="008B3CAB" w:rsidRPr="001A3513">
        <w:rPr>
          <w:rFonts w:ascii="Times New Roman" w:hAnsi="Times New Roman" w:cs="Times New Roman"/>
          <w:i/>
          <w:sz w:val="24"/>
          <w:szCs w:val="24"/>
          <w:lang w:val="ro-RO"/>
        </w:rPr>
        <w:t xml:space="preserve"> accesibil, eficient, independent, transparent, profesionist </w:t>
      </w:r>
      <w:proofErr w:type="spellStart"/>
      <w:r w:rsidR="008B3CAB" w:rsidRPr="001A3513">
        <w:rPr>
          <w:rFonts w:ascii="Times New Roman" w:hAnsi="Times New Roman" w:cs="Times New Roman"/>
          <w:i/>
          <w:sz w:val="24"/>
          <w:szCs w:val="24"/>
          <w:lang w:val="ro-RO"/>
        </w:rPr>
        <w:t>şi</w:t>
      </w:r>
      <w:proofErr w:type="spellEnd"/>
      <w:r w:rsidR="008B3CAB" w:rsidRPr="001A3513">
        <w:rPr>
          <w:rFonts w:ascii="Times New Roman" w:hAnsi="Times New Roman" w:cs="Times New Roman"/>
          <w:i/>
          <w:sz w:val="24"/>
          <w:szCs w:val="24"/>
          <w:lang w:val="ro-RO"/>
        </w:rPr>
        <w:t xml:space="preserve"> responsabil </w:t>
      </w:r>
      <w:proofErr w:type="spellStart"/>
      <w:r w:rsidR="008B3CAB" w:rsidRPr="001A3513">
        <w:rPr>
          <w:rFonts w:ascii="Times New Roman" w:hAnsi="Times New Roman" w:cs="Times New Roman"/>
          <w:i/>
          <w:sz w:val="24"/>
          <w:szCs w:val="24"/>
          <w:lang w:val="ro-RO"/>
        </w:rPr>
        <w:t>faţă</w:t>
      </w:r>
      <w:proofErr w:type="spellEnd"/>
      <w:r w:rsidR="008B3CAB" w:rsidRPr="001A3513">
        <w:rPr>
          <w:rFonts w:ascii="Times New Roman" w:hAnsi="Times New Roman" w:cs="Times New Roman"/>
          <w:i/>
          <w:sz w:val="24"/>
          <w:szCs w:val="24"/>
          <w:lang w:val="ro-RO"/>
        </w:rPr>
        <w:t xml:space="preserve"> de societate, care să corespundă standardelor europene, să asigure </w:t>
      </w:r>
      <w:proofErr w:type="spellStart"/>
      <w:r w:rsidR="008B3CAB" w:rsidRPr="001A3513">
        <w:rPr>
          <w:rFonts w:ascii="Times New Roman" w:hAnsi="Times New Roman" w:cs="Times New Roman"/>
          <w:i/>
          <w:sz w:val="24"/>
          <w:szCs w:val="24"/>
          <w:lang w:val="ro-RO"/>
        </w:rPr>
        <w:t>supremaţia</w:t>
      </w:r>
      <w:proofErr w:type="spellEnd"/>
      <w:r w:rsidR="008B3CAB" w:rsidRPr="001A3513">
        <w:rPr>
          <w:rFonts w:ascii="Times New Roman" w:hAnsi="Times New Roman" w:cs="Times New Roman"/>
          <w:i/>
          <w:sz w:val="24"/>
          <w:szCs w:val="24"/>
          <w:lang w:val="ro-RO"/>
        </w:rPr>
        <w:t xml:space="preserve"> legii </w:t>
      </w:r>
      <w:proofErr w:type="spellStart"/>
      <w:r w:rsidR="008B3CAB" w:rsidRPr="001A3513">
        <w:rPr>
          <w:rFonts w:ascii="Times New Roman" w:hAnsi="Times New Roman" w:cs="Times New Roman"/>
          <w:i/>
          <w:sz w:val="24"/>
          <w:szCs w:val="24"/>
          <w:lang w:val="ro-RO"/>
        </w:rPr>
        <w:t>şi</w:t>
      </w:r>
      <w:proofErr w:type="spellEnd"/>
      <w:r w:rsidR="008B3CAB" w:rsidRPr="001A3513">
        <w:rPr>
          <w:rFonts w:ascii="Times New Roman" w:hAnsi="Times New Roman" w:cs="Times New Roman"/>
          <w:i/>
          <w:sz w:val="24"/>
          <w:szCs w:val="24"/>
          <w:lang w:val="ro-RO"/>
        </w:rPr>
        <w:t xml:space="preserve"> respectarea drepturilor omului.</w:t>
      </w:r>
    </w:p>
    <w:p w14:paraId="7C05E5C7" w14:textId="6E773BEB" w:rsidR="00BA2EC7" w:rsidRDefault="00BA2EC7" w:rsidP="00BA2EC7">
      <w:pPr>
        <w:pStyle w:val="ListParagraph"/>
        <w:spacing w:after="0"/>
        <w:ind w:left="0" w:firstLine="567"/>
        <w:jc w:val="both"/>
        <w:rPr>
          <w:rFonts w:ascii="Times New Roman" w:hAnsi="Times New Roman" w:cs="Times New Roman"/>
          <w:i/>
          <w:sz w:val="24"/>
          <w:szCs w:val="24"/>
          <w:lang w:val="ro-RO"/>
        </w:rPr>
      </w:pPr>
      <w:r w:rsidRPr="001A3513">
        <w:rPr>
          <w:rFonts w:ascii="Times New Roman" w:hAnsi="Times New Roman" w:cs="Times New Roman"/>
          <w:i/>
          <w:sz w:val="24"/>
          <w:szCs w:val="24"/>
          <w:lang w:val="ro-RO"/>
        </w:rPr>
        <w:t xml:space="preserve">Un element de o importanță incomensurabilă pentru atragerea investițiilor străine în țară reprezintă infrastructura drumurilor, astfel Guvernul va depune eforturi maxime întru reabilitarea drumurilor naționale și locale, dar și </w:t>
      </w:r>
      <w:r w:rsidR="00BE2D8C" w:rsidRPr="001A3513">
        <w:rPr>
          <w:rFonts w:ascii="Times New Roman" w:hAnsi="Times New Roman" w:cs="Times New Roman"/>
          <w:i/>
          <w:sz w:val="24"/>
          <w:szCs w:val="24"/>
          <w:lang w:val="ro-RO"/>
        </w:rPr>
        <w:t xml:space="preserve">dezvoltarea </w:t>
      </w:r>
      <w:r w:rsidRPr="001A3513">
        <w:rPr>
          <w:rFonts w:ascii="Times New Roman" w:hAnsi="Times New Roman" w:cs="Times New Roman"/>
          <w:i/>
          <w:sz w:val="24"/>
          <w:szCs w:val="24"/>
          <w:lang w:val="ro-RO"/>
        </w:rPr>
        <w:t>serviciilor de transport</w:t>
      </w:r>
      <w:r w:rsidR="00BE2D8C" w:rsidRPr="001A3513">
        <w:rPr>
          <w:rFonts w:ascii="Times New Roman" w:hAnsi="Times New Roman" w:cs="Times New Roman"/>
          <w:i/>
          <w:sz w:val="24"/>
          <w:szCs w:val="24"/>
          <w:lang w:val="ro-RO"/>
        </w:rPr>
        <w:t>.</w:t>
      </w:r>
    </w:p>
    <w:p w14:paraId="0FB32AFB" w14:textId="01D3C7C8" w:rsidR="00D66EB7" w:rsidRPr="001A3513" w:rsidRDefault="0072538E" w:rsidP="00BA2EC7">
      <w:pPr>
        <w:pStyle w:val="ListParagraph"/>
        <w:spacing w:after="0"/>
        <w:ind w:left="0"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Mai mult ca </w:t>
      </w:r>
      <w:proofErr w:type="spellStart"/>
      <w:r>
        <w:rPr>
          <w:rFonts w:ascii="Times New Roman" w:hAnsi="Times New Roman" w:cs="Times New Roman"/>
          <w:i/>
          <w:sz w:val="24"/>
          <w:szCs w:val="24"/>
          <w:lang w:val="ro-RO"/>
        </w:rPr>
        <w:t>atît</w:t>
      </w:r>
      <w:proofErr w:type="spellEnd"/>
      <w:r>
        <w:rPr>
          <w:rFonts w:ascii="Times New Roman" w:hAnsi="Times New Roman" w:cs="Times New Roman"/>
          <w:i/>
          <w:sz w:val="24"/>
          <w:szCs w:val="24"/>
          <w:lang w:val="ro-RO"/>
        </w:rPr>
        <w:t xml:space="preserve">, o atenție sporită Guvernul Republicii Moldova va acorda reintegrării țării. </w:t>
      </w:r>
    </w:p>
    <w:p w14:paraId="28536284" w14:textId="547040BC" w:rsidR="00276C3D" w:rsidRPr="00AD04BC" w:rsidRDefault="0072538E" w:rsidP="00276C3D">
      <w:pPr>
        <w:spacing w:after="0"/>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De asemenea, </w:t>
      </w:r>
      <w:proofErr w:type="spellStart"/>
      <w:r>
        <w:rPr>
          <w:rFonts w:ascii="Times New Roman" w:hAnsi="Times New Roman" w:cs="Times New Roman"/>
          <w:i/>
          <w:sz w:val="24"/>
          <w:szCs w:val="24"/>
          <w:lang w:val="ro-RO"/>
        </w:rPr>
        <w:t>p</w:t>
      </w:r>
      <w:r w:rsidR="00276C3D" w:rsidRPr="00AD04BC">
        <w:rPr>
          <w:rFonts w:ascii="Times New Roman" w:hAnsi="Times New Roman" w:cs="Times New Roman"/>
          <w:i/>
          <w:sz w:val="24"/>
          <w:szCs w:val="24"/>
          <w:lang w:val="ro-RO"/>
        </w:rPr>
        <w:t>riorităţile</w:t>
      </w:r>
      <w:proofErr w:type="spellEnd"/>
      <w:r w:rsidR="00276C3D" w:rsidRPr="00AD04BC">
        <w:rPr>
          <w:rFonts w:ascii="Times New Roman" w:hAnsi="Times New Roman" w:cs="Times New Roman"/>
          <w:i/>
          <w:sz w:val="24"/>
          <w:szCs w:val="24"/>
          <w:lang w:val="ro-RO"/>
        </w:rPr>
        <w:t xml:space="preserve"> de politici sectoriale pe termen mediu sunt subsumate obiectivului strategic al integrării europene a Republicii Moldova </w:t>
      </w:r>
      <w:proofErr w:type="spellStart"/>
      <w:r w:rsidR="00276C3D" w:rsidRPr="00AD04BC">
        <w:rPr>
          <w:rFonts w:ascii="Times New Roman" w:hAnsi="Times New Roman" w:cs="Times New Roman"/>
          <w:i/>
          <w:sz w:val="24"/>
          <w:szCs w:val="24"/>
          <w:lang w:val="ro-RO"/>
        </w:rPr>
        <w:t>şi</w:t>
      </w:r>
      <w:proofErr w:type="spellEnd"/>
      <w:r w:rsidR="00276C3D" w:rsidRPr="00AD04BC">
        <w:rPr>
          <w:rFonts w:ascii="Times New Roman" w:hAnsi="Times New Roman" w:cs="Times New Roman"/>
          <w:i/>
          <w:sz w:val="24"/>
          <w:szCs w:val="24"/>
          <w:lang w:val="ro-RO"/>
        </w:rPr>
        <w:t xml:space="preserve"> vizează facilitarea realizării acestuia, inclusiv contribuind la implementarea eficientă a Acordului de Asociere cu Uniunea Europeană.</w:t>
      </w:r>
    </w:p>
    <w:p w14:paraId="1479576C" w14:textId="0E1B98C3" w:rsidR="003E7D0F" w:rsidRPr="00AD04BC" w:rsidRDefault="003E7D0F" w:rsidP="007E4DDE">
      <w:pPr>
        <w:spacing w:after="0"/>
        <w:jc w:val="center"/>
        <w:rPr>
          <w:rFonts w:ascii="Times New Roman" w:hAnsi="Times New Roman" w:cs="Times New Roman"/>
          <w:i/>
          <w:sz w:val="24"/>
          <w:szCs w:val="24"/>
          <w:lang w:val="ro-RO"/>
        </w:rPr>
      </w:pPr>
    </w:p>
    <w:p w14:paraId="621DF61C" w14:textId="77777777" w:rsidR="00A8136E" w:rsidRPr="001A3513" w:rsidRDefault="00A8136E" w:rsidP="00A22FA0">
      <w:pPr>
        <w:pStyle w:val="ListParagraph"/>
        <w:numPr>
          <w:ilvl w:val="0"/>
          <w:numId w:val="1"/>
        </w:numPr>
        <w:spacing w:after="0"/>
        <w:ind w:left="851" w:hanging="284"/>
        <w:rPr>
          <w:rFonts w:ascii="Times New Roman" w:hAnsi="Times New Roman" w:cs="Times New Roman"/>
          <w:b/>
          <w:sz w:val="24"/>
          <w:szCs w:val="24"/>
          <w:lang w:val="ro-RO"/>
        </w:rPr>
      </w:pPr>
      <w:r w:rsidRPr="001A3513">
        <w:rPr>
          <w:rFonts w:ascii="Times New Roman" w:hAnsi="Times New Roman" w:cs="Times New Roman"/>
          <w:b/>
          <w:sz w:val="24"/>
          <w:szCs w:val="24"/>
          <w:lang w:val="ro-RO"/>
        </w:rPr>
        <w:t>Educație</w:t>
      </w:r>
    </w:p>
    <w:p w14:paraId="32777780" w14:textId="781A658B" w:rsidR="00513E93" w:rsidRPr="001A3513" w:rsidRDefault="00513E93" w:rsidP="001A3513">
      <w:pPr>
        <w:spacing w:after="0"/>
        <w:jc w:val="both"/>
        <w:rPr>
          <w:rFonts w:ascii="Times New Roman" w:hAnsi="Times New Roman" w:cs="Times New Roman"/>
          <w:sz w:val="24"/>
          <w:szCs w:val="24"/>
          <w:lang w:val="ro-RO"/>
        </w:rPr>
      </w:pPr>
      <w:r w:rsidRPr="001A3513">
        <w:rPr>
          <w:rFonts w:ascii="Times New Roman" w:hAnsi="Times New Roman" w:cs="Times New Roman"/>
          <w:sz w:val="24"/>
          <w:szCs w:val="24"/>
          <w:lang w:val="ro-RO"/>
        </w:rPr>
        <w:t>1</w:t>
      </w:r>
      <w:r w:rsidR="00607122">
        <w:rPr>
          <w:rFonts w:ascii="Times New Roman" w:hAnsi="Times New Roman" w:cs="Times New Roman"/>
          <w:sz w:val="24"/>
          <w:szCs w:val="24"/>
          <w:lang w:val="ro-RO"/>
        </w:rPr>
        <w:t>)</w:t>
      </w:r>
      <w:r w:rsidR="00043A4C" w:rsidRPr="001A3513">
        <w:rPr>
          <w:rFonts w:ascii="Times New Roman" w:hAnsi="Times New Roman" w:cs="Times New Roman"/>
          <w:sz w:val="24"/>
          <w:szCs w:val="24"/>
          <w:lang w:val="ro-RO"/>
        </w:rPr>
        <w:t xml:space="preserve"> </w:t>
      </w:r>
      <w:r w:rsidRPr="001A3513">
        <w:rPr>
          <w:rFonts w:ascii="Times New Roman" w:hAnsi="Times New Roman" w:cs="Times New Roman"/>
          <w:sz w:val="24"/>
          <w:szCs w:val="24"/>
          <w:lang w:val="ro-RO"/>
        </w:rPr>
        <w:t>Asigurarea relevanței studiilor pentru viață și economia națională</w:t>
      </w:r>
    </w:p>
    <w:p w14:paraId="2C302F7C" w14:textId="1D73B589" w:rsidR="00513E93" w:rsidRPr="001A3513" w:rsidRDefault="00513E93" w:rsidP="001A3513">
      <w:pPr>
        <w:spacing w:after="0"/>
        <w:jc w:val="both"/>
        <w:rPr>
          <w:rFonts w:ascii="Times New Roman" w:hAnsi="Times New Roman" w:cs="Times New Roman"/>
          <w:sz w:val="24"/>
          <w:szCs w:val="24"/>
          <w:lang w:val="ro-RO"/>
        </w:rPr>
      </w:pPr>
      <w:r w:rsidRPr="001A3513">
        <w:rPr>
          <w:rFonts w:ascii="Times New Roman" w:hAnsi="Times New Roman" w:cs="Times New Roman"/>
          <w:sz w:val="24"/>
          <w:szCs w:val="24"/>
          <w:lang w:val="ro-RO"/>
        </w:rPr>
        <w:t>2</w:t>
      </w:r>
      <w:r w:rsidR="00607122">
        <w:rPr>
          <w:rFonts w:ascii="Times New Roman" w:hAnsi="Times New Roman" w:cs="Times New Roman"/>
          <w:sz w:val="24"/>
          <w:szCs w:val="24"/>
          <w:lang w:val="ro-RO"/>
        </w:rPr>
        <w:t>)</w:t>
      </w:r>
      <w:r w:rsidR="00043A4C" w:rsidRPr="001A3513">
        <w:rPr>
          <w:rFonts w:ascii="Times New Roman" w:hAnsi="Times New Roman" w:cs="Times New Roman"/>
          <w:sz w:val="24"/>
          <w:szCs w:val="24"/>
          <w:lang w:val="ro-RO"/>
        </w:rPr>
        <w:t xml:space="preserve"> </w:t>
      </w:r>
      <w:r w:rsidRPr="001A3513">
        <w:rPr>
          <w:rFonts w:ascii="Times New Roman" w:hAnsi="Times New Roman" w:cs="Times New Roman"/>
          <w:sz w:val="24"/>
          <w:szCs w:val="24"/>
          <w:lang w:val="ro-RO"/>
        </w:rPr>
        <w:t xml:space="preserve">Consolidarea sistemului de învățare pe tot parcursul vieții din perspectiva formării generale </w:t>
      </w:r>
      <w:r w:rsidR="00DE62E8" w:rsidRPr="001A3513">
        <w:rPr>
          <w:rFonts w:ascii="Times New Roman" w:hAnsi="Times New Roman" w:cs="Times New Roman"/>
          <w:sz w:val="24"/>
          <w:szCs w:val="24"/>
          <w:lang w:val="ro-RO"/>
        </w:rPr>
        <w:t>ș</w:t>
      </w:r>
      <w:r w:rsidRPr="001A3513">
        <w:rPr>
          <w:rFonts w:ascii="Times New Roman" w:hAnsi="Times New Roman" w:cs="Times New Roman"/>
          <w:sz w:val="24"/>
          <w:szCs w:val="24"/>
          <w:lang w:val="ro-RO"/>
        </w:rPr>
        <w:t>i a formării profesionale continue</w:t>
      </w:r>
    </w:p>
    <w:p w14:paraId="4F9A748C" w14:textId="7B0815F1" w:rsidR="00513E93" w:rsidRPr="001A3513" w:rsidRDefault="00607122"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043A4C" w:rsidRPr="001A3513">
        <w:rPr>
          <w:rFonts w:ascii="Times New Roman" w:hAnsi="Times New Roman" w:cs="Times New Roman"/>
          <w:sz w:val="24"/>
          <w:szCs w:val="24"/>
          <w:lang w:val="ro-RO"/>
        </w:rPr>
        <w:t xml:space="preserve"> </w:t>
      </w:r>
      <w:r w:rsidR="00513E93" w:rsidRPr="001A3513">
        <w:rPr>
          <w:rFonts w:ascii="Times New Roman" w:hAnsi="Times New Roman" w:cs="Times New Roman"/>
          <w:sz w:val="24"/>
          <w:szCs w:val="24"/>
          <w:lang w:val="ro-RO"/>
        </w:rPr>
        <w:t>Consolidarea instituțională și perfecționarea modelelor de finanțare a învățământului</w:t>
      </w:r>
    </w:p>
    <w:p w14:paraId="73760A27" w14:textId="003EC234" w:rsidR="007E4DDE" w:rsidRPr="001A3513" w:rsidRDefault="00607122"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043A4C" w:rsidRPr="001A3513">
        <w:rPr>
          <w:rFonts w:ascii="Times New Roman" w:hAnsi="Times New Roman" w:cs="Times New Roman"/>
          <w:sz w:val="24"/>
          <w:szCs w:val="24"/>
          <w:lang w:val="ro-RO"/>
        </w:rPr>
        <w:t xml:space="preserve"> </w:t>
      </w:r>
      <w:r w:rsidR="00513E93" w:rsidRPr="001A3513">
        <w:rPr>
          <w:rFonts w:ascii="Times New Roman" w:hAnsi="Times New Roman" w:cs="Times New Roman"/>
          <w:sz w:val="24"/>
          <w:szCs w:val="24"/>
          <w:lang w:val="ro-RO"/>
        </w:rPr>
        <w:t>Asigurarea accesului la educație de calitate și eficientizarea procesului educațional</w:t>
      </w:r>
    </w:p>
    <w:p w14:paraId="12707E92" w14:textId="77777777" w:rsidR="00513E93" w:rsidRPr="001A3513" w:rsidRDefault="00513E93" w:rsidP="00513E93">
      <w:pPr>
        <w:spacing w:after="0"/>
        <w:ind w:firstLine="708"/>
        <w:rPr>
          <w:rFonts w:ascii="Times New Roman" w:hAnsi="Times New Roman" w:cs="Times New Roman"/>
          <w:b/>
          <w:sz w:val="24"/>
          <w:szCs w:val="24"/>
          <w:lang w:val="ro-RO"/>
        </w:rPr>
      </w:pPr>
    </w:p>
    <w:p w14:paraId="00B45905" w14:textId="77777777" w:rsidR="00A8136E" w:rsidRPr="001A3513" w:rsidRDefault="00A8136E" w:rsidP="00A22FA0">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2. Justiție</w:t>
      </w:r>
      <w:r w:rsidR="00C16C25" w:rsidRPr="001A3513">
        <w:rPr>
          <w:rFonts w:ascii="Times New Roman" w:hAnsi="Times New Roman" w:cs="Times New Roman"/>
          <w:b/>
          <w:sz w:val="24"/>
          <w:szCs w:val="24"/>
          <w:lang w:val="ro-RO"/>
        </w:rPr>
        <w:t xml:space="preserve"> și ordinea publică</w:t>
      </w:r>
    </w:p>
    <w:p w14:paraId="21C7CE37" w14:textId="02ACFDEA" w:rsidR="00A8136E" w:rsidRPr="001A3513" w:rsidRDefault="00607122"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A8136E" w:rsidRPr="001A3513">
        <w:rPr>
          <w:rFonts w:ascii="Times New Roman" w:hAnsi="Times New Roman" w:cs="Times New Roman"/>
          <w:sz w:val="24"/>
          <w:szCs w:val="24"/>
          <w:lang w:val="ro-RO"/>
        </w:rPr>
        <w:t xml:space="preserve"> Asigurarea </w:t>
      </w:r>
      <w:r w:rsidR="00DE62E8" w:rsidRPr="001A3513">
        <w:rPr>
          <w:rFonts w:ascii="Times New Roman" w:hAnsi="Times New Roman" w:cs="Times New Roman"/>
          <w:sz w:val="24"/>
          <w:szCs w:val="24"/>
          <w:lang w:val="ro-RO"/>
        </w:rPr>
        <w:t>calității</w:t>
      </w:r>
      <w:r w:rsidR="00A8136E" w:rsidRPr="001A3513">
        <w:rPr>
          <w:rFonts w:ascii="Times New Roman" w:hAnsi="Times New Roman" w:cs="Times New Roman"/>
          <w:sz w:val="24"/>
          <w:szCs w:val="24"/>
          <w:lang w:val="ro-RO"/>
        </w:rPr>
        <w:t xml:space="preserve"> actului </w:t>
      </w:r>
      <w:r w:rsidR="00DE62E8" w:rsidRPr="001A3513">
        <w:rPr>
          <w:rFonts w:ascii="Times New Roman" w:hAnsi="Times New Roman" w:cs="Times New Roman"/>
          <w:sz w:val="24"/>
          <w:szCs w:val="24"/>
          <w:lang w:val="ro-RO"/>
        </w:rPr>
        <w:t>justiției</w:t>
      </w:r>
    </w:p>
    <w:p w14:paraId="093ECCB5" w14:textId="19482899" w:rsidR="00171EFA" w:rsidRPr="001A3513" w:rsidRDefault="00607122"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171EFA" w:rsidRPr="001A3513">
        <w:rPr>
          <w:rFonts w:ascii="Times New Roman" w:hAnsi="Times New Roman" w:cs="Times New Roman"/>
          <w:sz w:val="24"/>
          <w:szCs w:val="24"/>
          <w:lang w:val="ro-RO"/>
        </w:rPr>
        <w:t xml:space="preserve"> </w:t>
      </w:r>
      <w:r w:rsidR="00171EFA" w:rsidRPr="001A3513">
        <w:rPr>
          <w:rFonts w:ascii="Times New Roman" w:eastAsia="Times New Roman" w:hAnsi="Times New Roman" w:cs="Times New Roman"/>
          <w:color w:val="000000"/>
          <w:sz w:val="24"/>
          <w:szCs w:val="24"/>
          <w:lang w:val="ro-RO" w:eastAsia="ru-RU"/>
        </w:rPr>
        <w:t>Implementarea Strategiei de dezvoltare a poli</w:t>
      </w:r>
      <w:r w:rsidR="00AE386C">
        <w:rPr>
          <w:rFonts w:ascii="Times New Roman" w:eastAsia="Times New Roman" w:hAnsi="Times New Roman" w:cs="Times New Roman"/>
          <w:color w:val="000000"/>
          <w:sz w:val="24"/>
          <w:szCs w:val="24"/>
          <w:lang w:val="ro-RO" w:eastAsia="ru-RU"/>
        </w:rPr>
        <w:t>ț</w:t>
      </w:r>
      <w:r w:rsidR="00171EFA" w:rsidRPr="001A3513">
        <w:rPr>
          <w:rFonts w:ascii="Times New Roman" w:eastAsia="Times New Roman" w:hAnsi="Times New Roman" w:cs="Times New Roman"/>
          <w:color w:val="000000"/>
          <w:sz w:val="24"/>
          <w:szCs w:val="24"/>
          <w:lang w:val="ro-RO" w:eastAsia="ru-RU"/>
        </w:rPr>
        <w:t xml:space="preserve">iei </w:t>
      </w:r>
    </w:p>
    <w:p w14:paraId="1F565B14" w14:textId="77777777" w:rsidR="00456FBB" w:rsidRPr="001A3513" w:rsidRDefault="00456FBB" w:rsidP="001519EA">
      <w:pPr>
        <w:spacing w:after="0"/>
        <w:rPr>
          <w:rFonts w:ascii="Times New Roman" w:hAnsi="Times New Roman" w:cs="Times New Roman"/>
          <w:b/>
          <w:sz w:val="24"/>
          <w:szCs w:val="24"/>
          <w:lang w:val="ro-RO"/>
        </w:rPr>
      </w:pPr>
    </w:p>
    <w:p w14:paraId="33A5B93C" w14:textId="74AFB0FA" w:rsidR="00A8136E" w:rsidRPr="001A3513" w:rsidRDefault="00A8136E" w:rsidP="00A22FA0">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 xml:space="preserve">3. </w:t>
      </w:r>
      <w:r w:rsidR="008018DE" w:rsidRPr="001A3513">
        <w:rPr>
          <w:rFonts w:ascii="Times New Roman" w:hAnsi="Times New Roman" w:cs="Times New Roman"/>
          <w:b/>
          <w:sz w:val="24"/>
          <w:szCs w:val="24"/>
          <w:lang w:val="ro-RO"/>
        </w:rPr>
        <w:t xml:space="preserve">Infrastructura </w:t>
      </w:r>
    </w:p>
    <w:p w14:paraId="77BFF555" w14:textId="08778C06" w:rsidR="00A8136E" w:rsidRPr="001A3513" w:rsidRDefault="00607122"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A8136E" w:rsidRPr="001A3513">
        <w:rPr>
          <w:rFonts w:ascii="Times New Roman" w:hAnsi="Times New Roman" w:cs="Times New Roman"/>
          <w:sz w:val="24"/>
          <w:szCs w:val="24"/>
          <w:lang w:val="ro-RO"/>
        </w:rPr>
        <w:t xml:space="preserve"> Dezvoltarea infrastructurii drumurilor</w:t>
      </w:r>
    </w:p>
    <w:p w14:paraId="1A33A31C" w14:textId="0BCDA6CF" w:rsidR="00A8136E" w:rsidRPr="001A3513" w:rsidRDefault="00607122"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A8136E" w:rsidRPr="001A3513">
        <w:rPr>
          <w:rFonts w:ascii="Times New Roman" w:hAnsi="Times New Roman" w:cs="Times New Roman"/>
          <w:sz w:val="24"/>
          <w:szCs w:val="24"/>
          <w:lang w:val="ro-RO"/>
        </w:rPr>
        <w:t xml:space="preserve"> Dezvoltarea infrastructurii feroviare </w:t>
      </w:r>
      <w:r w:rsidR="00C33AE5">
        <w:rPr>
          <w:rFonts w:ascii="Times New Roman" w:hAnsi="Times New Roman" w:cs="Times New Roman"/>
          <w:sz w:val="24"/>
          <w:szCs w:val="24"/>
          <w:lang w:val="ro-RO"/>
        </w:rPr>
        <w:t>ș</w:t>
      </w:r>
      <w:r w:rsidR="00A8136E" w:rsidRPr="001A3513">
        <w:rPr>
          <w:rFonts w:ascii="Times New Roman" w:hAnsi="Times New Roman" w:cs="Times New Roman"/>
          <w:sz w:val="24"/>
          <w:szCs w:val="24"/>
          <w:lang w:val="ro-RO"/>
        </w:rPr>
        <w:t xml:space="preserve">i </w:t>
      </w:r>
      <w:r w:rsidR="00526ECF" w:rsidRPr="001A3513">
        <w:rPr>
          <w:rFonts w:ascii="Times New Roman" w:hAnsi="Times New Roman" w:cs="Times New Roman"/>
          <w:sz w:val="24"/>
          <w:szCs w:val="24"/>
          <w:lang w:val="ro-RO"/>
        </w:rPr>
        <w:t>a serviciilor de transport de mă</w:t>
      </w:r>
      <w:r w:rsidR="00A8136E" w:rsidRPr="001A3513">
        <w:rPr>
          <w:rFonts w:ascii="Times New Roman" w:hAnsi="Times New Roman" w:cs="Times New Roman"/>
          <w:sz w:val="24"/>
          <w:szCs w:val="24"/>
          <w:lang w:val="ro-RO"/>
        </w:rPr>
        <w:t xml:space="preserve">rfuri </w:t>
      </w:r>
      <w:r w:rsidR="00C33AE5">
        <w:rPr>
          <w:rFonts w:ascii="Times New Roman" w:hAnsi="Times New Roman" w:cs="Times New Roman"/>
          <w:sz w:val="24"/>
          <w:szCs w:val="24"/>
          <w:lang w:val="ro-RO"/>
        </w:rPr>
        <w:t>ș</w:t>
      </w:r>
      <w:r w:rsidR="00A8136E" w:rsidRPr="001A3513">
        <w:rPr>
          <w:rFonts w:ascii="Times New Roman" w:hAnsi="Times New Roman" w:cs="Times New Roman"/>
          <w:sz w:val="24"/>
          <w:szCs w:val="24"/>
          <w:lang w:val="ro-RO"/>
        </w:rPr>
        <w:t>i pasageri</w:t>
      </w:r>
    </w:p>
    <w:p w14:paraId="409CA8F1" w14:textId="598B1F03" w:rsidR="00487C75" w:rsidRPr="001A3513" w:rsidRDefault="00607122" w:rsidP="001519E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171EFA" w:rsidRPr="001A3513">
        <w:rPr>
          <w:rFonts w:ascii="Times New Roman" w:hAnsi="Times New Roman" w:cs="Times New Roman"/>
          <w:sz w:val="24"/>
          <w:szCs w:val="24"/>
          <w:lang w:val="ro-RO"/>
        </w:rPr>
        <w:t xml:space="preserve"> Dezvoltarea infrastructurii tehnologii</w:t>
      </w:r>
      <w:r w:rsidR="00FB7B5B" w:rsidRPr="001A3513">
        <w:rPr>
          <w:rFonts w:ascii="Times New Roman" w:hAnsi="Times New Roman" w:cs="Times New Roman"/>
          <w:sz w:val="24"/>
          <w:szCs w:val="24"/>
          <w:lang w:val="ro-RO"/>
        </w:rPr>
        <w:t>lor</w:t>
      </w:r>
      <w:r w:rsidR="00DE62E8" w:rsidRPr="001A3513">
        <w:rPr>
          <w:rFonts w:ascii="Times New Roman" w:hAnsi="Times New Roman" w:cs="Times New Roman"/>
          <w:sz w:val="24"/>
          <w:szCs w:val="24"/>
          <w:lang w:val="ro-RO"/>
        </w:rPr>
        <w:t xml:space="preserve"> inf</w:t>
      </w:r>
      <w:r w:rsidR="00171EFA" w:rsidRPr="001A3513">
        <w:rPr>
          <w:rFonts w:ascii="Times New Roman" w:hAnsi="Times New Roman" w:cs="Times New Roman"/>
          <w:sz w:val="24"/>
          <w:szCs w:val="24"/>
          <w:lang w:val="ro-RO"/>
        </w:rPr>
        <w:t>o</w:t>
      </w:r>
      <w:r w:rsidR="00DE62E8" w:rsidRPr="001A3513">
        <w:rPr>
          <w:rFonts w:ascii="Times New Roman" w:hAnsi="Times New Roman" w:cs="Times New Roman"/>
          <w:sz w:val="24"/>
          <w:szCs w:val="24"/>
          <w:lang w:val="ro-RO"/>
        </w:rPr>
        <w:t>r</w:t>
      </w:r>
      <w:r w:rsidR="00171EFA" w:rsidRPr="001A3513">
        <w:rPr>
          <w:rFonts w:ascii="Times New Roman" w:hAnsi="Times New Roman" w:cs="Times New Roman"/>
          <w:sz w:val="24"/>
          <w:szCs w:val="24"/>
          <w:lang w:val="ro-RO"/>
        </w:rPr>
        <w:t>mați</w:t>
      </w:r>
      <w:r w:rsidR="00866302">
        <w:rPr>
          <w:rFonts w:ascii="Times New Roman" w:hAnsi="Times New Roman" w:cs="Times New Roman"/>
          <w:sz w:val="24"/>
          <w:szCs w:val="24"/>
          <w:lang w:val="ro-RO"/>
        </w:rPr>
        <w:t>ei și comunicațiilor</w:t>
      </w:r>
    </w:p>
    <w:p w14:paraId="5509FCB1" w14:textId="77777777" w:rsidR="00487C75" w:rsidRPr="001A3513" w:rsidRDefault="00487C75" w:rsidP="00487C75">
      <w:pPr>
        <w:spacing w:after="0"/>
        <w:rPr>
          <w:rFonts w:ascii="Times New Roman" w:hAnsi="Times New Roman" w:cs="Times New Roman"/>
          <w:sz w:val="24"/>
          <w:szCs w:val="24"/>
          <w:lang w:val="ro-RO"/>
        </w:rPr>
      </w:pPr>
    </w:p>
    <w:p w14:paraId="4C4A6435" w14:textId="77777777" w:rsidR="00A22FA0" w:rsidRPr="001A3513" w:rsidRDefault="00A22FA0" w:rsidP="00186B14">
      <w:pPr>
        <w:spacing w:after="0"/>
        <w:rPr>
          <w:rFonts w:ascii="Times New Roman" w:hAnsi="Times New Roman" w:cs="Times New Roman"/>
          <w:b/>
          <w:sz w:val="24"/>
          <w:szCs w:val="24"/>
          <w:lang w:val="ro-RO"/>
        </w:rPr>
      </w:pPr>
    </w:p>
    <w:p w14:paraId="5CF31B7F" w14:textId="77777777" w:rsidR="008018DE" w:rsidRPr="001A3513" w:rsidRDefault="008018DE" w:rsidP="00186B14">
      <w:pPr>
        <w:pStyle w:val="ListParagraph"/>
        <w:numPr>
          <w:ilvl w:val="0"/>
          <w:numId w:val="3"/>
        </w:numPr>
        <w:spacing w:after="0"/>
        <w:rPr>
          <w:rFonts w:ascii="Times New Roman" w:hAnsi="Times New Roman" w:cs="Times New Roman"/>
          <w:b/>
          <w:sz w:val="24"/>
          <w:szCs w:val="24"/>
          <w:lang w:val="ro-RO"/>
        </w:rPr>
      </w:pPr>
      <w:r w:rsidRPr="001A3513">
        <w:rPr>
          <w:rFonts w:ascii="Times New Roman" w:hAnsi="Times New Roman" w:cs="Times New Roman"/>
          <w:b/>
          <w:sz w:val="24"/>
          <w:szCs w:val="24"/>
          <w:lang w:val="ro-RO"/>
        </w:rPr>
        <w:t>DOMENII PRIORITARE</w:t>
      </w:r>
    </w:p>
    <w:p w14:paraId="7572B398" w14:textId="77777777" w:rsidR="00971F50" w:rsidRPr="001A3513" w:rsidRDefault="00971F50" w:rsidP="008D6205">
      <w:pPr>
        <w:pStyle w:val="ListParagraph"/>
        <w:spacing w:after="0"/>
        <w:ind w:left="0" w:firstLine="567"/>
        <w:jc w:val="both"/>
        <w:rPr>
          <w:rFonts w:ascii="Times New Roman" w:hAnsi="Times New Roman" w:cs="Times New Roman"/>
          <w:i/>
          <w:sz w:val="24"/>
          <w:szCs w:val="24"/>
          <w:lang w:val="ro-RO"/>
        </w:rPr>
      </w:pPr>
      <w:r w:rsidRPr="001A3513">
        <w:rPr>
          <w:rFonts w:ascii="Times New Roman" w:hAnsi="Times New Roman" w:cs="Times New Roman"/>
          <w:i/>
          <w:sz w:val="24"/>
          <w:szCs w:val="24"/>
          <w:lang w:val="ro-RO"/>
        </w:rPr>
        <w:t>Guvernul Republicii Moldova se aliniază la principiile bunei funcționării a economiei de piață, prin facilitarea și dezvoltarea unei conjuncturi favorabile dezvoltării mediului de afaceri. Eforturile îmbunătățirii mediului de afaceri vor rezulta în</w:t>
      </w:r>
      <w:r w:rsidR="008D6205" w:rsidRPr="001A3513">
        <w:rPr>
          <w:rFonts w:ascii="Times New Roman" w:hAnsi="Times New Roman" w:cs="Times New Roman"/>
          <w:i/>
          <w:sz w:val="24"/>
          <w:szCs w:val="24"/>
          <w:lang w:val="ro-RO"/>
        </w:rPr>
        <w:t xml:space="preserve"> generarea de locuri de muncă, dar și </w:t>
      </w:r>
      <w:r w:rsidR="008D6205" w:rsidRPr="001A3513">
        <w:rPr>
          <w:rFonts w:ascii="Times New Roman" w:hAnsi="Times New Roman" w:cs="Times New Roman"/>
          <w:i/>
          <w:sz w:val="24"/>
          <w:szCs w:val="24"/>
          <w:lang w:val="ro-RO"/>
        </w:rPr>
        <w:lastRenderedPageBreak/>
        <w:t xml:space="preserve">producerea de </w:t>
      </w:r>
      <w:r w:rsidRPr="001A3513">
        <w:rPr>
          <w:rFonts w:ascii="Times New Roman" w:hAnsi="Times New Roman" w:cs="Times New Roman"/>
          <w:i/>
          <w:sz w:val="24"/>
          <w:szCs w:val="24"/>
          <w:lang w:val="ro-RO"/>
        </w:rPr>
        <w:t xml:space="preserve">bunuri și servicii </w:t>
      </w:r>
      <w:r w:rsidR="008D6205" w:rsidRPr="001A3513">
        <w:rPr>
          <w:rFonts w:ascii="Times New Roman" w:hAnsi="Times New Roman" w:cs="Times New Roman"/>
          <w:i/>
          <w:sz w:val="24"/>
          <w:szCs w:val="24"/>
          <w:lang w:val="ro-RO"/>
        </w:rPr>
        <w:t xml:space="preserve">calitative, </w:t>
      </w:r>
      <w:r w:rsidRPr="001A3513">
        <w:rPr>
          <w:rFonts w:ascii="Times New Roman" w:hAnsi="Times New Roman" w:cs="Times New Roman"/>
          <w:i/>
          <w:sz w:val="24"/>
          <w:szCs w:val="24"/>
          <w:lang w:val="ro-RO"/>
        </w:rPr>
        <w:t xml:space="preserve">necesare populației. Rezultatele </w:t>
      </w:r>
      <w:r w:rsidR="008D6205" w:rsidRPr="001A3513">
        <w:rPr>
          <w:rFonts w:ascii="Times New Roman" w:hAnsi="Times New Roman" w:cs="Times New Roman"/>
          <w:i/>
          <w:sz w:val="24"/>
          <w:szCs w:val="24"/>
          <w:lang w:val="ro-RO"/>
        </w:rPr>
        <w:t xml:space="preserve">activității </w:t>
      </w:r>
      <w:r w:rsidRPr="001A3513">
        <w:rPr>
          <w:rFonts w:ascii="Times New Roman" w:hAnsi="Times New Roman" w:cs="Times New Roman"/>
          <w:i/>
          <w:sz w:val="24"/>
          <w:szCs w:val="24"/>
          <w:lang w:val="ro-RO"/>
        </w:rPr>
        <w:t xml:space="preserve">mediului privat se răsfrâng direct și au impact asupra bugetului, pe toate dimensiunile sale.    </w:t>
      </w:r>
    </w:p>
    <w:p w14:paraId="4C60D3F7" w14:textId="77777777" w:rsidR="00B65F50" w:rsidRPr="001A3513" w:rsidRDefault="008D6205" w:rsidP="008D6205">
      <w:pPr>
        <w:spacing w:after="0"/>
        <w:ind w:firstLine="567"/>
        <w:jc w:val="both"/>
        <w:rPr>
          <w:rFonts w:ascii="Times New Roman" w:hAnsi="Times New Roman" w:cs="Times New Roman"/>
          <w:i/>
          <w:sz w:val="24"/>
          <w:szCs w:val="24"/>
          <w:lang w:val="ro-RO"/>
        </w:rPr>
      </w:pPr>
      <w:r w:rsidRPr="001A3513">
        <w:rPr>
          <w:rFonts w:ascii="Times New Roman" w:hAnsi="Times New Roman" w:cs="Times New Roman"/>
          <w:i/>
          <w:sz w:val="24"/>
          <w:szCs w:val="24"/>
          <w:lang w:val="ro-RO"/>
        </w:rPr>
        <w:t>N</w:t>
      </w:r>
      <w:r w:rsidR="00B65F50" w:rsidRPr="001A3513">
        <w:rPr>
          <w:rFonts w:ascii="Times New Roman" w:hAnsi="Times New Roman" w:cs="Times New Roman"/>
          <w:i/>
          <w:sz w:val="24"/>
          <w:szCs w:val="24"/>
          <w:lang w:val="ro-RO"/>
        </w:rPr>
        <w:t>ecesitatea a</w:t>
      </w:r>
      <w:r w:rsidRPr="001A3513">
        <w:rPr>
          <w:rFonts w:ascii="Times New Roman" w:hAnsi="Times New Roman" w:cs="Times New Roman"/>
          <w:i/>
          <w:sz w:val="24"/>
          <w:szCs w:val="24"/>
          <w:lang w:val="ro-RO"/>
        </w:rPr>
        <w:t xml:space="preserve">ccelerării reformelor din </w:t>
      </w:r>
      <w:r w:rsidR="00B65F50" w:rsidRPr="001A3513">
        <w:rPr>
          <w:rFonts w:ascii="Times New Roman" w:hAnsi="Times New Roman" w:cs="Times New Roman"/>
          <w:i/>
          <w:sz w:val="24"/>
          <w:szCs w:val="24"/>
          <w:lang w:val="ro-RO"/>
        </w:rPr>
        <w:t>domeniu</w:t>
      </w:r>
      <w:r w:rsidRPr="001A3513">
        <w:rPr>
          <w:rFonts w:ascii="Times New Roman" w:hAnsi="Times New Roman" w:cs="Times New Roman"/>
          <w:i/>
          <w:sz w:val="24"/>
          <w:szCs w:val="24"/>
          <w:lang w:val="ro-RO"/>
        </w:rPr>
        <w:t>l protecției sociale reiese din</w:t>
      </w:r>
      <w:r w:rsidR="00B65F50" w:rsidRPr="001A3513">
        <w:rPr>
          <w:rFonts w:ascii="Times New Roman" w:hAnsi="Times New Roman" w:cs="Times New Roman"/>
          <w:i/>
          <w:sz w:val="24"/>
          <w:szCs w:val="24"/>
          <w:lang w:val="ro-RO"/>
        </w:rPr>
        <w:t xml:space="preserve"> impact</w:t>
      </w:r>
      <w:r w:rsidRPr="001A3513">
        <w:rPr>
          <w:rFonts w:ascii="Times New Roman" w:hAnsi="Times New Roman" w:cs="Times New Roman"/>
          <w:i/>
          <w:sz w:val="24"/>
          <w:szCs w:val="24"/>
          <w:lang w:val="ro-RO"/>
        </w:rPr>
        <w:t>ul</w:t>
      </w:r>
      <w:r w:rsidR="00B65F50" w:rsidRPr="001A3513">
        <w:rPr>
          <w:rFonts w:ascii="Times New Roman" w:hAnsi="Times New Roman" w:cs="Times New Roman"/>
          <w:i/>
          <w:sz w:val="24"/>
          <w:szCs w:val="24"/>
          <w:lang w:val="ro-RO"/>
        </w:rPr>
        <w:t xml:space="preserve"> major </w:t>
      </w:r>
      <w:r w:rsidRPr="001A3513">
        <w:rPr>
          <w:rFonts w:ascii="Times New Roman" w:hAnsi="Times New Roman" w:cs="Times New Roman"/>
          <w:i/>
          <w:sz w:val="24"/>
          <w:szCs w:val="24"/>
          <w:lang w:val="ro-RO"/>
        </w:rPr>
        <w:t xml:space="preserve">pe care îl are </w:t>
      </w:r>
      <w:r w:rsidR="00B65F50" w:rsidRPr="001A3513">
        <w:rPr>
          <w:rFonts w:ascii="Times New Roman" w:hAnsi="Times New Roman" w:cs="Times New Roman"/>
          <w:i/>
          <w:sz w:val="24"/>
          <w:szCs w:val="24"/>
          <w:lang w:val="ro-RO"/>
        </w:rPr>
        <w:t xml:space="preserve">asupra reducerii sărăciei, </w:t>
      </w:r>
      <w:r w:rsidRPr="001A3513">
        <w:rPr>
          <w:rFonts w:ascii="Times New Roman" w:hAnsi="Times New Roman" w:cs="Times New Roman"/>
          <w:i/>
          <w:sz w:val="24"/>
          <w:szCs w:val="24"/>
          <w:lang w:val="ro-RO"/>
        </w:rPr>
        <w:t xml:space="preserve">prin </w:t>
      </w:r>
      <w:r w:rsidR="00B65F50" w:rsidRPr="001A3513">
        <w:rPr>
          <w:rFonts w:ascii="Times New Roman" w:hAnsi="Times New Roman" w:cs="Times New Roman"/>
          <w:i/>
          <w:sz w:val="24"/>
          <w:szCs w:val="24"/>
          <w:lang w:val="ro-RO"/>
        </w:rPr>
        <w:t xml:space="preserve">asigurarea garanțiilor sociale ale persoanelor cu dizabilități și susținerea familiei și copilului. </w:t>
      </w:r>
    </w:p>
    <w:p w14:paraId="39B08D69" w14:textId="77777777" w:rsidR="00B65F50" w:rsidRPr="001A3513" w:rsidRDefault="00B65F50" w:rsidP="00B65F50">
      <w:pPr>
        <w:pStyle w:val="ListParagraph"/>
        <w:spacing w:after="0"/>
        <w:rPr>
          <w:rFonts w:ascii="Times New Roman" w:hAnsi="Times New Roman" w:cs="Times New Roman"/>
          <w:b/>
          <w:sz w:val="24"/>
          <w:szCs w:val="24"/>
          <w:lang w:val="ro-RO"/>
        </w:rPr>
      </w:pPr>
    </w:p>
    <w:p w14:paraId="0AAF3C9C" w14:textId="77777777" w:rsidR="008018DE" w:rsidRPr="001A3513" w:rsidRDefault="008018DE" w:rsidP="00186B14">
      <w:pPr>
        <w:pStyle w:val="ListParagraph"/>
        <w:numPr>
          <w:ilvl w:val="0"/>
          <w:numId w:val="4"/>
        </w:numPr>
        <w:spacing w:after="0"/>
        <w:ind w:left="851" w:hanging="284"/>
        <w:rPr>
          <w:rFonts w:ascii="Times New Roman" w:hAnsi="Times New Roman" w:cs="Times New Roman"/>
          <w:b/>
          <w:sz w:val="24"/>
          <w:szCs w:val="24"/>
          <w:lang w:val="ro-RO"/>
        </w:rPr>
      </w:pPr>
      <w:r w:rsidRPr="001A3513">
        <w:rPr>
          <w:rFonts w:ascii="Times New Roman" w:hAnsi="Times New Roman" w:cs="Times New Roman"/>
          <w:b/>
          <w:sz w:val="24"/>
          <w:szCs w:val="24"/>
          <w:lang w:val="ro-RO"/>
        </w:rPr>
        <w:t>Mediu</w:t>
      </w:r>
      <w:r w:rsidR="00A22FA0" w:rsidRPr="001A3513">
        <w:rPr>
          <w:rFonts w:ascii="Times New Roman" w:hAnsi="Times New Roman" w:cs="Times New Roman"/>
          <w:b/>
          <w:sz w:val="24"/>
          <w:szCs w:val="24"/>
          <w:lang w:val="ro-RO"/>
        </w:rPr>
        <w:t>l</w:t>
      </w:r>
      <w:r w:rsidRPr="001A3513">
        <w:rPr>
          <w:rFonts w:ascii="Times New Roman" w:hAnsi="Times New Roman" w:cs="Times New Roman"/>
          <w:b/>
          <w:sz w:val="24"/>
          <w:szCs w:val="24"/>
          <w:lang w:val="ro-RO"/>
        </w:rPr>
        <w:t xml:space="preserve"> de afaceri</w:t>
      </w:r>
    </w:p>
    <w:p w14:paraId="7FB4DA60" w14:textId="0FB01503" w:rsidR="00841CC0" w:rsidRPr="001A3513" w:rsidRDefault="00607122" w:rsidP="00A22FA0">
      <w:pPr>
        <w:pStyle w:val="ListParagraph"/>
        <w:spacing w:after="0"/>
        <w:ind w:left="927" w:hanging="927"/>
        <w:rPr>
          <w:rFonts w:ascii="Times New Roman" w:hAnsi="Times New Roman" w:cs="Times New Roman"/>
          <w:sz w:val="24"/>
          <w:szCs w:val="24"/>
          <w:lang w:val="ro-RO"/>
        </w:rPr>
      </w:pPr>
      <w:r>
        <w:rPr>
          <w:rFonts w:ascii="Times New Roman" w:hAnsi="Times New Roman" w:cs="Times New Roman"/>
          <w:sz w:val="24"/>
          <w:szCs w:val="24"/>
          <w:lang w:val="ro-RO"/>
        </w:rPr>
        <w:t>1)</w:t>
      </w:r>
      <w:r w:rsidR="00043A4C" w:rsidRPr="001A3513">
        <w:rPr>
          <w:rFonts w:ascii="Times New Roman" w:hAnsi="Times New Roman" w:cs="Times New Roman"/>
          <w:sz w:val="24"/>
          <w:szCs w:val="24"/>
          <w:lang w:val="ro-RO"/>
        </w:rPr>
        <w:t xml:space="preserve"> </w:t>
      </w:r>
      <w:r w:rsidR="00841CC0" w:rsidRPr="001A3513">
        <w:rPr>
          <w:rFonts w:ascii="Times New Roman" w:hAnsi="Times New Roman" w:cs="Times New Roman"/>
          <w:sz w:val="24"/>
          <w:szCs w:val="24"/>
          <w:lang w:val="ro-RO"/>
        </w:rPr>
        <w:t xml:space="preserve">Facilitarea dezvoltării sectorului </w:t>
      </w:r>
      <w:r w:rsidR="001A3513">
        <w:rPr>
          <w:rFonts w:ascii="Times New Roman" w:hAnsi="Times New Roman" w:cs="Times New Roman"/>
          <w:sz w:val="24"/>
          <w:szCs w:val="24"/>
          <w:lang w:val="ro-RO"/>
        </w:rPr>
        <w:t>Întreprinderilor mici și mijlocii (</w:t>
      </w:r>
      <w:r w:rsidR="00841CC0" w:rsidRPr="001A3513">
        <w:rPr>
          <w:rFonts w:ascii="Times New Roman" w:hAnsi="Times New Roman" w:cs="Times New Roman"/>
          <w:sz w:val="24"/>
          <w:szCs w:val="24"/>
          <w:lang w:val="ro-RO"/>
        </w:rPr>
        <w:t>IMM</w:t>
      </w:r>
      <w:r w:rsidR="001A3513">
        <w:rPr>
          <w:rFonts w:ascii="Times New Roman" w:hAnsi="Times New Roman" w:cs="Times New Roman"/>
          <w:sz w:val="24"/>
          <w:szCs w:val="24"/>
          <w:lang w:val="ro-RO"/>
        </w:rPr>
        <w:t>)</w:t>
      </w:r>
    </w:p>
    <w:p w14:paraId="582A8D6F" w14:textId="5FF84435" w:rsidR="00841CC0" w:rsidRPr="001A3513" w:rsidRDefault="00607122" w:rsidP="00A22FA0">
      <w:pPr>
        <w:pStyle w:val="ListParagraph"/>
        <w:spacing w:after="0"/>
        <w:ind w:left="927" w:hanging="927"/>
        <w:rPr>
          <w:rFonts w:ascii="Times New Roman" w:hAnsi="Times New Roman" w:cs="Times New Roman"/>
          <w:sz w:val="24"/>
          <w:szCs w:val="24"/>
          <w:lang w:val="ro-RO"/>
        </w:rPr>
      </w:pPr>
      <w:r>
        <w:rPr>
          <w:rFonts w:ascii="Times New Roman" w:hAnsi="Times New Roman" w:cs="Times New Roman"/>
          <w:sz w:val="24"/>
          <w:szCs w:val="24"/>
          <w:lang w:val="ro-RO"/>
        </w:rPr>
        <w:t>2)</w:t>
      </w:r>
      <w:r w:rsidR="00043A4C" w:rsidRPr="001A3513">
        <w:rPr>
          <w:rFonts w:ascii="Times New Roman" w:hAnsi="Times New Roman" w:cs="Times New Roman"/>
          <w:sz w:val="24"/>
          <w:szCs w:val="24"/>
          <w:lang w:val="ro-RO"/>
        </w:rPr>
        <w:t xml:space="preserve"> </w:t>
      </w:r>
      <w:r w:rsidR="00841CC0" w:rsidRPr="001A3513">
        <w:rPr>
          <w:rFonts w:ascii="Times New Roman" w:hAnsi="Times New Roman" w:cs="Times New Roman"/>
          <w:sz w:val="24"/>
          <w:szCs w:val="24"/>
          <w:lang w:val="ro-RO"/>
        </w:rPr>
        <w:t xml:space="preserve">Crearea condițiilor pentru atragerea investițiilor străine directe </w:t>
      </w:r>
      <w:r w:rsidR="001A3513">
        <w:rPr>
          <w:rFonts w:ascii="Times New Roman" w:hAnsi="Times New Roman" w:cs="Times New Roman"/>
          <w:sz w:val="24"/>
          <w:szCs w:val="24"/>
          <w:lang w:val="ro-RO"/>
        </w:rPr>
        <w:t>î</w:t>
      </w:r>
      <w:r w:rsidR="00841CC0" w:rsidRPr="001A3513">
        <w:rPr>
          <w:rFonts w:ascii="Times New Roman" w:hAnsi="Times New Roman" w:cs="Times New Roman"/>
          <w:sz w:val="24"/>
          <w:szCs w:val="24"/>
          <w:lang w:val="ro-RO"/>
        </w:rPr>
        <w:t>n economia națională</w:t>
      </w:r>
    </w:p>
    <w:p w14:paraId="7380BF33" w14:textId="686B872E" w:rsidR="00841CC0" w:rsidRPr="001A3513" w:rsidRDefault="00607122" w:rsidP="00A22FA0">
      <w:pPr>
        <w:pStyle w:val="ListParagraph"/>
        <w:spacing w:after="0"/>
        <w:ind w:left="927" w:hanging="927"/>
        <w:rPr>
          <w:rFonts w:ascii="Times New Roman" w:hAnsi="Times New Roman" w:cs="Times New Roman"/>
          <w:sz w:val="24"/>
          <w:szCs w:val="24"/>
          <w:lang w:val="ro-RO"/>
        </w:rPr>
      </w:pPr>
      <w:r>
        <w:rPr>
          <w:rFonts w:ascii="Times New Roman" w:hAnsi="Times New Roman" w:cs="Times New Roman"/>
          <w:sz w:val="24"/>
          <w:szCs w:val="24"/>
          <w:lang w:val="ro-RO"/>
        </w:rPr>
        <w:t>3)</w:t>
      </w:r>
      <w:r w:rsidR="00043A4C" w:rsidRPr="001A3513">
        <w:rPr>
          <w:rFonts w:ascii="Times New Roman" w:hAnsi="Times New Roman" w:cs="Times New Roman"/>
          <w:sz w:val="24"/>
          <w:szCs w:val="24"/>
          <w:lang w:val="ro-RO"/>
        </w:rPr>
        <w:t xml:space="preserve"> </w:t>
      </w:r>
      <w:r w:rsidR="00841CC0" w:rsidRPr="001A3513">
        <w:rPr>
          <w:rFonts w:ascii="Times New Roman" w:hAnsi="Times New Roman" w:cs="Times New Roman"/>
          <w:sz w:val="24"/>
          <w:szCs w:val="24"/>
          <w:lang w:val="ro-RO"/>
        </w:rPr>
        <w:t xml:space="preserve">Dezvoltarea </w:t>
      </w:r>
      <w:r w:rsidR="008067B7" w:rsidRPr="001A3513">
        <w:rPr>
          <w:rFonts w:ascii="Times New Roman" w:hAnsi="Times New Roman" w:cs="Times New Roman"/>
          <w:sz w:val="24"/>
          <w:szCs w:val="24"/>
          <w:lang w:val="ro-RO"/>
        </w:rPr>
        <w:t>ș</w:t>
      </w:r>
      <w:r w:rsidR="00841CC0" w:rsidRPr="001A3513">
        <w:rPr>
          <w:rFonts w:ascii="Times New Roman" w:hAnsi="Times New Roman" w:cs="Times New Roman"/>
          <w:sz w:val="24"/>
          <w:szCs w:val="24"/>
          <w:lang w:val="ro-RO"/>
        </w:rPr>
        <w:t>i liberalizarea pieței forței de munc</w:t>
      </w:r>
      <w:r w:rsidR="00186B14" w:rsidRPr="001A3513">
        <w:rPr>
          <w:rFonts w:ascii="Times New Roman" w:hAnsi="Times New Roman" w:cs="Times New Roman"/>
          <w:sz w:val="24"/>
          <w:szCs w:val="24"/>
          <w:lang w:val="ro-RO"/>
        </w:rPr>
        <w:t>ă</w:t>
      </w:r>
    </w:p>
    <w:p w14:paraId="2D340C9A" w14:textId="77777777" w:rsidR="008018DE" w:rsidRPr="001A3513" w:rsidRDefault="008018DE" w:rsidP="00186B14">
      <w:pPr>
        <w:pStyle w:val="ListParagraph"/>
        <w:spacing w:after="0"/>
        <w:rPr>
          <w:rFonts w:ascii="Times New Roman" w:hAnsi="Times New Roman" w:cs="Times New Roman"/>
          <w:b/>
          <w:sz w:val="24"/>
          <w:szCs w:val="24"/>
          <w:lang w:val="ro-RO"/>
        </w:rPr>
      </w:pPr>
    </w:p>
    <w:p w14:paraId="40D43A33" w14:textId="2D536A6D" w:rsidR="008018DE" w:rsidRPr="001A3513" w:rsidRDefault="008067B7" w:rsidP="00A22FA0">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5</w:t>
      </w:r>
      <w:r w:rsidR="008018DE" w:rsidRPr="001A3513">
        <w:rPr>
          <w:rFonts w:ascii="Times New Roman" w:hAnsi="Times New Roman" w:cs="Times New Roman"/>
          <w:b/>
          <w:sz w:val="24"/>
          <w:szCs w:val="24"/>
          <w:lang w:val="ro-RO"/>
        </w:rPr>
        <w:t xml:space="preserve">. </w:t>
      </w:r>
      <w:r w:rsidR="00303E15" w:rsidRPr="001A3513">
        <w:rPr>
          <w:rFonts w:ascii="Times New Roman" w:hAnsi="Times New Roman" w:cs="Times New Roman"/>
          <w:b/>
          <w:sz w:val="24"/>
          <w:szCs w:val="24"/>
          <w:lang w:val="ro-RO"/>
        </w:rPr>
        <w:t xml:space="preserve"> Asigurarea necesităților </w:t>
      </w:r>
      <w:r w:rsidR="0037564E" w:rsidRPr="001A3513">
        <w:rPr>
          <w:rFonts w:ascii="Times New Roman" w:hAnsi="Times New Roman" w:cs="Times New Roman"/>
          <w:b/>
          <w:sz w:val="24"/>
          <w:szCs w:val="24"/>
          <w:lang w:val="ro-RO"/>
        </w:rPr>
        <w:t>stringente</w:t>
      </w:r>
      <w:r w:rsidR="00303E15" w:rsidRPr="001A3513">
        <w:rPr>
          <w:rFonts w:ascii="Times New Roman" w:hAnsi="Times New Roman" w:cs="Times New Roman"/>
          <w:b/>
          <w:sz w:val="24"/>
          <w:szCs w:val="24"/>
          <w:lang w:val="ro-RO"/>
        </w:rPr>
        <w:t xml:space="preserve"> a</w:t>
      </w:r>
      <w:r w:rsidR="0037564E" w:rsidRPr="001A3513">
        <w:rPr>
          <w:rFonts w:ascii="Times New Roman" w:hAnsi="Times New Roman" w:cs="Times New Roman"/>
          <w:b/>
          <w:sz w:val="24"/>
          <w:szCs w:val="24"/>
          <w:lang w:val="ro-RO"/>
        </w:rPr>
        <w:t>le</w:t>
      </w:r>
      <w:r w:rsidR="00303E15" w:rsidRPr="001A3513">
        <w:rPr>
          <w:rFonts w:ascii="Times New Roman" w:hAnsi="Times New Roman" w:cs="Times New Roman"/>
          <w:b/>
          <w:sz w:val="24"/>
          <w:szCs w:val="24"/>
          <w:lang w:val="ro-RO"/>
        </w:rPr>
        <w:t xml:space="preserve"> populației</w:t>
      </w:r>
    </w:p>
    <w:p w14:paraId="28C99098" w14:textId="77777777" w:rsidR="00DE62E8" w:rsidRPr="001A3513" w:rsidRDefault="00DE62E8" w:rsidP="00A22FA0">
      <w:pPr>
        <w:spacing w:after="0"/>
        <w:ind w:firstLine="567"/>
        <w:rPr>
          <w:rFonts w:ascii="Times New Roman" w:hAnsi="Times New Roman" w:cs="Times New Roman"/>
          <w:b/>
          <w:sz w:val="24"/>
          <w:szCs w:val="24"/>
          <w:lang w:val="ro-RO"/>
        </w:rPr>
      </w:pPr>
    </w:p>
    <w:p w14:paraId="57BCD76E" w14:textId="77777777" w:rsidR="00303E15" w:rsidRPr="001A3513" w:rsidRDefault="0037564E" w:rsidP="00A22FA0">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5.1.</w:t>
      </w:r>
      <w:r w:rsidR="00E91A61" w:rsidRPr="001A3513">
        <w:rPr>
          <w:rFonts w:ascii="Times New Roman" w:hAnsi="Times New Roman" w:cs="Times New Roman"/>
          <w:b/>
          <w:sz w:val="24"/>
          <w:szCs w:val="24"/>
          <w:lang w:val="ro-RO"/>
        </w:rPr>
        <w:t xml:space="preserve"> </w:t>
      </w:r>
      <w:r w:rsidR="00303E15" w:rsidRPr="001A3513">
        <w:rPr>
          <w:rFonts w:ascii="Times New Roman" w:hAnsi="Times New Roman" w:cs="Times New Roman"/>
          <w:b/>
          <w:sz w:val="24"/>
          <w:szCs w:val="24"/>
          <w:lang w:val="ro-RO"/>
        </w:rPr>
        <w:t>Protecție socială</w:t>
      </w:r>
    </w:p>
    <w:p w14:paraId="02A18A5B" w14:textId="69F41B01" w:rsidR="008018DE" w:rsidRPr="001A3513" w:rsidRDefault="00607122" w:rsidP="008018DE">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8018DE" w:rsidRPr="001A3513">
        <w:rPr>
          <w:rFonts w:ascii="Times New Roman" w:hAnsi="Times New Roman" w:cs="Times New Roman"/>
          <w:sz w:val="24"/>
          <w:szCs w:val="24"/>
          <w:lang w:val="ro-RO"/>
        </w:rPr>
        <w:t xml:space="preserve"> Reforma incluziunii sociale a persoanelor cu dizabilități</w:t>
      </w:r>
    </w:p>
    <w:p w14:paraId="0A456E0C" w14:textId="41BF384D" w:rsidR="008018DE" w:rsidRPr="001A3513" w:rsidRDefault="00607122" w:rsidP="008018DE">
      <w:pPr>
        <w:spacing w:after="0"/>
        <w:rPr>
          <w:rFonts w:ascii="Times New Roman" w:hAnsi="Times New Roman" w:cs="Times New Roman"/>
          <w:sz w:val="24"/>
          <w:szCs w:val="24"/>
          <w:lang w:val="ro-RO"/>
        </w:rPr>
      </w:pPr>
      <w:r>
        <w:rPr>
          <w:rFonts w:ascii="Times New Roman" w:hAnsi="Times New Roman" w:cs="Times New Roman"/>
          <w:sz w:val="24"/>
          <w:szCs w:val="24"/>
          <w:lang w:val="ro-RO"/>
        </w:rPr>
        <w:t>2)</w:t>
      </w:r>
      <w:r w:rsidR="008018DE" w:rsidRPr="001A3513">
        <w:rPr>
          <w:rFonts w:ascii="Times New Roman" w:hAnsi="Times New Roman" w:cs="Times New Roman"/>
          <w:sz w:val="24"/>
          <w:szCs w:val="24"/>
          <w:lang w:val="ro-RO"/>
        </w:rPr>
        <w:t xml:space="preserve"> Sustenabilitatea sistemului public de asigurări sociale</w:t>
      </w:r>
    </w:p>
    <w:p w14:paraId="249B838D" w14:textId="34C408D3" w:rsidR="008018DE" w:rsidRPr="001A3513" w:rsidRDefault="00607122" w:rsidP="008018DE">
      <w:pPr>
        <w:spacing w:after="0"/>
        <w:rPr>
          <w:rFonts w:ascii="Times New Roman" w:hAnsi="Times New Roman" w:cs="Times New Roman"/>
          <w:sz w:val="24"/>
          <w:szCs w:val="24"/>
          <w:lang w:val="ro-RO"/>
        </w:rPr>
      </w:pPr>
      <w:r>
        <w:rPr>
          <w:rFonts w:ascii="Times New Roman" w:hAnsi="Times New Roman" w:cs="Times New Roman"/>
          <w:sz w:val="24"/>
          <w:szCs w:val="24"/>
          <w:lang w:val="ro-RO"/>
        </w:rPr>
        <w:t>3)</w:t>
      </w:r>
      <w:r w:rsidR="008018DE" w:rsidRPr="001A3513">
        <w:rPr>
          <w:rFonts w:ascii="Times New Roman" w:hAnsi="Times New Roman" w:cs="Times New Roman"/>
          <w:sz w:val="24"/>
          <w:szCs w:val="24"/>
          <w:lang w:val="ro-RO"/>
        </w:rPr>
        <w:t xml:space="preserve"> </w:t>
      </w:r>
      <w:r w:rsidR="00A73CA0">
        <w:rPr>
          <w:rFonts w:ascii="Times New Roman" w:hAnsi="Times New Roman" w:cs="Times New Roman"/>
          <w:sz w:val="24"/>
          <w:szCs w:val="24"/>
          <w:lang w:val="ro-RO"/>
        </w:rPr>
        <w:t>Îmbunătățirea</w:t>
      </w:r>
      <w:r w:rsidR="00A73CA0" w:rsidRPr="001A3513">
        <w:rPr>
          <w:rFonts w:ascii="Times New Roman" w:hAnsi="Times New Roman" w:cs="Times New Roman"/>
          <w:sz w:val="24"/>
          <w:szCs w:val="24"/>
          <w:lang w:val="ro-RO"/>
        </w:rPr>
        <w:t xml:space="preserve"> </w:t>
      </w:r>
      <w:r w:rsidR="008018DE" w:rsidRPr="001A3513">
        <w:rPr>
          <w:rFonts w:ascii="Times New Roman" w:hAnsi="Times New Roman" w:cs="Times New Roman"/>
          <w:sz w:val="24"/>
          <w:szCs w:val="24"/>
          <w:lang w:val="ro-RO"/>
        </w:rPr>
        <w:t>politicilor de susținere financiară a familiilor cu copii și protecția copiilor în situație de risc și a copiilor separați de părinți</w:t>
      </w:r>
    </w:p>
    <w:p w14:paraId="7D1283BD" w14:textId="2E287C42" w:rsidR="008018DE" w:rsidRPr="001A3513" w:rsidRDefault="00607122" w:rsidP="008018DE">
      <w:pPr>
        <w:spacing w:after="0"/>
        <w:rPr>
          <w:rFonts w:ascii="Times New Roman" w:hAnsi="Times New Roman" w:cs="Times New Roman"/>
          <w:sz w:val="24"/>
          <w:szCs w:val="24"/>
          <w:lang w:val="ro-RO"/>
        </w:rPr>
      </w:pPr>
      <w:r>
        <w:rPr>
          <w:rFonts w:ascii="Times New Roman" w:hAnsi="Times New Roman" w:cs="Times New Roman"/>
          <w:sz w:val="24"/>
          <w:szCs w:val="24"/>
          <w:lang w:val="ro-RO"/>
        </w:rPr>
        <w:t>4)</w:t>
      </w:r>
      <w:r w:rsidR="008018DE" w:rsidRPr="001A3513">
        <w:rPr>
          <w:rFonts w:ascii="Times New Roman" w:hAnsi="Times New Roman" w:cs="Times New Roman"/>
          <w:sz w:val="24"/>
          <w:szCs w:val="24"/>
          <w:lang w:val="ro-RO"/>
        </w:rPr>
        <w:t xml:space="preserve"> Susținerea socială a persoanelor cu venituri mici </w:t>
      </w:r>
      <w:r w:rsidR="00186B14" w:rsidRPr="001A3513">
        <w:rPr>
          <w:rFonts w:ascii="Times New Roman" w:hAnsi="Times New Roman" w:cs="Times New Roman"/>
          <w:sz w:val="24"/>
          <w:szCs w:val="24"/>
          <w:lang w:val="ro-RO"/>
        </w:rPr>
        <w:t>ș</w:t>
      </w:r>
      <w:r w:rsidR="008018DE" w:rsidRPr="001A3513">
        <w:rPr>
          <w:rFonts w:ascii="Times New Roman" w:hAnsi="Times New Roman" w:cs="Times New Roman"/>
          <w:sz w:val="24"/>
          <w:szCs w:val="24"/>
          <w:lang w:val="ro-RO"/>
        </w:rPr>
        <w:t xml:space="preserve">i a persoanelor </w:t>
      </w:r>
      <w:r w:rsidR="00186B14" w:rsidRPr="001A3513">
        <w:rPr>
          <w:rFonts w:ascii="Times New Roman" w:hAnsi="Times New Roman" w:cs="Times New Roman"/>
          <w:sz w:val="24"/>
          <w:szCs w:val="24"/>
          <w:lang w:val="ro-RO"/>
        </w:rPr>
        <w:t>î</w:t>
      </w:r>
      <w:r w:rsidR="008018DE" w:rsidRPr="001A3513">
        <w:rPr>
          <w:rFonts w:ascii="Times New Roman" w:hAnsi="Times New Roman" w:cs="Times New Roman"/>
          <w:sz w:val="24"/>
          <w:szCs w:val="24"/>
          <w:lang w:val="ro-RO"/>
        </w:rPr>
        <w:t>n etate</w:t>
      </w:r>
    </w:p>
    <w:p w14:paraId="4A54DE36" w14:textId="77777777" w:rsidR="00303E15" w:rsidRPr="001A3513" w:rsidRDefault="00303E15" w:rsidP="008018DE">
      <w:pPr>
        <w:spacing w:after="0"/>
        <w:rPr>
          <w:rFonts w:ascii="Times New Roman" w:hAnsi="Times New Roman" w:cs="Times New Roman"/>
          <w:sz w:val="24"/>
          <w:szCs w:val="24"/>
          <w:lang w:val="ro-RO"/>
        </w:rPr>
      </w:pPr>
    </w:p>
    <w:p w14:paraId="34DD991B" w14:textId="77777777" w:rsidR="00303E15" w:rsidRPr="001A3513" w:rsidRDefault="0037564E" w:rsidP="001A3513">
      <w:pPr>
        <w:spacing w:after="0"/>
        <w:ind w:firstLine="708"/>
        <w:rPr>
          <w:rFonts w:ascii="Times New Roman" w:hAnsi="Times New Roman" w:cs="Times New Roman"/>
          <w:b/>
          <w:sz w:val="24"/>
          <w:szCs w:val="24"/>
          <w:lang w:val="ro-RO"/>
        </w:rPr>
      </w:pPr>
      <w:r w:rsidRPr="001A3513">
        <w:rPr>
          <w:rFonts w:ascii="Times New Roman" w:hAnsi="Times New Roman" w:cs="Times New Roman"/>
          <w:b/>
          <w:sz w:val="24"/>
          <w:szCs w:val="24"/>
          <w:lang w:val="ro-RO"/>
        </w:rPr>
        <w:t>5.2.</w:t>
      </w:r>
      <w:r w:rsidR="00E91A61" w:rsidRPr="001A3513">
        <w:rPr>
          <w:rFonts w:ascii="Times New Roman" w:hAnsi="Times New Roman" w:cs="Times New Roman"/>
          <w:b/>
          <w:sz w:val="24"/>
          <w:szCs w:val="24"/>
          <w:lang w:val="ro-RO"/>
        </w:rPr>
        <w:t xml:space="preserve"> </w:t>
      </w:r>
      <w:r w:rsidR="00303E15" w:rsidRPr="001A3513">
        <w:rPr>
          <w:rFonts w:ascii="Times New Roman" w:hAnsi="Times New Roman" w:cs="Times New Roman"/>
          <w:b/>
          <w:sz w:val="24"/>
          <w:szCs w:val="24"/>
          <w:lang w:val="ro-RO"/>
        </w:rPr>
        <w:t>Sănătate</w:t>
      </w:r>
    </w:p>
    <w:p w14:paraId="34477255" w14:textId="1F174270" w:rsidR="00303E15" w:rsidRPr="001A3513" w:rsidRDefault="00607122" w:rsidP="00303E15">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303E15" w:rsidRPr="001A3513">
        <w:rPr>
          <w:rFonts w:ascii="Times New Roman" w:hAnsi="Times New Roman" w:cs="Times New Roman"/>
          <w:sz w:val="24"/>
          <w:szCs w:val="24"/>
          <w:lang w:val="ro-RO"/>
        </w:rPr>
        <w:t xml:space="preserve"> </w:t>
      </w:r>
      <w:r w:rsidR="00A73CA0">
        <w:rPr>
          <w:rFonts w:ascii="Times New Roman" w:hAnsi="Times New Roman" w:cs="Times New Roman"/>
          <w:sz w:val="24"/>
          <w:szCs w:val="24"/>
          <w:lang w:val="ro-RO"/>
        </w:rPr>
        <w:t xml:space="preserve"> Modernizarea </w:t>
      </w:r>
      <w:r w:rsidR="00303E15" w:rsidRPr="001A3513">
        <w:rPr>
          <w:rFonts w:ascii="Times New Roman" w:hAnsi="Times New Roman" w:cs="Times New Roman"/>
          <w:sz w:val="24"/>
          <w:szCs w:val="24"/>
          <w:lang w:val="ro-RO"/>
        </w:rPr>
        <w:t>asistenței medicale primare</w:t>
      </w:r>
    </w:p>
    <w:p w14:paraId="33F9F255" w14:textId="44082358" w:rsidR="00303E15" w:rsidRPr="001A3513" w:rsidRDefault="00607122" w:rsidP="00303E15">
      <w:pPr>
        <w:spacing w:after="0"/>
        <w:rPr>
          <w:rFonts w:ascii="Times New Roman" w:hAnsi="Times New Roman" w:cs="Times New Roman"/>
          <w:sz w:val="24"/>
          <w:szCs w:val="24"/>
          <w:lang w:val="ro-RO"/>
        </w:rPr>
      </w:pPr>
      <w:r>
        <w:rPr>
          <w:rFonts w:ascii="Times New Roman" w:hAnsi="Times New Roman" w:cs="Times New Roman"/>
          <w:sz w:val="24"/>
          <w:szCs w:val="24"/>
          <w:lang w:val="ro-RO"/>
        </w:rPr>
        <w:t>2)</w:t>
      </w:r>
      <w:r w:rsidR="00303E15" w:rsidRPr="001A3513">
        <w:rPr>
          <w:rFonts w:ascii="Times New Roman" w:hAnsi="Times New Roman" w:cs="Times New Roman"/>
          <w:sz w:val="24"/>
          <w:szCs w:val="24"/>
          <w:lang w:val="ro-RO"/>
        </w:rPr>
        <w:t xml:space="preserve"> Reforma asistenței medicale spitalicești</w:t>
      </w:r>
    </w:p>
    <w:p w14:paraId="6D2C006D" w14:textId="77777777" w:rsidR="00A73CA0" w:rsidRPr="001A3513" w:rsidRDefault="00A73CA0" w:rsidP="008018DE">
      <w:pPr>
        <w:spacing w:after="0"/>
        <w:rPr>
          <w:rFonts w:ascii="Times New Roman" w:hAnsi="Times New Roman" w:cs="Times New Roman"/>
          <w:sz w:val="24"/>
          <w:szCs w:val="24"/>
          <w:lang w:val="ro-RO"/>
        </w:rPr>
      </w:pPr>
    </w:p>
    <w:p w14:paraId="241F8A56" w14:textId="6A821C1A" w:rsidR="00303E15" w:rsidRPr="00D148A6" w:rsidRDefault="004C1F76" w:rsidP="008018DE">
      <w:pPr>
        <w:spacing w:after="0"/>
        <w:rPr>
          <w:rFonts w:ascii="Times New Roman" w:hAnsi="Times New Roman" w:cs="Times New Roman"/>
          <w:sz w:val="24"/>
          <w:szCs w:val="24"/>
          <w:lang w:val="ro-RO"/>
        </w:rPr>
      </w:pPr>
      <w:r>
        <w:rPr>
          <w:rFonts w:ascii="Times New Roman" w:hAnsi="Times New Roman" w:cs="Times New Roman"/>
          <w:sz w:val="24"/>
          <w:szCs w:val="24"/>
          <w:lang w:val="ro-RO"/>
        </w:rPr>
        <w:t>3)</w:t>
      </w:r>
      <w:r w:rsidR="00303E15" w:rsidRPr="00D148A6">
        <w:rPr>
          <w:rFonts w:ascii="Times New Roman" w:hAnsi="Times New Roman" w:cs="Times New Roman"/>
          <w:sz w:val="24"/>
          <w:szCs w:val="24"/>
          <w:lang w:val="ro-RO"/>
        </w:rPr>
        <w:t xml:space="preserve"> Asigurarea securității alimentare</w:t>
      </w:r>
    </w:p>
    <w:p w14:paraId="690AD843" w14:textId="77777777" w:rsidR="00303E15" w:rsidRPr="00D148A6" w:rsidRDefault="00303E15" w:rsidP="008018DE">
      <w:pPr>
        <w:spacing w:after="0"/>
        <w:rPr>
          <w:rFonts w:ascii="Times New Roman" w:hAnsi="Times New Roman" w:cs="Times New Roman"/>
          <w:sz w:val="24"/>
          <w:szCs w:val="24"/>
          <w:lang w:val="ro-RO"/>
        </w:rPr>
      </w:pPr>
    </w:p>
    <w:p w14:paraId="60176611" w14:textId="5A48E8BF" w:rsidR="00303E15" w:rsidRPr="001A3513" w:rsidRDefault="004C1F76" w:rsidP="008018DE">
      <w:pPr>
        <w:spacing w:after="0"/>
        <w:rPr>
          <w:rFonts w:ascii="Times New Roman" w:hAnsi="Times New Roman" w:cs="Times New Roman"/>
          <w:sz w:val="24"/>
          <w:szCs w:val="24"/>
          <w:lang w:val="ro-RO"/>
        </w:rPr>
      </w:pPr>
      <w:r>
        <w:rPr>
          <w:rFonts w:ascii="Times New Roman" w:hAnsi="Times New Roman" w:cs="Times New Roman"/>
          <w:sz w:val="24"/>
          <w:szCs w:val="24"/>
          <w:lang w:val="ro-RO"/>
        </w:rPr>
        <w:t>4)</w:t>
      </w:r>
      <w:r w:rsidR="00303E15" w:rsidRPr="00D148A6">
        <w:rPr>
          <w:rFonts w:ascii="Times New Roman" w:hAnsi="Times New Roman" w:cs="Times New Roman"/>
          <w:sz w:val="24"/>
          <w:szCs w:val="24"/>
          <w:lang w:val="ro-RO"/>
        </w:rPr>
        <w:t xml:space="preserve"> Dezvoltarea infrastructurii de</w:t>
      </w:r>
      <w:r w:rsidR="000D0CF5" w:rsidRPr="00D148A6">
        <w:rPr>
          <w:rFonts w:ascii="Times New Roman" w:hAnsi="Times New Roman" w:cs="Times New Roman"/>
          <w:sz w:val="24"/>
          <w:szCs w:val="24"/>
          <w:lang w:val="ro-RO"/>
        </w:rPr>
        <w:t xml:space="preserve"> alimentare cu apă și sanitație</w:t>
      </w:r>
    </w:p>
    <w:p w14:paraId="7CB3914F" w14:textId="77777777" w:rsidR="00DF642F" w:rsidRPr="001A3513" w:rsidRDefault="00DF642F" w:rsidP="008018DE">
      <w:pPr>
        <w:spacing w:after="0"/>
        <w:rPr>
          <w:rFonts w:ascii="Times New Roman" w:hAnsi="Times New Roman" w:cs="Times New Roman"/>
          <w:sz w:val="24"/>
          <w:szCs w:val="24"/>
          <w:lang w:val="ro-RO"/>
        </w:rPr>
      </w:pPr>
    </w:p>
    <w:p w14:paraId="0FDA7C90" w14:textId="77777777" w:rsidR="00DF642F" w:rsidRPr="001A3513" w:rsidRDefault="00DF642F" w:rsidP="00DF642F">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6. Cercetare și inovare</w:t>
      </w:r>
    </w:p>
    <w:p w14:paraId="4BE95357" w14:textId="3A15C0ED" w:rsidR="00DF642F"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DF642F" w:rsidRPr="001A3513">
        <w:rPr>
          <w:rFonts w:ascii="Times New Roman" w:hAnsi="Times New Roman" w:cs="Times New Roman"/>
          <w:sz w:val="24"/>
          <w:szCs w:val="24"/>
          <w:lang w:val="ro-RO"/>
        </w:rPr>
        <w:t xml:space="preserve"> Racordarea cercetării și inovării la necesitățile de dezvoltare </w:t>
      </w:r>
      <w:proofErr w:type="spellStart"/>
      <w:r w:rsidR="00DF642F" w:rsidRPr="001A3513">
        <w:rPr>
          <w:rFonts w:ascii="Times New Roman" w:hAnsi="Times New Roman" w:cs="Times New Roman"/>
          <w:sz w:val="24"/>
          <w:szCs w:val="24"/>
          <w:lang w:val="ro-RO"/>
        </w:rPr>
        <w:t>socio</w:t>
      </w:r>
      <w:proofErr w:type="spellEnd"/>
      <w:r w:rsidR="00DF642F" w:rsidRPr="001A3513">
        <w:rPr>
          <w:rFonts w:ascii="Times New Roman" w:hAnsi="Times New Roman" w:cs="Times New Roman"/>
          <w:sz w:val="24"/>
          <w:szCs w:val="24"/>
          <w:lang w:val="ro-RO"/>
        </w:rPr>
        <w:t>-economică</w:t>
      </w:r>
      <w:r w:rsidR="000D0CF5" w:rsidRPr="001A3513">
        <w:rPr>
          <w:rFonts w:ascii="Times New Roman" w:hAnsi="Times New Roman" w:cs="Times New Roman"/>
          <w:sz w:val="24"/>
          <w:szCs w:val="24"/>
          <w:lang w:val="ro-RO"/>
        </w:rPr>
        <w:t xml:space="preserve"> a țării</w:t>
      </w:r>
    </w:p>
    <w:p w14:paraId="512EFED4" w14:textId="13BD6DDA" w:rsidR="00DF642F"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DF642F" w:rsidRPr="001A3513">
        <w:rPr>
          <w:rFonts w:ascii="Times New Roman" w:hAnsi="Times New Roman" w:cs="Times New Roman"/>
          <w:sz w:val="24"/>
          <w:szCs w:val="24"/>
          <w:lang w:val="ro-RO"/>
        </w:rPr>
        <w:t xml:space="preserve"> Susținerea participării tinerilor cercetători </w:t>
      </w:r>
      <w:r w:rsidR="00E904A4">
        <w:rPr>
          <w:rFonts w:ascii="Times New Roman" w:hAnsi="Times New Roman" w:cs="Times New Roman"/>
          <w:sz w:val="24"/>
          <w:szCs w:val="24"/>
          <w:lang w:val="ro-RO"/>
        </w:rPr>
        <w:t>î</w:t>
      </w:r>
      <w:r w:rsidR="00DF642F" w:rsidRPr="001A3513">
        <w:rPr>
          <w:rFonts w:ascii="Times New Roman" w:hAnsi="Times New Roman" w:cs="Times New Roman"/>
          <w:sz w:val="24"/>
          <w:szCs w:val="24"/>
          <w:lang w:val="ro-RO"/>
        </w:rPr>
        <w:t>n cadrul programelor tematice ale Uniunii Europene</w:t>
      </w:r>
    </w:p>
    <w:p w14:paraId="12F2FD22" w14:textId="77777777" w:rsidR="00DE62E8" w:rsidRPr="001A3513" w:rsidRDefault="00DE62E8" w:rsidP="00DF642F">
      <w:pPr>
        <w:spacing w:after="0"/>
        <w:rPr>
          <w:rFonts w:ascii="Times New Roman" w:hAnsi="Times New Roman" w:cs="Times New Roman"/>
          <w:sz w:val="24"/>
          <w:szCs w:val="24"/>
          <w:lang w:val="ro-RO"/>
        </w:rPr>
      </w:pPr>
    </w:p>
    <w:p w14:paraId="0EE5CD55" w14:textId="77777777" w:rsidR="00DF642F" w:rsidRPr="001A3513" w:rsidRDefault="00DF642F" w:rsidP="008018DE">
      <w:pPr>
        <w:spacing w:after="0"/>
        <w:rPr>
          <w:rFonts w:ascii="Times New Roman" w:hAnsi="Times New Roman" w:cs="Times New Roman"/>
          <w:sz w:val="24"/>
          <w:szCs w:val="24"/>
          <w:lang w:val="ro-RO"/>
        </w:rPr>
      </w:pPr>
    </w:p>
    <w:p w14:paraId="4725D60C" w14:textId="77777777" w:rsidR="008018DE" w:rsidRPr="001A3513" w:rsidRDefault="00B1167B" w:rsidP="00186B14">
      <w:pPr>
        <w:pStyle w:val="ListParagraph"/>
        <w:numPr>
          <w:ilvl w:val="0"/>
          <w:numId w:val="3"/>
        </w:numPr>
        <w:spacing w:after="0"/>
        <w:rPr>
          <w:rFonts w:ascii="Times New Roman" w:hAnsi="Times New Roman" w:cs="Times New Roman"/>
          <w:b/>
          <w:sz w:val="24"/>
          <w:szCs w:val="24"/>
          <w:lang w:val="ro-RO"/>
        </w:rPr>
      </w:pPr>
      <w:r w:rsidRPr="001A3513">
        <w:rPr>
          <w:rFonts w:ascii="Times New Roman" w:hAnsi="Times New Roman" w:cs="Times New Roman"/>
          <w:b/>
          <w:sz w:val="24"/>
          <w:szCs w:val="24"/>
          <w:lang w:val="ro-RO"/>
        </w:rPr>
        <w:t>ALTE OBIECTIVE</w:t>
      </w:r>
    </w:p>
    <w:p w14:paraId="11915571" w14:textId="6694E771" w:rsidR="00B65F50" w:rsidRPr="001A3513" w:rsidRDefault="00B65F50" w:rsidP="006E07A6">
      <w:pPr>
        <w:pStyle w:val="ListParagraph"/>
        <w:spacing w:after="0"/>
        <w:ind w:left="0" w:firstLine="567"/>
        <w:jc w:val="both"/>
        <w:rPr>
          <w:rFonts w:ascii="Times New Roman" w:hAnsi="Times New Roman" w:cs="Times New Roman"/>
          <w:i/>
          <w:sz w:val="24"/>
          <w:szCs w:val="24"/>
          <w:lang w:val="ro-RO"/>
        </w:rPr>
      </w:pPr>
      <w:r w:rsidRPr="001A3513">
        <w:rPr>
          <w:rFonts w:ascii="Times New Roman" w:hAnsi="Times New Roman" w:cs="Times New Roman"/>
          <w:i/>
          <w:sz w:val="24"/>
          <w:szCs w:val="24"/>
          <w:lang w:val="ro-RO"/>
        </w:rPr>
        <w:t>Capitolul respectiv conține prioritățile ce adresează asigurarea continuității reformelor inițiate în anii precedenți</w:t>
      </w:r>
      <w:r w:rsidR="00424820">
        <w:rPr>
          <w:rFonts w:ascii="Times New Roman" w:hAnsi="Times New Roman" w:cs="Times New Roman"/>
          <w:i/>
          <w:sz w:val="24"/>
          <w:szCs w:val="24"/>
          <w:lang w:val="ro-RO"/>
        </w:rPr>
        <w:t>, precum politicile publice cu aspect intersectorial</w:t>
      </w:r>
      <w:r w:rsidRPr="001A3513">
        <w:rPr>
          <w:rFonts w:ascii="Times New Roman" w:hAnsi="Times New Roman" w:cs="Times New Roman"/>
          <w:i/>
          <w:sz w:val="24"/>
          <w:szCs w:val="24"/>
          <w:lang w:val="ro-RO"/>
        </w:rPr>
        <w:t>.</w:t>
      </w:r>
      <w:r w:rsidR="006E07A6" w:rsidRPr="001A3513">
        <w:rPr>
          <w:rFonts w:ascii="Times New Roman" w:hAnsi="Times New Roman" w:cs="Times New Roman"/>
          <w:i/>
          <w:sz w:val="24"/>
          <w:szCs w:val="24"/>
          <w:lang w:val="ro-RO"/>
        </w:rPr>
        <w:t xml:space="preserve"> </w:t>
      </w:r>
      <w:r w:rsidRPr="001A3513">
        <w:rPr>
          <w:rFonts w:ascii="Times New Roman" w:hAnsi="Times New Roman" w:cs="Times New Roman"/>
          <w:i/>
          <w:sz w:val="24"/>
          <w:szCs w:val="24"/>
          <w:lang w:val="ro-RO"/>
        </w:rPr>
        <w:t>Acțiunile inițiate de Guvernul Republicii Moldova urmează să continue modernizarea și eficientizarea prestării serviciilor publice, care să contr</w:t>
      </w:r>
      <w:r w:rsidR="006E07A6" w:rsidRPr="001A3513">
        <w:rPr>
          <w:rFonts w:ascii="Times New Roman" w:hAnsi="Times New Roman" w:cs="Times New Roman"/>
          <w:i/>
          <w:sz w:val="24"/>
          <w:szCs w:val="24"/>
          <w:lang w:val="ro-RO"/>
        </w:rPr>
        <w:t>ibuie la creșterea economiei și</w:t>
      </w:r>
      <w:r w:rsidR="001C31BA" w:rsidRPr="001A3513">
        <w:rPr>
          <w:rFonts w:ascii="Times New Roman" w:hAnsi="Times New Roman" w:cs="Times New Roman"/>
          <w:i/>
          <w:sz w:val="24"/>
          <w:szCs w:val="24"/>
          <w:lang w:val="ro-RO"/>
        </w:rPr>
        <w:t xml:space="preserve"> </w:t>
      </w:r>
      <w:r w:rsidRPr="001A3513">
        <w:rPr>
          <w:rFonts w:ascii="Times New Roman" w:hAnsi="Times New Roman" w:cs="Times New Roman"/>
          <w:i/>
          <w:sz w:val="24"/>
          <w:szCs w:val="24"/>
          <w:lang w:val="ro-RO"/>
        </w:rPr>
        <w:t>dezvoltarea</w:t>
      </w:r>
      <w:r w:rsidR="006E07A6" w:rsidRPr="001A3513">
        <w:rPr>
          <w:rFonts w:ascii="Times New Roman" w:hAnsi="Times New Roman" w:cs="Times New Roman"/>
          <w:i/>
          <w:sz w:val="24"/>
          <w:szCs w:val="24"/>
          <w:lang w:val="ro-RO"/>
        </w:rPr>
        <w:t xml:space="preserve"> socială;</w:t>
      </w:r>
      <w:r w:rsidR="001C31BA" w:rsidRPr="001A3513">
        <w:rPr>
          <w:rFonts w:ascii="Times New Roman" w:hAnsi="Times New Roman" w:cs="Times New Roman"/>
          <w:i/>
          <w:sz w:val="24"/>
          <w:szCs w:val="24"/>
          <w:lang w:val="ro-RO"/>
        </w:rPr>
        <w:t xml:space="preserve"> </w:t>
      </w:r>
      <w:r w:rsidR="008D6205" w:rsidRPr="001A3513">
        <w:rPr>
          <w:rFonts w:ascii="Times New Roman" w:hAnsi="Times New Roman" w:cs="Times New Roman"/>
          <w:i/>
          <w:sz w:val="24"/>
          <w:szCs w:val="24"/>
          <w:lang w:val="ro-RO"/>
        </w:rPr>
        <w:t>asigurarea securității</w:t>
      </w:r>
      <w:r w:rsidRPr="001A3513">
        <w:rPr>
          <w:rFonts w:ascii="Times New Roman" w:hAnsi="Times New Roman" w:cs="Times New Roman"/>
          <w:i/>
          <w:sz w:val="24"/>
          <w:szCs w:val="24"/>
          <w:lang w:val="ro-RO"/>
        </w:rPr>
        <w:t xml:space="preserve"> Republicii Moldova</w:t>
      </w:r>
      <w:r w:rsidR="008D6205" w:rsidRPr="001A3513">
        <w:rPr>
          <w:rFonts w:ascii="Times New Roman" w:hAnsi="Times New Roman" w:cs="Times New Roman"/>
          <w:i/>
          <w:sz w:val="24"/>
          <w:szCs w:val="24"/>
          <w:lang w:val="ro-RO"/>
        </w:rPr>
        <w:t>, pe toate dimensiunile, dar și consolidarea eforturilor de realizare a angajamentelor luate în cadrul agendei de asociere cu Uniunea Europeană</w:t>
      </w:r>
      <w:r w:rsidR="006B1284" w:rsidRPr="001A3513">
        <w:rPr>
          <w:rFonts w:ascii="Times New Roman" w:hAnsi="Times New Roman" w:cs="Times New Roman"/>
          <w:i/>
          <w:sz w:val="24"/>
          <w:szCs w:val="24"/>
          <w:lang w:val="ro-RO"/>
        </w:rPr>
        <w:t>.</w:t>
      </w:r>
      <w:r w:rsidRPr="001A3513">
        <w:rPr>
          <w:rFonts w:ascii="Times New Roman" w:hAnsi="Times New Roman" w:cs="Times New Roman"/>
          <w:i/>
          <w:sz w:val="24"/>
          <w:szCs w:val="24"/>
          <w:lang w:val="ro-RO"/>
        </w:rPr>
        <w:t xml:space="preserve"> Astfel, acestea vizează </w:t>
      </w:r>
      <w:r w:rsidR="006E07A6" w:rsidRPr="001A3513">
        <w:rPr>
          <w:rFonts w:ascii="Times New Roman" w:hAnsi="Times New Roman" w:cs="Times New Roman"/>
          <w:i/>
          <w:sz w:val="24"/>
          <w:szCs w:val="24"/>
          <w:lang w:val="ro-RO"/>
        </w:rPr>
        <w:t xml:space="preserve">printre altele: </w:t>
      </w:r>
      <w:r w:rsidRPr="001A3513">
        <w:rPr>
          <w:rFonts w:ascii="Times New Roman" w:hAnsi="Times New Roman" w:cs="Times New Roman"/>
          <w:i/>
          <w:sz w:val="24"/>
          <w:szCs w:val="24"/>
          <w:lang w:val="ro-RO"/>
        </w:rPr>
        <w:t>reforma administrației publice, sporirea accesului și creșterea calității serviciilor medicale, implicarea tinerilor în viața social-economică a țării, d</w:t>
      </w:r>
      <w:r w:rsidR="001C31BA" w:rsidRPr="001A3513">
        <w:rPr>
          <w:rFonts w:ascii="Times New Roman" w:hAnsi="Times New Roman" w:cs="Times New Roman"/>
          <w:i/>
          <w:sz w:val="24"/>
          <w:szCs w:val="24"/>
          <w:lang w:val="ro-RO"/>
        </w:rPr>
        <w:t>ezvoltarea sectorului cultural,</w:t>
      </w:r>
      <w:r w:rsidR="008D6205" w:rsidRPr="001A3513">
        <w:rPr>
          <w:rFonts w:ascii="Times New Roman" w:hAnsi="Times New Roman" w:cs="Times New Roman"/>
          <w:i/>
          <w:sz w:val="24"/>
          <w:szCs w:val="24"/>
          <w:lang w:val="ro-RO"/>
        </w:rPr>
        <w:t xml:space="preserve"> creșterea com</w:t>
      </w:r>
      <w:r w:rsidR="006E07A6" w:rsidRPr="001A3513">
        <w:rPr>
          <w:rFonts w:ascii="Times New Roman" w:hAnsi="Times New Roman" w:cs="Times New Roman"/>
          <w:i/>
          <w:sz w:val="24"/>
          <w:szCs w:val="24"/>
          <w:lang w:val="ro-RO"/>
        </w:rPr>
        <w:t>petitivității sectorului agroalimentar și asigurarea sustenabilității mediului înconjurător,</w:t>
      </w:r>
      <w:r w:rsidR="00424820">
        <w:rPr>
          <w:rFonts w:ascii="Times New Roman" w:hAnsi="Times New Roman" w:cs="Times New Roman"/>
          <w:i/>
          <w:sz w:val="24"/>
          <w:szCs w:val="24"/>
          <w:lang w:val="ro-RO"/>
        </w:rPr>
        <w:t xml:space="preserve"> asigurarea egalității între femei și bărbați</w:t>
      </w:r>
      <w:r w:rsidR="006E07A6" w:rsidRPr="001A3513">
        <w:rPr>
          <w:rFonts w:ascii="Times New Roman" w:hAnsi="Times New Roman" w:cs="Times New Roman"/>
          <w:i/>
          <w:sz w:val="24"/>
          <w:szCs w:val="24"/>
          <w:lang w:val="ro-RO"/>
        </w:rPr>
        <w:t xml:space="preserve"> e</w:t>
      </w:r>
      <w:r w:rsidR="001C31BA" w:rsidRPr="001A3513">
        <w:rPr>
          <w:rFonts w:ascii="Times New Roman" w:hAnsi="Times New Roman" w:cs="Times New Roman"/>
          <w:i/>
          <w:sz w:val="24"/>
          <w:szCs w:val="24"/>
          <w:lang w:val="ro-RO"/>
        </w:rPr>
        <w:t>tc.</w:t>
      </w:r>
    </w:p>
    <w:p w14:paraId="0F8783AE" w14:textId="77777777" w:rsidR="00DF642F" w:rsidRPr="001A3513" w:rsidRDefault="00DF642F" w:rsidP="006E07A6">
      <w:pPr>
        <w:pStyle w:val="ListParagraph"/>
        <w:spacing w:after="0"/>
        <w:ind w:left="0" w:firstLine="567"/>
        <w:jc w:val="both"/>
        <w:rPr>
          <w:rFonts w:ascii="Times New Roman" w:hAnsi="Times New Roman" w:cs="Times New Roman"/>
          <w:i/>
          <w:sz w:val="24"/>
          <w:szCs w:val="24"/>
          <w:lang w:val="ro-RO"/>
        </w:rPr>
      </w:pPr>
    </w:p>
    <w:p w14:paraId="349B50A7" w14:textId="19182CB3" w:rsidR="00DE62E8" w:rsidRPr="001A3513" w:rsidRDefault="00DF642F" w:rsidP="001A3513">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7. Protecție socială</w:t>
      </w:r>
    </w:p>
    <w:p w14:paraId="4571E5A4" w14:textId="15BC10FE" w:rsidR="00AF2BF1"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AF2BF1" w:rsidRPr="001A3513">
        <w:rPr>
          <w:rFonts w:ascii="Times New Roman" w:hAnsi="Times New Roman" w:cs="Times New Roman"/>
          <w:sz w:val="24"/>
          <w:szCs w:val="24"/>
          <w:lang w:val="ro-RO"/>
        </w:rPr>
        <w:t xml:space="preserve"> </w:t>
      </w:r>
      <w:r w:rsidR="00424820">
        <w:rPr>
          <w:rFonts w:ascii="Times New Roman" w:hAnsi="Times New Roman" w:cs="Times New Roman"/>
          <w:sz w:val="24"/>
          <w:szCs w:val="24"/>
          <w:lang w:val="ro-RO"/>
        </w:rPr>
        <w:t xml:space="preserve"> </w:t>
      </w:r>
      <w:r w:rsidR="00424820" w:rsidRPr="001519EA">
        <w:rPr>
          <w:rFonts w:ascii="Times New Roman" w:hAnsi="Times New Roman" w:cs="Times New Roman"/>
          <w:sz w:val="24"/>
          <w:szCs w:val="24"/>
          <w:lang w:val="ro-RO"/>
        </w:rPr>
        <w:t>Asigurarea abordării complexe a egalității între femei și bărbați</w:t>
      </w:r>
    </w:p>
    <w:p w14:paraId="1BCAFCDF" w14:textId="5553B700" w:rsidR="00D148A6" w:rsidRDefault="00D148A6" w:rsidP="001A3513">
      <w:pPr>
        <w:spacing w:after="0"/>
        <w:jc w:val="both"/>
        <w:rPr>
          <w:rFonts w:ascii="Times New Roman" w:hAnsi="Times New Roman" w:cs="Times New Roman"/>
          <w:sz w:val="24"/>
          <w:szCs w:val="24"/>
          <w:lang w:val="ro-RO"/>
        </w:rPr>
      </w:pPr>
    </w:p>
    <w:p w14:paraId="2D95C5C3" w14:textId="6AE4A55B" w:rsidR="00D148A6" w:rsidRPr="001A3513" w:rsidRDefault="00C73857" w:rsidP="00D148A6">
      <w:pPr>
        <w:spacing w:after="0"/>
        <w:ind w:firstLine="567"/>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8</w:t>
      </w:r>
      <w:r w:rsidR="00D148A6" w:rsidRPr="001A3513">
        <w:rPr>
          <w:rFonts w:ascii="Times New Roman" w:hAnsi="Times New Roman" w:cs="Times New Roman"/>
          <w:b/>
          <w:sz w:val="24"/>
          <w:szCs w:val="24"/>
          <w:lang w:val="ro-RO"/>
        </w:rPr>
        <w:t xml:space="preserve">. </w:t>
      </w:r>
      <w:r w:rsidR="00D148A6">
        <w:rPr>
          <w:rFonts w:ascii="Times New Roman" w:hAnsi="Times New Roman" w:cs="Times New Roman"/>
          <w:b/>
          <w:sz w:val="24"/>
          <w:szCs w:val="24"/>
          <w:lang w:val="ro-RO"/>
        </w:rPr>
        <w:t>Obiective generale</w:t>
      </w:r>
    </w:p>
    <w:p w14:paraId="65D089E7" w14:textId="3B448301" w:rsidR="00D148A6" w:rsidRPr="001A3513" w:rsidRDefault="004C1F76" w:rsidP="00D148A6">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D148A6" w:rsidRPr="001A3513">
        <w:rPr>
          <w:rFonts w:ascii="Times New Roman" w:hAnsi="Times New Roman" w:cs="Times New Roman"/>
          <w:sz w:val="24"/>
          <w:szCs w:val="24"/>
          <w:lang w:val="ro-RO"/>
        </w:rPr>
        <w:t xml:space="preserve"> Reforma administrației publice</w:t>
      </w:r>
    </w:p>
    <w:p w14:paraId="25B03C1B" w14:textId="552578F8" w:rsidR="00D148A6" w:rsidRPr="001A3513" w:rsidRDefault="008365DD" w:rsidP="00D148A6">
      <w:pPr>
        <w:spacing w:after="0"/>
        <w:rPr>
          <w:rFonts w:ascii="Times New Roman" w:hAnsi="Times New Roman" w:cs="Times New Roman"/>
          <w:sz w:val="24"/>
          <w:szCs w:val="24"/>
          <w:lang w:val="ro-RO"/>
        </w:rPr>
      </w:pPr>
      <w:r>
        <w:rPr>
          <w:rFonts w:ascii="Times New Roman" w:hAnsi="Times New Roman" w:cs="Times New Roman"/>
          <w:sz w:val="24"/>
          <w:szCs w:val="24"/>
          <w:lang w:val="ro-RO"/>
        </w:rPr>
        <w:t>2</w:t>
      </w:r>
      <w:r w:rsidR="004C1F76">
        <w:rPr>
          <w:rFonts w:ascii="Times New Roman" w:hAnsi="Times New Roman" w:cs="Times New Roman"/>
          <w:sz w:val="24"/>
          <w:szCs w:val="24"/>
          <w:lang w:val="ro-RO"/>
        </w:rPr>
        <w:t>)</w:t>
      </w:r>
      <w:r w:rsidR="00D148A6" w:rsidRPr="001A3513">
        <w:rPr>
          <w:rFonts w:ascii="Times New Roman" w:hAnsi="Times New Roman" w:cs="Times New Roman"/>
          <w:sz w:val="24"/>
          <w:szCs w:val="24"/>
          <w:lang w:val="ro-RO"/>
        </w:rPr>
        <w:t xml:space="preserve"> Edificarea societății informaționale în sectorul public</w:t>
      </w:r>
    </w:p>
    <w:p w14:paraId="74FE983E" w14:textId="199EB1AA" w:rsidR="00D148A6" w:rsidRPr="001A3513" w:rsidRDefault="008365DD" w:rsidP="00D148A6">
      <w:pPr>
        <w:spacing w:after="0"/>
        <w:rPr>
          <w:rFonts w:ascii="Times New Roman" w:hAnsi="Times New Roman" w:cs="Times New Roman"/>
          <w:sz w:val="24"/>
          <w:szCs w:val="24"/>
          <w:lang w:val="ro-RO"/>
        </w:rPr>
      </w:pPr>
      <w:r>
        <w:rPr>
          <w:rFonts w:ascii="Times New Roman" w:hAnsi="Times New Roman" w:cs="Times New Roman"/>
          <w:sz w:val="24"/>
          <w:szCs w:val="24"/>
          <w:lang w:val="ro-RO"/>
        </w:rPr>
        <w:t>3</w:t>
      </w:r>
      <w:r w:rsidR="004C1F76">
        <w:rPr>
          <w:rFonts w:ascii="Times New Roman" w:hAnsi="Times New Roman" w:cs="Times New Roman"/>
          <w:sz w:val="24"/>
          <w:szCs w:val="24"/>
          <w:lang w:val="ro-RO"/>
        </w:rPr>
        <w:t>)</w:t>
      </w:r>
      <w:r w:rsidR="00D148A6" w:rsidRPr="001A3513">
        <w:rPr>
          <w:rFonts w:ascii="Times New Roman" w:hAnsi="Times New Roman" w:cs="Times New Roman"/>
          <w:sz w:val="24"/>
          <w:szCs w:val="24"/>
          <w:lang w:val="ro-RO"/>
        </w:rPr>
        <w:t xml:space="preserve"> Consolidarea managementului în domeniul finanțelor publice</w:t>
      </w:r>
    </w:p>
    <w:p w14:paraId="66238AD1" w14:textId="78128BFD" w:rsidR="00D148A6" w:rsidRPr="001A3513" w:rsidRDefault="008365DD" w:rsidP="00D148A6">
      <w:pPr>
        <w:spacing w:after="0"/>
        <w:rPr>
          <w:rFonts w:ascii="Times New Roman" w:hAnsi="Times New Roman" w:cs="Times New Roman"/>
          <w:sz w:val="24"/>
          <w:szCs w:val="24"/>
          <w:lang w:val="ro-RO"/>
        </w:rPr>
      </w:pPr>
      <w:r>
        <w:rPr>
          <w:rFonts w:ascii="Times New Roman" w:hAnsi="Times New Roman" w:cs="Times New Roman"/>
          <w:sz w:val="24"/>
          <w:szCs w:val="24"/>
          <w:lang w:val="ro-RO"/>
        </w:rPr>
        <w:t>4</w:t>
      </w:r>
      <w:r w:rsidR="004C1F76">
        <w:rPr>
          <w:rFonts w:ascii="Times New Roman" w:hAnsi="Times New Roman" w:cs="Times New Roman"/>
          <w:sz w:val="24"/>
          <w:szCs w:val="24"/>
          <w:lang w:val="ro-RO"/>
        </w:rPr>
        <w:t>)</w:t>
      </w:r>
      <w:r w:rsidR="00D148A6" w:rsidRPr="001A3513">
        <w:rPr>
          <w:rFonts w:ascii="Times New Roman" w:hAnsi="Times New Roman" w:cs="Times New Roman"/>
          <w:sz w:val="24"/>
          <w:szCs w:val="24"/>
          <w:lang w:val="ro-RO"/>
        </w:rPr>
        <w:t xml:space="preserve"> Consolidarea capacității de administrare a veniturilor fiscale și vamale</w:t>
      </w:r>
    </w:p>
    <w:p w14:paraId="7C915D59" w14:textId="3688DA25" w:rsidR="00D148A6" w:rsidRPr="001A3513" w:rsidRDefault="008365DD" w:rsidP="00D148A6">
      <w:pPr>
        <w:spacing w:after="0"/>
        <w:rPr>
          <w:rFonts w:ascii="Times New Roman" w:hAnsi="Times New Roman" w:cs="Times New Roman"/>
          <w:sz w:val="24"/>
          <w:szCs w:val="24"/>
          <w:lang w:val="ro-RO"/>
        </w:rPr>
      </w:pPr>
      <w:r>
        <w:rPr>
          <w:rFonts w:ascii="Times New Roman" w:hAnsi="Times New Roman" w:cs="Times New Roman"/>
          <w:sz w:val="24"/>
          <w:szCs w:val="24"/>
          <w:lang w:val="ro-RO"/>
        </w:rPr>
        <w:t>5</w:t>
      </w:r>
      <w:r w:rsidR="004C1F76">
        <w:rPr>
          <w:rFonts w:ascii="Times New Roman" w:hAnsi="Times New Roman" w:cs="Times New Roman"/>
          <w:sz w:val="24"/>
          <w:szCs w:val="24"/>
          <w:lang w:val="ro-RO"/>
        </w:rPr>
        <w:t>)</w:t>
      </w:r>
      <w:r w:rsidR="00D148A6" w:rsidRPr="001A3513">
        <w:rPr>
          <w:rFonts w:ascii="Times New Roman" w:hAnsi="Times New Roman" w:cs="Times New Roman"/>
          <w:sz w:val="24"/>
          <w:szCs w:val="24"/>
          <w:lang w:val="ro-RO"/>
        </w:rPr>
        <w:t xml:space="preserve"> Dezvoltarea infrastructurii Serviciului Vamal </w:t>
      </w:r>
      <w:r w:rsidR="00E904A4">
        <w:rPr>
          <w:rFonts w:ascii="Times New Roman" w:hAnsi="Times New Roman" w:cs="Times New Roman"/>
          <w:sz w:val="24"/>
          <w:szCs w:val="24"/>
          <w:lang w:val="ro-RO"/>
        </w:rPr>
        <w:t>ș</w:t>
      </w:r>
      <w:r w:rsidR="00D148A6" w:rsidRPr="001A3513">
        <w:rPr>
          <w:rFonts w:ascii="Times New Roman" w:hAnsi="Times New Roman" w:cs="Times New Roman"/>
          <w:sz w:val="24"/>
          <w:szCs w:val="24"/>
          <w:lang w:val="ro-RO"/>
        </w:rPr>
        <w:t>i Serviciului Fiscal de Stat</w:t>
      </w:r>
    </w:p>
    <w:p w14:paraId="6FB70EF9" w14:textId="3B259EC6" w:rsidR="00D148A6" w:rsidRPr="001A3513" w:rsidRDefault="008365DD" w:rsidP="00D148A6">
      <w:pPr>
        <w:spacing w:after="0"/>
        <w:rPr>
          <w:rFonts w:ascii="Times New Roman" w:hAnsi="Times New Roman" w:cs="Times New Roman"/>
          <w:sz w:val="24"/>
          <w:szCs w:val="24"/>
          <w:lang w:val="ro-RO"/>
        </w:rPr>
      </w:pPr>
      <w:r>
        <w:rPr>
          <w:rFonts w:ascii="Times New Roman" w:hAnsi="Times New Roman" w:cs="Times New Roman"/>
          <w:sz w:val="24"/>
          <w:szCs w:val="24"/>
          <w:lang w:val="ro-RO"/>
        </w:rPr>
        <w:t>6</w:t>
      </w:r>
      <w:r w:rsidR="004C1F76">
        <w:rPr>
          <w:rFonts w:ascii="Times New Roman" w:hAnsi="Times New Roman" w:cs="Times New Roman"/>
          <w:sz w:val="24"/>
          <w:szCs w:val="24"/>
          <w:lang w:val="ro-RO"/>
        </w:rPr>
        <w:t>)</w:t>
      </w:r>
      <w:r w:rsidR="00D148A6" w:rsidRPr="001A3513">
        <w:rPr>
          <w:rFonts w:ascii="Times New Roman" w:hAnsi="Times New Roman" w:cs="Times New Roman"/>
          <w:sz w:val="24"/>
          <w:szCs w:val="24"/>
          <w:lang w:val="ro-RO"/>
        </w:rPr>
        <w:t xml:space="preserve"> Consolidarea sistemului statistic național</w:t>
      </w:r>
    </w:p>
    <w:p w14:paraId="5CC6592C" w14:textId="0AEE6BA5" w:rsidR="00D148A6" w:rsidRDefault="008365DD" w:rsidP="00D148A6">
      <w:pPr>
        <w:spacing w:after="0"/>
        <w:rPr>
          <w:rFonts w:ascii="Times New Roman" w:hAnsi="Times New Roman" w:cs="Times New Roman"/>
          <w:sz w:val="24"/>
          <w:szCs w:val="24"/>
          <w:lang w:val="ro-RO"/>
        </w:rPr>
      </w:pPr>
      <w:r>
        <w:rPr>
          <w:rFonts w:ascii="Times New Roman" w:hAnsi="Times New Roman" w:cs="Times New Roman"/>
          <w:sz w:val="24"/>
          <w:szCs w:val="24"/>
          <w:lang w:val="ro-RO"/>
        </w:rPr>
        <w:t>7</w:t>
      </w:r>
      <w:r w:rsidR="004C1F76">
        <w:rPr>
          <w:rFonts w:ascii="Times New Roman" w:hAnsi="Times New Roman" w:cs="Times New Roman"/>
          <w:sz w:val="24"/>
          <w:szCs w:val="24"/>
          <w:lang w:val="ro-RO"/>
        </w:rPr>
        <w:t>)</w:t>
      </w:r>
      <w:r w:rsidR="00D148A6" w:rsidRPr="001A3513">
        <w:rPr>
          <w:rFonts w:ascii="Times New Roman" w:hAnsi="Times New Roman" w:cs="Times New Roman"/>
          <w:sz w:val="24"/>
          <w:szCs w:val="24"/>
          <w:lang w:val="ro-RO"/>
        </w:rPr>
        <w:t xml:space="preserve"> Modernizarea și automatizarea proceselor electorale</w:t>
      </w:r>
    </w:p>
    <w:p w14:paraId="77A453C2" w14:textId="77777777" w:rsidR="0089220D" w:rsidRPr="001A3513" w:rsidRDefault="0089220D" w:rsidP="00D148A6">
      <w:pPr>
        <w:spacing w:after="0"/>
        <w:rPr>
          <w:rFonts w:ascii="Times New Roman" w:hAnsi="Times New Roman" w:cs="Times New Roman"/>
          <w:sz w:val="24"/>
          <w:szCs w:val="24"/>
          <w:lang w:val="ro-RO"/>
        </w:rPr>
      </w:pPr>
    </w:p>
    <w:p w14:paraId="7FF662CB" w14:textId="6141D978" w:rsidR="00922338" w:rsidRPr="001A3513" w:rsidRDefault="00C73857" w:rsidP="008F3B03">
      <w:pPr>
        <w:spacing w:after="0"/>
        <w:ind w:firstLine="567"/>
        <w:rPr>
          <w:rFonts w:ascii="Times New Roman" w:hAnsi="Times New Roman" w:cs="Times New Roman"/>
          <w:b/>
          <w:sz w:val="24"/>
          <w:szCs w:val="24"/>
          <w:lang w:val="ro-RO"/>
        </w:rPr>
      </w:pPr>
      <w:r>
        <w:rPr>
          <w:rFonts w:ascii="Times New Roman" w:hAnsi="Times New Roman" w:cs="Times New Roman"/>
          <w:b/>
          <w:sz w:val="24"/>
          <w:szCs w:val="24"/>
          <w:lang w:val="ro-RO"/>
        </w:rPr>
        <w:t>9</w:t>
      </w:r>
      <w:r w:rsidR="00922338" w:rsidRPr="001A3513">
        <w:rPr>
          <w:rFonts w:ascii="Times New Roman" w:hAnsi="Times New Roman" w:cs="Times New Roman"/>
          <w:b/>
          <w:sz w:val="24"/>
          <w:szCs w:val="24"/>
          <w:lang w:val="ro-RO"/>
        </w:rPr>
        <w:t>. Energetica</w:t>
      </w:r>
    </w:p>
    <w:p w14:paraId="2A3910BD" w14:textId="6DB6E960" w:rsidR="00922338" w:rsidRPr="001A3513" w:rsidRDefault="004C1F76"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922338" w:rsidRPr="001A3513">
        <w:rPr>
          <w:rFonts w:ascii="Times New Roman" w:hAnsi="Times New Roman" w:cs="Times New Roman"/>
          <w:sz w:val="24"/>
          <w:szCs w:val="24"/>
          <w:lang w:val="ro-RO"/>
        </w:rPr>
        <w:t xml:space="preserve"> </w:t>
      </w:r>
      <w:r w:rsidR="009A01F3" w:rsidRPr="001A3513">
        <w:rPr>
          <w:rFonts w:ascii="Times New Roman" w:hAnsi="Times New Roman" w:cs="Times New Roman"/>
          <w:sz w:val="24"/>
          <w:szCs w:val="24"/>
          <w:lang w:val="ro-RO"/>
        </w:rPr>
        <w:t>Îmbunătăț</w:t>
      </w:r>
      <w:r w:rsidR="00922338" w:rsidRPr="001A3513">
        <w:rPr>
          <w:rFonts w:ascii="Times New Roman" w:hAnsi="Times New Roman" w:cs="Times New Roman"/>
          <w:sz w:val="24"/>
          <w:szCs w:val="24"/>
          <w:lang w:val="ro-RO"/>
        </w:rPr>
        <w:t>irea eficienței energetice și valorificarea surselor de energie regenerabilă</w:t>
      </w:r>
    </w:p>
    <w:p w14:paraId="6A43FA66" w14:textId="4BDA1A5D" w:rsidR="00922338" w:rsidRPr="001A3513" w:rsidRDefault="004C1F76"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2)</w:t>
      </w:r>
      <w:r w:rsidR="00922338" w:rsidRPr="001A3513">
        <w:rPr>
          <w:rFonts w:ascii="Times New Roman" w:hAnsi="Times New Roman" w:cs="Times New Roman"/>
          <w:sz w:val="24"/>
          <w:szCs w:val="24"/>
          <w:lang w:val="ro-RO"/>
        </w:rPr>
        <w:t xml:space="preserve"> Asigurarea </w:t>
      </w:r>
      <w:r w:rsidR="00186B14" w:rsidRPr="001A3513">
        <w:rPr>
          <w:rFonts w:ascii="Times New Roman" w:hAnsi="Times New Roman" w:cs="Times New Roman"/>
          <w:sz w:val="24"/>
          <w:szCs w:val="24"/>
          <w:lang w:val="ro-RO"/>
        </w:rPr>
        <w:t>securității</w:t>
      </w:r>
      <w:r w:rsidR="00922338" w:rsidRPr="001A3513">
        <w:rPr>
          <w:rFonts w:ascii="Times New Roman" w:hAnsi="Times New Roman" w:cs="Times New Roman"/>
          <w:sz w:val="24"/>
          <w:szCs w:val="24"/>
          <w:lang w:val="ro-RO"/>
        </w:rPr>
        <w:t xml:space="preserve"> aprovizionării cu energie electrică </w:t>
      </w:r>
      <w:r w:rsidR="00E904A4">
        <w:rPr>
          <w:rFonts w:ascii="Times New Roman" w:hAnsi="Times New Roman" w:cs="Times New Roman"/>
          <w:sz w:val="24"/>
          <w:szCs w:val="24"/>
          <w:lang w:val="ro-RO"/>
        </w:rPr>
        <w:t>ș</w:t>
      </w:r>
      <w:r w:rsidR="00922338" w:rsidRPr="001A3513">
        <w:rPr>
          <w:rFonts w:ascii="Times New Roman" w:hAnsi="Times New Roman" w:cs="Times New Roman"/>
          <w:sz w:val="24"/>
          <w:szCs w:val="24"/>
          <w:lang w:val="ro-RO"/>
        </w:rPr>
        <w:t>i cu gaze naturale</w:t>
      </w:r>
    </w:p>
    <w:p w14:paraId="4CEA0FCB" w14:textId="77777777" w:rsidR="00AF2BF1" w:rsidRPr="001A3513" w:rsidRDefault="00AF2BF1" w:rsidP="007E4DDE">
      <w:pPr>
        <w:spacing w:after="0"/>
        <w:rPr>
          <w:rFonts w:ascii="Times New Roman" w:hAnsi="Times New Roman" w:cs="Times New Roman"/>
          <w:sz w:val="24"/>
          <w:szCs w:val="24"/>
          <w:lang w:val="ro-RO"/>
        </w:rPr>
      </w:pPr>
    </w:p>
    <w:p w14:paraId="4A6CB86F" w14:textId="09324046" w:rsidR="008F3B03" w:rsidRPr="001A3513" w:rsidRDefault="00C73857" w:rsidP="008F3B03">
      <w:pPr>
        <w:spacing w:after="0"/>
        <w:ind w:firstLine="567"/>
        <w:rPr>
          <w:rFonts w:ascii="Times New Roman" w:hAnsi="Times New Roman" w:cs="Times New Roman"/>
          <w:b/>
          <w:sz w:val="24"/>
          <w:szCs w:val="24"/>
          <w:lang w:val="ro-RO"/>
        </w:rPr>
      </w:pPr>
      <w:r>
        <w:rPr>
          <w:rFonts w:ascii="Times New Roman" w:hAnsi="Times New Roman" w:cs="Times New Roman"/>
          <w:b/>
          <w:sz w:val="24"/>
          <w:szCs w:val="24"/>
          <w:lang w:val="ro-RO"/>
        </w:rPr>
        <w:t>10</w:t>
      </w:r>
      <w:r w:rsidR="008F3B03" w:rsidRPr="001A3513">
        <w:rPr>
          <w:rFonts w:ascii="Times New Roman" w:hAnsi="Times New Roman" w:cs="Times New Roman"/>
          <w:b/>
          <w:sz w:val="24"/>
          <w:szCs w:val="24"/>
          <w:lang w:val="ro-RO"/>
        </w:rPr>
        <w:t>. Minerit, industrie și construcții</w:t>
      </w:r>
    </w:p>
    <w:p w14:paraId="47EC646C" w14:textId="75B822B8" w:rsidR="008F3B03" w:rsidRPr="001A3513" w:rsidRDefault="004C1F76" w:rsidP="008F3B03">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8F3B03" w:rsidRPr="001A3513">
        <w:rPr>
          <w:rFonts w:ascii="Times New Roman" w:hAnsi="Times New Roman" w:cs="Times New Roman"/>
          <w:sz w:val="24"/>
          <w:szCs w:val="24"/>
          <w:lang w:val="ro-RO"/>
        </w:rPr>
        <w:t xml:space="preserve"> Elaborarea planurilor urbanistice generale a localităților</w:t>
      </w:r>
    </w:p>
    <w:p w14:paraId="52D564DD" w14:textId="77777777" w:rsidR="007E4DDE" w:rsidRPr="001A3513" w:rsidRDefault="007E4DDE" w:rsidP="007E4DDE">
      <w:pPr>
        <w:spacing w:after="0"/>
        <w:ind w:firstLine="708"/>
        <w:rPr>
          <w:rFonts w:ascii="Times New Roman" w:hAnsi="Times New Roman" w:cs="Times New Roman"/>
          <w:b/>
          <w:sz w:val="24"/>
          <w:szCs w:val="24"/>
          <w:lang w:val="ro-RO"/>
        </w:rPr>
      </w:pPr>
    </w:p>
    <w:p w14:paraId="5F8B661F" w14:textId="3418D24C" w:rsidR="00922338" w:rsidRPr="001A3513" w:rsidRDefault="00CF2AF1" w:rsidP="00DD27F3">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1</w:t>
      </w:r>
      <w:r w:rsidR="00C73857">
        <w:rPr>
          <w:rFonts w:ascii="Times New Roman" w:hAnsi="Times New Roman" w:cs="Times New Roman"/>
          <w:b/>
          <w:sz w:val="24"/>
          <w:szCs w:val="24"/>
          <w:lang w:val="ro-RO"/>
        </w:rPr>
        <w:t>1</w:t>
      </w:r>
      <w:r w:rsidR="00922338" w:rsidRPr="001A3513">
        <w:rPr>
          <w:rFonts w:ascii="Times New Roman" w:hAnsi="Times New Roman" w:cs="Times New Roman"/>
          <w:b/>
          <w:sz w:val="24"/>
          <w:szCs w:val="24"/>
          <w:lang w:val="ro-RO"/>
        </w:rPr>
        <w:t>. Sănătatea</w:t>
      </w:r>
    </w:p>
    <w:p w14:paraId="01D9AC6D" w14:textId="74309C11" w:rsidR="00922338" w:rsidRPr="001A3513" w:rsidRDefault="004C1F76"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922338" w:rsidRPr="001A3513">
        <w:rPr>
          <w:rFonts w:ascii="Times New Roman" w:hAnsi="Times New Roman" w:cs="Times New Roman"/>
          <w:sz w:val="24"/>
          <w:szCs w:val="24"/>
          <w:lang w:val="ro-RO"/>
        </w:rPr>
        <w:t xml:space="preserve"> Reforma Serviciului de Supraveghere de Stat a Sănătății Publice</w:t>
      </w:r>
    </w:p>
    <w:p w14:paraId="16B87A10" w14:textId="3FD9F33E" w:rsidR="00922338" w:rsidRPr="001A3513" w:rsidRDefault="004C1F76"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2)</w:t>
      </w:r>
      <w:r w:rsidR="00922338" w:rsidRPr="001A3513">
        <w:rPr>
          <w:rFonts w:ascii="Times New Roman" w:hAnsi="Times New Roman" w:cs="Times New Roman"/>
          <w:sz w:val="24"/>
          <w:szCs w:val="24"/>
          <w:lang w:val="ro-RO"/>
        </w:rPr>
        <w:t xml:space="preserve"> Controlul bolilor transmisibile și netransmisibile</w:t>
      </w:r>
    </w:p>
    <w:p w14:paraId="3E2F6E96" w14:textId="153AE6FC" w:rsidR="00922338" w:rsidRPr="001A3513" w:rsidRDefault="004C1F76"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3)</w:t>
      </w:r>
      <w:r w:rsidR="00922338" w:rsidRPr="001A3513">
        <w:rPr>
          <w:rFonts w:ascii="Times New Roman" w:hAnsi="Times New Roman" w:cs="Times New Roman"/>
          <w:sz w:val="24"/>
          <w:szCs w:val="24"/>
          <w:lang w:val="ro-RO"/>
        </w:rPr>
        <w:t xml:space="preserve"> Dezvoltarea asistenței medicale de urgență</w:t>
      </w:r>
    </w:p>
    <w:p w14:paraId="3CB258DE" w14:textId="0FBBFE5B" w:rsidR="00E91A61" w:rsidRDefault="004C1F76"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4)</w:t>
      </w:r>
      <w:r w:rsidR="00E91A61" w:rsidRPr="001A3513">
        <w:rPr>
          <w:rFonts w:ascii="Times New Roman" w:hAnsi="Times New Roman" w:cs="Times New Roman"/>
          <w:sz w:val="24"/>
          <w:szCs w:val="24"/>
          <w:lang w:val="ro-RO"/>
        </w:rPr>
        <w:t xml:space="preserve"> Asigurarea accesibilității medicamentelor</w:t>
      </w:r>
    </w:p>
    <w:p w14:paraId="0F9EDE9A" w14:textId="77777777" w:rsidR="007E4DDE" w:rsidRPr="001A3513" w:rsidRDefault="007E4DDE" w:rsidP="007E4DDE">
      <w:pPr>
        <w:spacing w:after="0"/>
        <w:ind w:firstLine="708"/>
        <w:rPr>
          <w:rFonts w:ascii="Times New Roman" w:hAnsi="Times New Roman" w:cs="Times New Roman"/>
          <w:b/>
          <w:sz w:val="24"/>
          <w:szCs w:val="24"/>
          <w:lang w:val="ro-RO"/>
        </w:rPr>
      </w:pPr>
    </w:p>
    <w:p w14:paraId="21D94088" w14:textId="04AEF2C2" w:rsidR="00922338" w:rsidRPr="001A3513" w:rsidRDefault="00AF2BF1" w:rsidP="00DD27F3">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1</w:t>
      </w:r>
      <w:r w:rsidR="00C73857">
        <w:rPr>
          <w:rFonts w:ascii="Times New Roman" w:hAnsi="Times New Roman" w:cs="Times New Roman"/>
          <w:b/>
          <w:sz w:val="24"/>
          <w:szCs w:val="24"/>
          <w:lang w:val="ro-RO"/>
        </w:rPr>
        <w:t>2</w:t>
      </w:r>
      <w:r w:rsidR="00922338" w:rsidRPr="001A3513">
        <w:rPr>
          <w:rFonts w:ascii="Times New Roman" w:hAnsi="Times New Roman" w:cs="Times New Roman"/>
          <w:b/>
          <w:sz w:val="24"/>
          <w:szCs w:val="24"/>
          <w:lang w:val="ro-RO"/>
        </w:rPr>
        <w:t>. Protecția mediului</w:t>
      </w:r>
    </w:p>
    <w:p w14:paraId="268D764E" w14:textId="78511930" w:rsidR="00922338"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7E4DDE" w:rsidRPr="001A3513">
        <w:rPr>
          <w:rFonts w:ascii="Times New Roman" w:hAnsi="Times New Roman" w:cs="Times New Roman"/>
          <w:sz w:val="24"/>
          <w:szCs w:val="24"/>
          <w:lang w:val="ro-RO"/>
        </w:rPr>
        <w:t xml:space="preserve"> </w:t>
      </w:r>
      <w:r w:rsidR="00922338" w:rsidRPr="001A3513">
        <w:rPr>
          <w:rFonts w:ascii="Times New Roman" w:hAnsi="Times New Roman" w:cs="Times New Roman"/>
          <w:sz w:val="24"/>
          <w:szCs w:val="24"/>
          <w:lang w:val="ro-RO"/>
        </w:rPr>
        <w:t>Crearea și dezvoltarea infrastructurii de mediu</w:t>
      </w:r>
    </w:p>
    <w:p w14:paraId="5333FFDA" w14:textId="6A11A4D9" w:rsidR="00922338"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7E4DDE" w:rsidRPr="001A3513">
        <w:rPr>
          <w:rFonts w:ascii="Times New Roman" w:hAnsi="Times New Roman" w:cs="Times New Roman"/>
          <w:sz w:val="24"/>
          <w:szCs w:val="24"/>
          <w:lang w:val="ro-RO"/>
        </w:rPr>
        <w:t xml:space="preserve"> Restabili</w:t>
      </w:r>
      <w:r w:rsidR="00922338" w:rsidRPr="001A3513">
        <w:rPr>
          <w:rFonts w:ascii="Times New Roman" w:hAnsi="Times New Roman" w:cs="Times New Roman"/>
          <w:sz w:val="24"/>
          <w:szCs w:val="24"/>
          <w:lang w:val="ro-RO"/>
        </w:rPr>
        <w:t>rea, protecția și conservarea diversității biologice</w:t>
      </w:r>
    </w:p>
    <w:p w14:paraId="0CEB2AE3" w14:textId="3EE4A1C3" w:rsidR="00922338"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7E4DDE" w:rsidRPr="001A3513">
        <w:rPr>
          <w:rFonts w:ascii="Times New Roman" w:hAnsi="Times New Roman" w:cs="Times New Roman"/>
          <w:sz w:val="24"/>
          <w:szCs w:val="24"/>
          <w:lang w:val="ro-RO"/>
        </w:rPr>
        <w:t xml:space="preserve"> </w:t>
      </w:r>
      <w:r w:rsidR="00922338" w:rsidRPr="001A3513">
        <w:rPr>
          <w:rFonts w:ascii="Times New Roman" w:hAnsi="Times New Roman" w:cs="Times New Roman"/>
          <w:sz w:val="24"/>
          <w:szCs w:val="24"/>
          <w:lang w:val="ro-RO"/>
        </w:rPr>
        <w:t>Reducerea riscurilor schimbărilor climatice și facilitarea adaptării la schimbările clima</w:t>
      </w:r>
      <w:r w:rsidR="007E4DDE" w:rsidRPr="001A3513">
        <w:rPr>
          <w:rFonts w:ascii="Times New Roman" w:hAnsi="Times New Roman" w:cs="Times New Roman"/>
          <w:sz w:val="24"/>
          <w:szCs w:val="24"/>
          <w:lang w:val="ro-RO"/>
        </w:rPr>
        <w:t>tice a sectoarelor economiei naț</w:t>
      </w:r>
      <w:r w:rsidR="00922338" w:rsidRPr="001A3513">
        <w:rPr>
          <w:rFonts w:ascii="Times New Roman" w:hAnsi="Times New Roman" w:cs="Times New Roman"/>
          <w:sz w:val="24"/>
          <w:szCs w:val="24"/>
          <w:lang w:val="ro-RO"/>
        </w:rPr>
        <w:t>ionale</w:t>
      </w:r>
    </w:p>
    <w:p w14:paraId="34D8EE07" w14:textId="0AA7E63C" w:rsidR="00CF2AF1"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CF2AF1" w:rsidRPr="001A3513">
        <w:rPr>
          <w:rFonts w:ascii="Times New Roman" w:hAnsi="Times New Roman" w:cs="Times New Roman"/>
          <w:sz w:val="24"/>
          <w:szCs w:val="24"/>
          <w:lang w:val="ro-RO"/>
        </w:rPr>
        <w:t xml:space="preserve"> Asigurarea epurării apei uzate urbane în conformitate cu cerințele Directivei 91/271/CEE</w:t>
      </w:r>
    </w:p>
    <w:p w14:paraId="0D5D4C12" w14:textId="66384BDC" w:rsidR="003B3EA3"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3B3EA3">
        <w:rPr>
          <w:rFonts w:ascii="Times New Roman" w:hAnsi="Times New Roman" w:cs="Times New Roman"/>
          <w:sz w:val="24"/>
          <w:szCs w:val="24"/>
          <w:lang w:val="ro-RO"/>
        </w:rPr>
        <w:t xml:space="preserve"> Reformarea sistemului de guvernare de mediu și dezvoltarea cadrului politic, legislativ și normativ în domeniul protecției mediului și utilizării raționale a resurselor naturale în conformitate cu angajamentele asumate în Acordul de Asociere RM-UE</w:t>
      </w:r>
    </w:p>
    <w:p w14:paraId="36CAF37B" w14:textId="77777777" w:rsidR="007E4DDE" w:rsidRPr="001A3513" w:rsidRDefault="007E4DDE" w:rsidP="007E4DDE">
      <w:pPr>
        <w:spacing w:after="0"/>
        <w:ind w:firstLine="708"/>
        <w:rPr>
          <w:rFonts w:ascii="Times New Roman" w:hAnsi="Times New Roman" w:cs="Times New Roman"/>
          <w:b/>
          <w:sz w:val="24"/>
          <w:szCs w:val="24"/>
          <w:lang w:val="ro-RO"/>
        </w:rPr>
      </w:pPr>
    </w:p>
    <w:p w14:paraId="22EB9512" w14:textId="18C31C61" w:rsidR="00922338" w:rsidRPr="001A3513" w:rsidRDefault="00922338" w:rsidP="00DD27F3">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1</w:t>
      </w:r>
      <w:r w:rsidR="00C73857">
        <w:rPr>
          <w:rFonts w:ascii="Times New Roman" w:hAnsi="Times New Roman" w:cs="Times New Roman"/>
          <w:b/>
          <w:sz w:val="24"/>
          <w:szCs w:val="24"/>
          <w:lang w:val="ro-RO"/>
        </w:rPr>
        <w:t>3</w:t>
      </w:r>
      <w:r w:rsidRPr="001A3513">
        <w:rPr>
          <w:rFonts w:ascii="Times New Roman" w:hAnsi="Times New Roman" w:cs="Times New Roman"/>
          <w:b/>
          <w:sz w:val="24"/>
          <w:szCs w:val="24"/>
          <w:lang w:val="ro-RO"/>
        </w:rPr>
        <w:t>. Comunicații</w:t>
      </w:r>
    </w:p>
    <w:p w14:paraId="42C29B3F" w14:textId="2B0276D7" w:rsidR="00922338" w:rsidRDefault="004C1F76"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043A4C" w:rsidRPr="001A3513">
        <w:rPr>
          <w:rFonts w:ascii="Times New Roman" w:hAnsi="Times New Roman" w:cs="Times New Roman"/>
          <w:sz w:val="24"/>
          <w:szCs w:val="24"/>
          <w:lang w:val="ro-RO"/>
        </w:rPr>
        <w:t xml:space="preserve"> </w:t>
      </w:r>
      <w:r w:rsidR="00922338" w:rsidRPr="001A3513">
        <w:rPr>
          <w:rFonts w:ascii="Times New Roman" w:hAnsi="Times New Roman" w:cs="Times New Roman"/>
          <w:sz w:val="24"/>
          <w:szCs w:val="24"/>
          <w:lang w:val="ro-RO"/>
        </w:rPr>
        <w:t>Creșterea nivelului de securitate cibernetică și sporirea siguranței on-line</w:t>
      </w:r>
    </w:p>
    <w:p w14:paraId="11A2AEC9" w14:textId="29180C51" w:rsidR="0091122B" w:rsidRPr="001A3513" w:rsidRDefault="0091122B"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1A3513">
        <w:rPr>
          <w:rFonts w:ascii="Times New Roman" w:eastAsia="Times New Roman" w:hAnsi="Times New Roman" w:cs="Times New Roman"/>
          <w:color w:val="000000"/>
          <w:sz w:val="24"/>
          <w:szCs w:val="24"/>
          <w:lang w:val="ro-RO" w:eastAsia="ru-RU"/>
        </w:rPr>
        <w:t>Operaționalizarea Sistemului Informațional Automatizat 112</w:t>
      </w:r>
    </w:p>
    <w:p w14:paraId="29CAD74F" w14:textId="77777777" w:rsidR="00866302" w:rsidRPr="001A3513" w:rsidRDefault="00866302" w:rsidP="007E4DDE">
      <w:pPr>
        <w:spacing w:after="0"/>
        <w:ind w:firstLine="708"/>
        <w:rPr>
          <w:rFonts w:ascii="Times New Roman" w:hAnsi="Times New Roman" w:cs="Times New Roman"/>
          <w:b/>
          <w:sz w:val="24"/>
          <w:szCs w:val="24"/>
          <w:lang w:val="ro-RO"/>
        </w:rPr>
      </w:pPr>
    </w:p>
    <w:p w14:paraId="259A4ABE" w14:textId="500ACDB3" w:rsidR="00922338" w:rsidRPr="001A3513" w:rsidRDefault="00922338" w:rsidP="00DD27F3">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1</w:t>
      </w:r>
      <w:r w:rsidR="00C73857">
        <w:rPr>
          <w:rFonts w:ascii="Times New Roman" w:hAnsi="Times New Roman" w:cs="Times New Roman"/>
          <w:b/>
          <w:sz w:val="24"/>
          <w:szCs w:val="24"/>
          <w:lang w:val="ro-RO"/>
        </w:rPr>
        <w:t>4</w:t>
      </w:r>
      <w:r w:rsidRPr="001A3513">
        <w:rPr>
          <w:rFonts w:ascii="Times New Roman" w:hAnsi="Times New Roman" w:cs="Times New Roman"/>
          <w:b/>
          <w:sz w:val="24"/>
          <w:szCs w:val="24"/>
          <w:lang w:val="ro-RO"/>
        </w:rPr>
        <w:t>. Agricultura</w:t>
      </w:r>
    </w:p>
    <w:p w14:paraId="2B323431" w14:textId="0C09FC1C" w:rsidR="00922338"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043A4C" w:rsidRPr="001A3513">
        <w:rPr>
          <w:rFonts w:ascii="Times New Roman" w:hAnsi="Times New Roman" w:cs="Times New Roman"/>
          <w:sz w:val="24"/>
          <w:szCs w:val="24"/>
          <w:lang w:val="ro-RO"/>
        </w:rPr>
        <w:t xml:space="preserve"> </w:t>
      </w:r>
      <w:r w:rsidR="00922338" w:rsidRPr="001A3513">
        <w:rPr>
          <w:rFonts w:ascii="Times New Roman" w:hAnsi="Times New Roman" w:cs="Times New Roman"/>
          <w:sz w:val="24"/>
          <w:szCs w:val="24"/>
          <w:lang w:val="ro-RO"/>
        </w:rPr>
        <w:t>Creșterea competitivității sectorului agroalimentar prin restructurarea și modernizarea pieței</w:t>
      </w:r>
    </w:p>
    <w:p w14:paraId="4008F51F" w14:textId="2C4476ED" w:rsidR="00922338" w:rsidRPr="001A3513" w:rsidRDefault="004C1F76" w:rsidP="001A351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043A4C" w:rsidRPr="001A3513">
        <w:rPr>
          <w:rFonts w:ascii="Times New Roman" w:hAnsi="Times New Roman" w:cs="Times New Roman"/>
          <w:sz w:val="24"/>
          <w:szCs w:val="24"/>
          <w:lang w:val="ro-RO"/>
        </w:rPr>
        <w:t xml:space="preserve"> </w:t>
      </w:r>
      <w:r w:rsidR="00922338" w:rsidRPr="001A3513">
        <w:rPr>
          <w:rFonts w:ascii="Times New Roman" w:hAnsi="Times New Roman" w:cs="Times New Roman"/>
          <w:sz w:val="24"/>
          <w:szCs w:val="24"/>
          <w:lang w:val="ro-RO"/>
        </w:rPr>
        <w:t>Asigurarea gestionării durabile a resurselor naturale în agricultură</w:t>
      </w:r>
    </w:p>
    <w:p w14:paraId="1351A23B" w14:textId="762E29DE" w:rsidR="008F7BC0" w:rsidRDefault="004C1F76" w:rsidP="0089220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r w:rsidR="00A04815" w:rsidRPr="001A3513">
        <w:rPr>
          <w:rFonts w:ascii="Times New Roman" w:hAnsi="Times New Roman" w:cs="Times New Roman"/>
          <w:sz w:val="24"/>
          <w:szCs w:val="24"/>
          <w:lang w:val="ro-RO"/>
        </w:rPr>
        <w:t xml:space="preserve"> Dezvoltarea proceselor de post-recoltare</w:t>
      </w:r>
    </w:p>
    <w:p w14:paraId="6409152B" w14:textId="77777777" w:rsidR="0089220D" w:rsidRPr="001A3513" w:rsidRDefault="0089220D" w:rsidP="0089220D">
      <w:pPr>
        <w:spacing w:after="0" w:line="240" w:lineRule="auto"/>
        <w:rPr>
          <w:rFonts w:ascii="Times New Roman" w:eastAsia="Times New Roman" w:hAnsi="Times New Roman" w:cs="Times New Roman"/>
          <w:b/>
          <w:color w:val="000000"/>
          <w:sz w:val="24"/>
          <w:szCs w:val="24"/>
          <w:lang w:val="ro-RO" w:eastAsia="ru-RU"/>
        </w:rPr>
      </w:pPr>
    </w:p>
    <w:p w14:paraId="3DC9674F" w14:textId="08F679BB" w:rsidR="008F7BC0" w:rsidRPr="001A3513" w:rsidRDefault="008F7BC0" w:rsidP="00DD27F3">
      <w:pPr>
        <w:spacing w:after="0" w:line="240" w:lineRule="auto"/>
        <w:ind w:firstLine="567"/>
        <w:rPr>
          <w:rFonts w:ascii="Times New Roman" w:eastAsia="Times New Roman" w:hAnsi="Times New Roman" w:cs="Times New Roman"/>
          <w:b/>
          <w:color w:val="000000"/>
          <w:sz w:val="24"/>
          <w:szCs w:val="24"/>
          <w:lang w:val="ro-RO" w:eastAsia="ru-RU"/>
        </w:rPr>
      </w:pPr>
      <w:r w:rsidRPr="001A3513">
        <w:rPr>
          <w:rFonts w:ascii="Times New Roman" w:eastAsia="Times New Roman" w:hAnsi="Times New Roman" w:cs="Times New Roman"/>
          <w:b/>
          <w:color w:val="000000"/>
          <w:sz w:val="24"/>
          <w:szCs w:val="24"/>
          <w:lang w:val="ro-RO" w:eastAsia="ru-RU"/>
        </w:rPr>
        <w:t>1</w:t>
      </w:r>
      <w:r w:rsidR="00C73857">
        <w:rPr>
          <w:rFonts w:ascii="Times New Roman" w:eastAsia="Times New Roman" w:hAnsi="Times New Roman" w:cs="Times New Roman"/>
          <w:b/>
          <w:color w:val="000000"/>
          <w:sz w:val="24"/>
          <w:szCs w:val="24"/>
          <w:lang w:val="ro-RO" w:eastAsia="ru-RU"/>
        </w:rPr>
        <w:t>5</w:t>
      </w:r>
      <w:r w:rsidRPr="001A3513">
        <w:rPr>
          <w:rFonts w:ascii="Times New Roman" w:eastAsia="Times New Roman" w:hAnsi="Times New Roman" w:cs="Times New Roman"/>
          <w:b/>
          <w:color w:val="000000"/>
          <w:sz w:val="24"/>
          <w:szCs w:val="24"/>
          <w:lang w:val="ro-RO" w:eastAsia="ru-RU"/>
        </w:rPr>
        <w:t>. Ordine publică și securitatea statului</w:t>
      </w:r>
    </w:p>
    <w:p w14:paraId="28190951" w14:textId="252ECCA6" w:rsidR="008F7BC0" w:rsidRDefault="004C1F76" w:rsidP="007E4DDE">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w:t>
      </w:r>
      <w:r w:rsidR="00043A4C" w:rsidRPr="001A3513">
        <w:rPr>
          <w:rFonts w:ascii="Times New Roman" w:eastAsia="Times New Roman" w:hAnsi="Times New Roman" w:cs="Times New Roman"/>
          <w:color w:val="000000"/>
          <w:sz w:val="24"/>
          <w:szCs w:val="24"/>
          <w:lang w:val="ro-RO" w:eastAsia="ru-RU"/>
        </w:rPr>
        <w:t xml:space="preserve"> </w:t>
      </w:r>
      <w:r w:rsidR="008F7BC0" w:rsidRPr="001A3513">
        <w:rPr>
          <w:rFonts w:ascii="Times New Roman" w:eastAsia="Times New Roman" w:hAnsi="Times New Roman" w:cs="Times New Roman"/>
          <w:color w:val="000000"/>
          <w:sz w:val="24"/>
          <w:szCs w:val="24"/>
          <w:lang w:val="ro-RO" w:eastAsia="ru-RU"/>
        </w:rPr>
        <w:t>Consolidarea domeniului securității naționale</w:t>
      </w:r>
    </w:p>
    <w:p w14:paraId="32BE6D39" w14:textId="550F9EDE" w:rsidR="004C1F76" w:rsidRPr="001A3513" w:rsidRDefault="004C1F76" w:rsidP="007E4DDE">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2) </w:t>
      </w:r>
      <w:r w:rsidRPr="001A3513">
        <w:rPr>
          <w:rFonts w:ascii="Times New Roman" w:eastAsia="Times New Roman" w:hAnsi="Times New Roman" w:cs="Times New Roman"/>
          <w:color w:val="000000"/>
          <w:sz w:val="24"/>
          <w:szCs w:val="24"/>
          <w:lang w:val="ro-RO" w:eastAsia="ru-RU"/>
        </w:rPr>
        <w:t>Implementarea Strategiei naționale de reformare a trupelor de carabinieri</w:t>
      </w:r>
    </w:p>
    <w:p w14:paraId="638742B6" w14:textId="7BF03038" w:rsidR="008F7BC0" w:rsidRPr="001A3513" w:rsidRDefault="004C1F76" w:rsidP="007E4DDE">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3)</w:t>
      </w:r>
      <w:r w:rsidR="00043A4C" w:rsidRPr="001A3513">
        <w:rPr>
          <w:rFonts w:ascii="Times New Roman" w:eastAsia="Times New Roman" w:hAnsi="Times New Roman" w:cs="Times New Roman"/>
          <w:color w:val="000000"/>
          <w:sz w:val="24"/>
          <w:szCs w:val="24"/>
          <w:lang w:val="ro-RO" w:eastAsia="ru-RU"/>
        </w:rPr>
        <w:t xml:space="preserve"> </w:t>
      </w:r>
      <w:r w:rsidR="008F7BC0" w:rsidRPr="001A3513">
        <w:rPr>
          <w:rFonts w:ascii="Times New Roman" w:eastAsia="Times New Roman" w:hAnsi="Times New Roman" w:cs="Times New Roman"/>
          <w:color w:val="000000"/>
          <w:sz w:val="24"/>
          <w:szCs w:val="24"/>
          <w:lang w:val="ro-RO" w:eastAsia="ru-RU"/>
        </w:rPr>
        <w:t xml:space="preserve">Dezvoltarea </w:t>
      </w:r>
      <w:r w:rsidR="003B3EA3">
        <w:rPr>
          <w:rFonts w:ascii="Times New Roman" w:eastAsia="Times New Roman" w:hAnsi="Times New Roman" w:cs="Times New Roman"/>
          <w:color w:val="000000"/>
          <w:sz w:val="24"/>
          <w:szCs w:val="24"/>
          <w:lang w:val="ro-RO" w:eastAsia="ru-RU"/>
        </w:rPr>
        <w:t xml:space="preserve"> capabilităților </w:t>
      </w:r>
      <w:r w:rsidR="008F7BC0" w:rsidRPr="001A3513">
        <w:rPr>
          <w:rFonts w:ascii="Times New Roman" w:eastAsia="Times New Roman" w:hAnsi="Times New Roman" w:cs="Times New Roman"/>
          <w:color w:val="000000"/>
          <w:sz w:val="24"/>
          <w:szCs w:val="24"/>
          <w:lang w:val="ro-RO" w:eastAsia="ru-RU"/>
        </w:rPr>
        <w:t>de intervenție în caz de incendii și situații de urgență</w:t>
      </w:r>
    </w:p>
    <w:p w14:paraId="57173B99" w14:textId="5269777A" w:rsidR="008F7BC0" w:rsidRDefault="004C1F76" w:rsidP="007E4DDE">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4)</w:t>
      </w:r>
      <w:r w:rsidR="00043A4C" w:rsidRPr="001A3513">
        <w:rPr>
          <w:rFonts w:ascii="Times New Roman" w:eastAsia="Times New Roman" w:hAnsi="Times New Roman" w:cs="Times New Roman"/>
          <w:color w:val="000000"/>
          <w:sz w:val="24"/>
          <w:szCs w:val="24"/>
          <w:lang w:val="ro-RO" w:eastAsia="ru-RU"/>
        </w:rPr>
        <w:t xml:space="preserve"> </w:t>
      </w:r>
      <w:r w:rsidR="008F7BC0" w:rsidRPr="001A3513">
        <w:rPr>
          <w:rFonts w:ascii="Times New Roman" w:eastAsia="Times New Roman" w:hAnsi="Times New Roman" w:cs="Times New Roman"/>
          <w:color w:val="000000"/>
          <w:sz w:val="24"/>
          <w:szCs w:val="24"/>
          <w:lang w:val="ro-RO" w:eastAsia="ru-RU"/>
        </w:rPr>
        <w:t>Fortificarea managementului frontierei de stat</w:t>
      </w:r>
    </w:p>
    <w:p w14:paraId="7AF18C24" w14:textId="26EAAFBF" w:rsidR="003B3EA3" w:rsidRPr="001A3513" w:rsidRDefault="004C1F76" w:rsidP="007E4DDE">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5)</w:t>
      </w:r>
      <w:r w:rsidR="003B3EA3">
        <w:rPr>
          <w:rFonts w:ascii="Times New Roman" w:eastAsia="Times New Roman" w:hAnsi="Times New Roman" w:cs="Times New Roman"/>
          <w:color w:val="000000"/>
          <w:sz w:val="24"/>
          <w:szCs w:val="24"/>
          <w:lang w:val="ro-RO" w:eastAsia="ru-RU"/>
        </w:rPr>
        <w:t xml:space="preserve"> Asigurarea gestionării eficiente a proceselor </w:t>
      </w:r>
      <w:proofErr w:type="spellStart"/>
      <w:r w:rsidR="003B3EA3">
        <w:rPr>
          <w:rFonts w:ascii="Times New Roman" w:eastAsia="Times New Roman" w:hAnsi="Times New Roman" w:cs="Times New Roman"/>
          <w:color w:val="000000"/>
          <w:sz w:val="24"/>
          <w:szCs w:val="24"/>
          <w:lang w:val="ro-RO" w:eastAsia="ru-RU"/>
        </w:rPr>
        <w:t>migraționale</w:t>
      </w:r>
      <w:proofErr w:type="spellEnd"/>
    </w:p>
    <w:p w14:paraId="3156439C" w14:textId="69B0C61A" w:rsidR="008F7BC0" w:rsidRPr="001A3513" w:rsidRDefault="004C1F76" w:rsidP="007E4DDE">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6)</w:t>
      </w:r>
      <w:r w:rsidR="00043A4C" w:rsidRPr="001A3513">
        <w:rPr>
          <w:rFonts w:ascii="Times New Roman" w:eastAsia="Times New Roman" w:hAnsi="Times New Roman" w:cs="Times New Roman"/>
          <w:color w:val="000000"/>
          <w:sz w:val="24"/>
          <w:szCs w:val="24"/>
          <w:lang w:val="ro-RO" w:eastAsia="ru-RU"/>
        </w:rPr>
        <w:t xml:space="preserve"> </w:t>
      </w:r>
      <w:r w:rsidR="009A01F3" w:rsidRPr="001A3513">
        <w:rPr>
          <w:rFonts w:ascii="Times New Roman" w:eastAsia="Times New Roman" w:hAnsi="Times New Roman" w:cs="Times New Roman"/>
          <w:color w:val="000000"/>
          <w:sz w:val="24"/>
          <w:szCs w:val="24"/>
          <w:lang w:val="ro-RO" w:eastAsia="ru-RU"/>
        </w:rPr>
        <w:t>Implementarea Strategiei Naț</w:t>
      </w:r>
      <w:r w:rsidR="008F7BC0" w:rsidRPr="001A3513">
        <w:rPr>
          <w:rFonts w:ascii="Times New Roman" w:eastAsia="Times New Roman" w:hAnsi="Times New Roman" w:cs="Times New Roman"/>
          <w:color w:val="000000"/>
          <w:sz w:val="24"/>
          <w:szCs w:val="24"/>
          <w:lang w:val="ro-RO" w:eastAsia="ru-RU"/>
        </w:rPr>
        <w:t>ion</w:t>
      </w:r>
      <w:r w:rsidR="009A01F3" w:rsidRPr="001A3513">
        <w:rPr>
          <w:rFonts w:ascii="Times New Roman" w:eastAsia="Times New Roman" w:hAnsi="Times New Roman" w:cs="Times New Roman"/>
          <w:color w:val="000000"/>
          <w:sz w:val="24"/>
          <w:szCs w:val="24"/>
          <w:lang w:val="ro-RO" w:eastAsia="ru-RU"/>
        </w:rPr>
        <w:t xml:space="preserve">ale de Integritate </w:t>
      </w:r>
      <w:r w:rsidR="00E904A4">
        <w:rPr>
          <w:rFonts w:ascii="Times New Roman" w:eastAsia="Times New Roman" w:hAnsi="Times New Roman" w:cs="Times New Roman"/>
          <w:color w:val="000000"/>
          <w:sz w:val="24"/>
          <w:szCs w:val="24"/>
          <w:lang w:val="ro-RO" w:eastAsia="ru-RU"/>
        </w:rPr>
        <w:t>ș</w:t>
      </w:r>
      <w:r w:rsidR="009A01F3" w:rsidRPr="001A3513">
        <w:rPr>
          <w:rFonts w:ascii="Times New Roman" w:eastAsia="Times New Roman" w:hAnsi="Times New Roman" w:cs="Times New Roman"/>
          <w:color w:val="000000"/>
          <w:sz w:val="24"/>
          <w:szCs w:val="24"/>
          <w:lang w:val="ro-RO" w:eastAsia="ru-RU"/>
        </w:rPr>
        <w:t>i Anticorupț</w:t>
      </w:r>
      <w:r w:rsidR="008F7BC0" w:rsidRPr="001A3513">
        <w:rPr>
          <w:rFonts w:ascii="Times New Roman" w:eastAsia="Times New Roman" w:hAnsi="Times New Roman" w:cs="Times New Roman"/>
          <w:color w:val="000000"/>
          <w:sz w:val="24"/>
          <w:szCs w:val="24"/>
          <w:lang w:val="ro-RO" w:eastAsia="ru-RU"/>
        </w:rPr>
        <w:t>ie</w:t>
      </w:r>
    </w:p>
    <w:p w14:paraId="3FAFD06E" w14:textId="6609A236" w:rsidR="00CF2AF1" w:rsidRPr="001A3513" w:rsidRDefault="00CF2AF1" w:rsidP="001A3513">
      <w:pPr>
        <w:spacing w:after="0"/>
        <w:rPr>
          <w:rFonts w:ascii="Times New Roman" w:eastAsia="Times New Roman" w:hAnsi="Times New Roman" w:cs="Times New Roman"/>
          <w:color w:val="000000"/>
          <w:sz w:val="24"/>
          <w:szCs w:val="24"/>
          <w:lang w:val="ro-RO" w:eastAsia="ru-RU"/>
        </w:rPr>
      </w:pPr>
    </w:p>
    <w:p w14:paraId="56DBCF65" w14:textId="2627282F" w:rsidR="00CF2AF1" w:rsidRPr="001A3513" w:rsidRDefault="00CF2AF1" w:rsidP="00CF2AF1">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lastRenderedPageBreak/>
        <w:t>1</w:t>
      </w:r>
      <w:r w:rsidR="00C73857">
        <w:rPr>
          <w:rFonts w:ascii="Times New Roman" w:hAnsi="Times New Roman" w:cs="Times New Roman"/>
          <w:b/>
          <w:sz w:val="24"/>
          <w:szCs w:val="24"/>
          <w:lang w:val="ro-RO"/>
        </w:rPr>
        <w:t>6</w:t>
      </w:r>
      <w:r w:rsidRPr="001A3513">
        <w:rPr>
          <w:rFonts w:ascii="Times New Roman" w:hAnsi="Times New Roman" w:cs="Times New Roman"/>
          <w:b/>
          <w:sz w:val="24"/>
          <w:szCs w:val="24"/>
          <w:lang w:val="ro-RO"/>
        </w:rPr>
        <w:t>. Penitenciare</w:t>
      </w:r>
    </w:p>
    <w:p w14:paraId="49B041D0" w14:textId="15EAB3D6" w:rsidR="00CF2AF1" w:rsidRPr="001A3513" w:rsidRDefault="00062F23" w:rsidP="00CF2AF1">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w:t>
      </w:r>
      <w:r w:rsidR="00043A4C" w:rsidRPr="001A3513">
        <w:rPr>
          <w:rFonts w:ascii="Times New Roman" w:eastAsia="Times New Roman" w:hAnsi="Times New Roman" w:cs="Times New Roman"/>
          <w:color w:val="000000"/>
          <w:sz w:val="24"/>
          <w:szCs w:val="24"/>
          <w:lang w:val="ro-RO" w:eastAsia="ru-RU"/>
        </w:rPr>
        <w:t xml:space="preserve"> </w:t>
      </w:r>
      <w:r w:rsidR="00CF2AF1" w:rsidRPr="001A3513">
        <w:rPr>
          <w:rFonts w:ascii="Times New Roman" w:eastAsia="Times New Roman" w:hAnsi="Times New Roman" w:cs="Times New Roman"/>
          <w:color w:val="000000"/>
          <w:sz w:val="24"/>
          <w:szCs w:val="24"/>
          <w:lang w:val="ro-RO" w:eastAsia="ru-RU"/>
        </w:rPr>
        <w:t xml:space="preserve">Dezvoltarea capacităților </w:t>
      </w:r>
      <w:r w:rsidR="00E904A4">
        <w:rPr>
          <w:rFonts w:ascii="Times New Roman" w:eastAsia="Times New Roman" w:hAnsi="Times New Roman" w:cs="Times New Roman"/>
          <w:color w:val="000000"/>
          <w:sz w:val="24"/>
          <w:szCs w:val="24"/>
          <w:lang w:val="ro-RO" w:eastAsia="ru-RU"/>
        </w:rPr>
        <w:t>ș</w:t>
      </w:r>
      <w:r w:rsidR="00CF2AF1" w:rsidRPr="001A3513">
        <w:rPr>
          <w:rFonts w:ascii="Times New Roman" w:eastAsia="Times New Roman" w:hAnsi="Times New Roman" w:cs="Times New Roman"/>
          <w:color w:val="000000"/>
          <w:sz w:val="24"/>
          <w:szCs w:val="24"/>
          <w:lang w:val="ro-RO" w:eastAsia="ru-RU"/>
        </w:rPr>
        <w:t>i infrastructurii sistemului penitenciar și a condițiilor de detenție</w:t>
      </w:r>
    </w:p>
    <w:p w14:paraId="09D9A687" w14:textId="77777777" w:rsidR="008F7BC0" w:rsidRPr="001A3513" w:rsidRDefault="008F7BC0" w:rsidP="007E4DDE">
      <w:pPr>
        <w:spacing w:after="0"/>
        <w:rPr>
          <w:rFonts w:ascii="Times New Roman" w:hAnsi="Times New Roman" w:cs="Times New Roman"/>
          <w:sz w:val="24"/>
          <w:szCs w:val="24"/>
          <w:lang w:val="ro-RO"/>
        </w:rPr>
      </w:pPr>
    </w:p>
    <w:p w14:paraId="7DD633F9" w14:textId="6801D189" w:rsidR="00043A4C" w:rsidRPr="001A3513" w:rsidRDefault="00043A4C" w:rsidP="00043A4C">
      <w:pPr>
        <w:spacing w:after="0"/>
        <w:ind w:firstLine="567"/>
        <w:rPr>
          <w:rFonts w:ascii="Times New Roman" w:eastAsia="Times New Roman" w:hAnsi="Times New Roman" w:cs="Times New Roman"/>
          <w:b/>
          <w:color w:val="000000"/>
          <w:sz w:val="24"/>
          <w:szCs w:val="24"/>
          <w:lang w:val="ro-RO" w:eastAsia="ru-RU"/>
        </w:rPr>
      </w:pPr>
      <w:r w:rsidRPr="001A3513">
        <w:rPr>
          <w:rFonts w:ascii="Times New Roman" w:eastAsia="Times New Roman" w:hAnsi="Times New Roman" w:cs="Times New Roman"/>
          <w:b/>
          <w:color w:val="000000"/>
          <w:sz w:val="24"/>
          <w:szCs w:val="24"/>
          <w:lang w:val="ro-RO" w:eastAsia="ru-RU"/>
        </w:rPr>
        <w:t>1</w:t>
      </w:r>
      <w:r w:rsidR="00C73857">
        <w:rPr>
          <w:rFonts w:ascii="Times New Roman" w:eastAsia="Times New Roman" w:hAnsi="Times New Roman" w:cs="Times New Roman"/>
          <w:b/>
          <w:color w:val="000000"/>
          <w:sz w:val="24"/>
          <w:szCs w:val="24"/>
          <w:lang w:val="ro-RO" w:eastAsia="ru-RU"/>
        </w:rPr>
        <w:t>7</w:t>
      </w:r>
      <w:r w:rsidRPr="001A3513">
        <w:rPr>
          <w:rFonts w:ascii="Times New Roman" w:eastAsia="Times New Roman" w:hAnsi="Times New Roman" w:cs="Times New Roman"/>
          <w:b/>
          <w:color w:val="000000"/>
          <w:sz w:val="24"/>
          <w:szCs w:val="24"/>
          <w:lang w:val="ro-RO" w:eastAsia="ru-RU"/>
        </w:rPr>
        <w:t>. Apărare națională</w:t>
      </w:r>
    </w:p>
    <w:p w14:paraId="1D94DABC" w14:textId="28D068D6" w:rsidR="00043A4C" w:rsidRPr="001A3513" w:rsidRDefault="002C780E" w:rsidP="001A3513">
      <w:pPr>
        <w:spacing w:after="0"/>
        <w:jc w:val="both"/>
        <w:rPr>
          <w:rFonts w:ascii="Times New Roman" w:hAnsi="Times New Roman" w:cs="Times New Roman"/>
          <w:sz w:val="24"/>
          <w:szCs w:val="24"/>
          <w:lang w:val="ro-RO"/>
        </w:rPr>
      </w:pPr>
      <w:r w:rsidRPr="001519EA">
        <w:rPr>
          <w:rFonts w:ascii="Times New Roman" w:hAnsi="Times New Roman" w:cs="Times New Roman"/>
          <w:sz w:val="24"/>
          <w:szCs w:val="24"/>
          <w:lang w:val="en-US"/>
        </w:rPr>
        <w:t>1</w:t>
      </w:r>
      <w:r w:rsidR="00062F23">
        <w:rPr>
          <w:rFonts w:ascii="Times New Roman" w:hAnsi="Times New Roman" w:cs="Times New Roman"/>
          <w:sz w:val="24"/>
          <w:szCs w:val="24"/>
          <w:lang w:val="ro-RO"/>
        </w:rPr>
        <w:t>)</w:t>
      </w:r>
      <w:r w:rsidR="00043A4C" w:rsidRPr="001A3513">
        <w:rPr>
          <w:rFonts w:ascii="Times New Roman" w:hAnsi="Times New Roman" w:cs="Times New Roman"/>
          <w:sz w:val="24"/>
          <w:szCs w:val="24"/>
          <w:lang w:val="ro-RO"/>
        </w:rPr>
        <w:t xml:space="preserve"> Dezvoltarea </w:t>
      </w:r>
      <w:proofErr w:type="spellStart"/>
      <w:r w:rsidR="00043A4C" w:rsidRPr="001A3513">
        <w:rPr>
          <w:rFonts w:ascii="Times New Roman" w:hAnsi="Times New Roman" w:cs="Times New Roman"/>
          <w:sz w:val="24"/>
          <w:szCs w:val="24"/>
          <w:lang w:val="ro-RO"/>
        </w:rPr>
        <w:t>şi</w:t>
      </w:r>
      <w:proofErr w:type="spellEnd"/>
      <w:r w:rsidR="00043A4C" w:rsidRPr="001A3513">
        <w:rPr>
          <w:rFonts w:ascii="Times New Roman" w:hAnsi="Times New Roman" w:cs="Times New Roman"/>
          <w:sz w:val="24"/>
          <w:szCs w:val="24"/>
          <w:lang w:val="ro-RO"/>
        </w:rPr>
        <w:t xml:space="preserve"> modernizarea </w:t>
      </w:r>
      <w:r w:rsidR="001A3513" w:rsidRPr="001A3513">
        <w:rPr>
          <w:rFonts w:ascii="Times New Roman" w:hAnsi="Times New Roman" w:cs="Times New Roman"/>
          <w:sz w:val="24"/>
          <w:szCs w:val="24"/>
          <w:lang w:val="ro-RO"/>
        </w:rPr>
        <w:t>capacității</w:t>
      </w:r>
      <w:r w:rsidR="00043A4C" w:rsidRPr="001A3513">
        <w:rPr>
          <w:rFonts w:ascii="Times New Roman" w:hAnsi="Times New Roman" w:cs="Times New Roman"/>
          <w:sz w:val="24"/>
          <w:szCs w:val="24"/>
          <w:lang w:val="ro-RO"/>
        </w:rPr>
        <w:t xml:space="preserve"> de apărare a Armatei </w:t>
      </w:r>
      <w:r w:rsidR="001A3513" w:rsidRPr="001A3513">
        <w:rPr>
          <w:rFonts w:ascii="Times New Roman" w:hAnsi="Times New Roman" w:cs="Times New Roman"/>
          <w:sz w:val="24"/>
          <w:szCs w:val="24"/>
          <w:lang w:val="ro-RO"/>
        </w:rPr>
        <w:t>Naționale</w:t>
      </w:r>
      <w:r w:rsidR="00043A4C" w:rsidRPr="001A3513">
        <w:rPr>
          <w:rFonts w:ascii="Times New Roman" w:hAnsi="Times New Roman" w:cs="Times New Roman"/>
          <w:sz w:val="24"/>
          <w:szCs w:val="24"/>
          <w:lang w:val="ro-RO"/>
        </w:rPr>
        <w:t> </w:t>
      </w:r>
    </w:p>
    <w:p w14:paraId="72981AC3" w14:textId="5E529B14" w:rsidR="00043A4C" w:rsidRPr="001A3513" w:rsidRDefault="002C780E" w:rsidP="001A3513">
      <w:pPr>
        <w:spacing w:after="0"/>
        <w:jc w:val="both"/>
        <w:rPr>
          <w:rFonts w:ascii="Times New Roman" w:hAnsi="Times New Roman" w:cs="Times New Roman"/>
          <w:sz w:val="24"/>
          <w:szCs w:val="24"/>
          <w:lang w:val="ro-RO"/>
        </w:rPr>
      </w:pPr>
      <w:r w:rsidRPr="001519EA">
        <w:rPr>
          <w:rFonts w:ascii="Times New Roman" w:hAnsi="Times New Roman" w:cs="Times New Roman"/>
          <w:sz w:val="24"/>
          <w:szCs w:val="24"/>
          <w:lang w:val="en-US"/>
        </w:rPr>
        <w:t>2</w:t>
      </w:r>
      <w:r w:rsidR="00062F23">
        <w:rPr>
          <w:rFonts w:ascii="Times New Roman" w:hAnsi="Times New Roman" w:cs="Times New Roman"/>
          <w:sz w:val="24"/>
          <w:szCs w:val="24"/>
          <w:lang w:val="ro-RO"/>
        </w:rPr>
        <w:t>)</w:t>
      </w:r>
      <w:r w:rsidR="00043A4C" w:rsidRPr="001A3513">
        <w:rPr>
          <w:rFonts w:ascii="Times New Roman" w:hAnsi="Times New Roman" w:cs="Times New Roman"/>
          <w:sz w:val="24"/>
          <w:szCs w:val="24"/>
          <w:lang w:val="ro-RO"/>
        </w:rPr>
        <w:t xml:space="preserve"> </w:t>
      </w:r>
      <w:r w:rsidR="001A3513" w:rsidRPr="001A3513">
        <w:rPr>
          <w:rFonts w:ascii="Times New Roman" w:hAnsi="Times New Roman" w:cs="Times New Roman"/>
          <w:sz w:val="24"/>
          <w:szCs w:val="24"/>
          <w:lang w:val="ro-RO"/>
        </w:rPr>
        <w:t>Creșterea</w:t>
      </w:r>
      <w:r w:rsidR="00043A4C" w:rsidRPr="001A3513">
        <w:rPr>
          <w:rFonts w:ascii="Times New Roman" w:hAnsi="Times New Roman" w:cs="Times New Roman"/>
          <w:sz w:val="24"/>
          <w:szCs w:val="24"/>
          <w:lang w:val="ro-RO"/>
        </w:rPr>
        <w:t xml:space="preserve"> </w:t>
      </w:r>
      <w:proofErr w:type="spellStart"/>
      <w:r w:rsidR="00043A4C" w:rsidRPr="001A3513">
        <w:rPr>
          <w:rFonts w:ascii="Times New Roman" w:hAnsi="Times New Roman" w:cs="Times New Roman"/>
          <w:sz w:val="24"/>
          <w:szCs w:val="24"/>
          <w:lang w:val="ro-RO"/>
        </w:rPr>
        <w:t>şi</w:t>
      </w:r>
      <w:proofErr w:type="spellEnd"/>
      <w:r w:rsidR="00043A4C" w:rsidRPr="001A3513">
        <w:rPr>
          <w:rFonts w:ascii="Times New Roman" w:hAnsi="Times New Roman" w:cs="Times New Roman"/>
          <w:sz w:val="24"/>
          <w:szCs w:val="24"/>
          <w:lang w:val="ro-RO"/>
        </w:rPr>
        <w:t xml:space="preserve"> </w:t>
      </w:r>
      <w:r w:rsidR="001A3513" w:rsidRPr="001A3513">
        <w:rPr>
          <w:rFonts w:ascii="Times New Roman" w:hAnsi="Times New Roman" w:cs="Times New Roman"/>
          <w:sz w:val="24"/>
          <w:szCs w:val="24"/>
          <w:lang w:val="ro-RO"/>
        </w:rPr>
        <w:t>menținerea</w:t>
      </w:r>
      <w:r w:rsidR="00043A4C" w:rsidRPr="001A3513">
        <w:rPr>
          <w:rFonts w:ascii="Times New Roman" w:hAnsi="Times New Roman" w:cs="Times New Roman"/>
          <w:sz w:val="24"/>
          <w:szCs w:val="24"/>
          <w:lang w:val="ro-RO"/>
        </w:rPr>
        <w:t xml:space="preserve"> </w:t>
      </w:r>
      <w:r w:rsidR="001A3513" w:rsidRPr="001A3513">
        <w:rPr>
          <w:rFonts w:ascii="Times New Roman" w:hAnsi="Times New Roman" w:cs="Times New Roman"/>
          <w:sz w:val="24"/>
          <w:szCs w:val="24"/>
          <w:lang w:val="ro-RO"/>
        </w:rPr>
        <w:t>contribuției</w:t>
      </w:r>
      <w:r w:rsidR="00043A4C" w:rsidRPr="001A3513">
        <w:rPr>
          <w:rFonts w:ascii="Times New Roman" w:hAnsi="Times New Roman" w:cs="Times New Roman"/>
          <w:sz w:val="24"/>
          <w:szCs w:val="24"/>
          <w:lang w:val="ro-RO"/>
        </w:rPr>
        <w:t xml:space="preserve"> Republicii Moldova la misiunile </w:t>
      </w:r>
      <w:proofErr w:type="spellStart"/>
      <w:r w:rsidR="00043A4C" w:rsidRPr="001A3513">
        <w:rPr>
          <w:rFonts w:ascii="Times New Roman" w:hAnsi="Times New Roman" w:cs="Times New Roman"/>
          <w:sz w:val="24"/>
          <w:szCs w:val="24"/>
          <w:lang w:val="ro-RO"/>
        </w:rPr>
        <w:t>şi</w:t>
      </w:r>
      <w:proofErr w:type="spellEnd"/>
      <w:r w:rsidR="00043A4C" w:rsidRPr="001A3513">
        <w:rPr>
          <w:rFonts w:ascii="Times New Roman" w:hAnsi="Times New Roman" w:cs="Times New Roman"/>
          <w:sz w:val="24"/>
          <w:szCs w:val="24"/>
          <w:lang w:val="ro-RO"/>
        </w:rPr>
        <w:t xml:space="preserve"> </w:t>
      </w:r>
      <w:r w:rsidR="001A3513" w:rsidRPr="001A3513">
        <w:rPr>
          <w:rFonts w:ascii="Times New Roman" w:hAnsi="Times New Roman" w:cs="Times New Roman"/>
          <w:sz w:val="24"/>
          <w:szCs w:val="24"/>
          <w:lang w:val="ro-RO"/>
        </w:rPr>
        <w:t>operațiile</w:t>
      </w:r>
      <w:r w:rsidR="00043A4C" w:rsidRPr="001A3513">
        <w:rPr>
          <w:rFonts w:ascii="Times New Roman" w:hAnsi="Times New Roman" w:cs="Times New Roman"/>
          <w:sz w:val="24"/>
          <w:szCs w:val="24"/>
          <w:lang w:val="ro-RO"/>
        </w:rPr>
        <w:t xml:space="preserve"> </w:t>
      </w:r>
      <w:r w:rsidR="001A3513" w:rsidRPr="001A3513">
        <w:rPr>
          <w:rFonts w:ascii="Times New Roman" w:hAnsi="Times New Roman" w:cs="Times New Roman"/>
          <w:sz w:val="24"/>
          <w:szCs w:val="24"/>
          <w:lang w:val="ro-RO"/>
        </w:rPr>
        <w:t>internaționale</w:t>
      </w:r>
      <w:r w:rsidR="00043A4C" w:rsidRPr="001A3513">
        <w:rPr>
          <w:rFonts w:ascii="Times New Roman" w:hAnsi="Times New Roman" w:cs="Times New Roman"/>
          <w:sz w:val="24"/>
          <w:szCs w:val="24"/>
          <w:lang w:val="ro-RO"/>
        </w:rPr>
        <w:t xml:space="preserve"> cu privire la consolidarea păcii</w:t>
      </w:r>
    </w:p>
    <w:p w14:paraId="6A4CD42F" w14:textId="77777777" w:rsidR="008F7BC0" w:rsidRPr="001A3513" w:rsidRDefault="008F7BC0" w:rsidP="007E4DDE">
      <w:pPr>
        <w:spacing w:after="0"/>
        <w:rPr>
          <w:rFonts w:ascii="Times New Roman" w:hAnsi="Times New Roman" w:cs="Times New Roman"/>
          <w:sz w:val="24"/>
          <w:szCs w:val="24"/>
          <w:lang w:val="ro-RO"/>
        </w:rPr>
      </w:pPr>
      <w:bookmarkStart w:id="0" w:name="_GoBack"/>
      <w:bookmarkEnd w:id="0"/>
    </w:p>
    <w:p w14:paraId="2074F8E0" w14:textId="2494F641" w:rsidR="008F7BC0" w:rsidRPr="001A3513" w:rsidRDefault="008F7BC0" w:rsidP="00DD27F3">
      <w:pPr>
        <w:spacing w:after="0"/>
        <w:ind w:firstLine="567"/>
        <w:rPr>
          <w:rFonts w:ascii="Times New Roman" w:hAnsi="Times New Roman" w:cs="Times New Roman"/>
          <w:b/>
          <w:sz w:val="24"/>
          <w:szCs w:val="24"/>
          <w:lang w:val="ro-RO"/>
        </w:rPr>
      </w:pPr>
      <w:r w:rsidRPr="001A3513">
        <w:rPr>
          <w:rFonts w:ascii="Times New Roman" w:hAnsi="Times New Roman" w:cs="Times New Roman"/>
          <w:b/>
          <w:sz w:val="24"/>
          <w:szCs w:val="24"/>
          <w:lang w:val="ro-RO"/>
        </w:rPr>
        <w:t>1</w:t>
      </w:r>
      <w:r w:rsidR="00C73857">
        <w:rPr>
          <w:rFonts w:ascii="Times New Roman" w:hAnsi="Times New Roman" w:cs="Times New Roman"/>
          <w:b/>
          <w:sz w:val="24"/>
          <w:szCs w:val="24"/>
          <w:lang w:val="ro-RO"/>
        </w:rPr>
        <w:t>8</w:t>
      </w:r>
      <w:r w:rsidRPr="001A3513">
        <w:rPr>
          <w:rFonts w:ascii="Times New Roman" w:hAnsi="Times New Roman" w:cs="Times New Roman"/>
          <w:b/>
          <w:sz w:val="24"/>
          <w:szCs w:val="24"/>
          <w:lang w:val="ro-RO"/>
        </w:rPr>
        <w:t>. Afaceri externe</w:t>
      </w:r>
    </w:p>
    <w:p w14:paraId="3B66C9A1" w14:textId="1F8B8140" w:rsidR="00276C3D" w:rsidRPr="003E7D0F" w:rsidRDefault="00062F23" w:rsidP="00276C3D">
      <w:pPr>
        <w:spacing w:after="0"/>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w:t>
      </w:r>
      <w:r w:rsidR="00276C3D">
        <w:rPr>
          <w:rFonts w:ascii="Times New Roman" w:eastAsia="Times New Roman" w:hAnsi="Times New Roman" w:cs="Times New Roman"/>
          <w:color w:val="000000"/>
          <w:sz w:val="24"/>
          <w:szCs w:val="24"/>
          <w:lang w:val="ro-RO" w:eastAsia="ru-RU"/>
        </w:rPr>
        <w:t xml:space="preserve"> </w:t>
      </w:r>
      <w:r w:rsidR="00276C3D" w:rsidRPr="003E7D0F">
        <w:rPr>
          <w:rFonts w:ascii="Times New Roman" w:eastAsia="Times New Roman" w:hAnsi="Times New Roman" w:cs="Times New Roman"/>
          <w:color w:val="000000"/>
          <w:sz w:val="24"/>
          <w:szCs w:val="24"/>
          <w:lang w:val="ro-RO" w:eastAsia="ru-RU"/>
        </w:rPr>
        <w:t xml:space="preserve">Consolidarea </w:t>
      </w:r>
      <w:proofErr w:type="spellStart"/>
      <w:r w:rsidR="00276C3D" w:rsidRPr="003E7D0F">
        <w:rPr>
          <w:rFonts w:ascii="Times New Roman" w:eastAsia="Times New Roman" w:hAnsi="Times New Roman" w:cs="Times New Roman"/>
          <w:color w:val="000000"/>
          <w:sz w:val="24"/>
          <w:szCs w:val="24"/>
          <w:lang w:val="ro-RO" w:eastAsia="ru-RU"/>
        </w:rPr>
        <w:t>relaţiilor</w:t>
      </w:r>
      <w:proofErr w:type="spellEnd"/>
      <w:r w:rsidR="00276C3D" w:rsidRPr="003E7D0F">
        <w:rPr>
          <w:rFonts w:ascii="Times New Roman" w:eastAsia="Times New Roman" w:hAnsi="Times New Roman" w:cs="Times New Roman"/>
          <w:color w:val="000000"/>
          <w:sz w:val="24"/>
          <w:szCs w:val="24"/>
          <w:lang w:val="ro-RO" w:eastAsia="ru-RU"/>
        </w:rPr>
        <w:t xml:space="preserve"> cu partenerii strategici de dezvoltare în vederea implementări</w:t>
      </w:r>
      <w:r w:rsidR="00E904A4">
        <w:rPr>
          <w:rFonts w:ascii="Times New Roman" w:eastAsia="Times New Roman" w:hAnsi="Times New Roman" w:cs="Times New Roman"/>
          <w:color w:val="000000"/>
          <w:sz w:val="24"/>
          <w:szCs w:val="24"/>
          <w:lang w:val="ro-RO" w:eastAsia="ru-RU"/>
        </w:rPr>
        <w:t>i</w:t>
      </w:r>
      <w:r w:rsidR="00276C3D" w:rsidRPr="003E7D0F">
        <w:rPr>
          <w:rFonts w:ascii="Times New Roman" w:eastAsia="Times New Roman" w:hAnsi="Times New Roman" w:cs="Times New Roman"/>
          <w:color w:val="000000"/>
          <w:sz w:val="24"/>
          <w:szCs w:val="24"/>
          <w:lang w:val="ro-RO" w:eastAsia="ru-RU"/>
        </w:rPr>
        <w:t xml:space="preserve"> agendei de reforme pentru atingerea obi</w:t>
      </w:r>
      <w:r w:rsidR="000D5742">
        <w:rPr>
          <w:rFonts w:ascii="Times New Roman" w:eastAsia="Times New Roman" w:hAnsi="Times New Roman" w:cs="Times New Roman"/>
          <w:color w:val="000000"/>
          <w:sz w:val="24"/>
          <w:szCs w:val="24"/>
          <w:lang w:val="ro-RO" w:eastAsia="ru-RU"/>
        </w:rPr>
        <w:t>ectivelor fixate în Acordul de A</w:t>
      </w:r>
      <w:r w:rsidR="00276C3D" w:rsidRPr="003E7D0F">
        <w:rPr>
          <w:rFonts w:ascii="Times New Roman" w:eastAsia="Times New Roman" w:hAnsi="Times New Roman" w:cs="Times New Roman"/>
          <w:color w:val="000000"/>
          <w:sz w:val="24"/>
          <w:szCs w:val="24"/>
          <w:lang w:val="ro-RO" w:eastAsia="ru-RU"/>
        </w:rPr>
        <w:t>sociere cu Uniunea Europeană</w:t>
      </w:r>
    </w:p>
    <w:p w14:paraId="715204CB" w14:textId="316DF378" w:rsidR="00276C3D" w:rsidRPr="003E7D0F" w:rsidRDefault="00062F23" w:rsidP="00276C3D">
      <w:pPr>
        <w:spacing w:after="0"/>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2)</w:t>
      </w:r>
      <w:r w:rsidR="00276C3D" w:rsidRPr="003E7D0F">
        <w:rPr>
          <w:rFonts w:ascii="Times New Roman" w:eastAsia="Times New Roman" w:hAnsi="Times New Roman" w:cs="Times New Roman"/>
          <w:color w:val="000000"/>
          <w:sz w:val="24"/>
          <w:szCs w:val="24"/>
          <w:lang w:val="ro-RO" w:eastAsia="ru-RU"/>
        </w:rPr>
        <w:t xml:space="preserve"> Sporirea </w:t>
      </w:r>
      <w:r w:rsidR="00E904A4" w:rsidRPr="003E7D0F">
        <w:rPr>
          <w:rFonts w:ascii="Times New Roman" w:eastAsia="Times New Roman" w:hAnsi="Times New Roman" w:cs="Times New Roman"/>
          <w:color w:val="000000"/>
          <w:sz w:val="24"/>
          <w:szCs w:val="24"/>
          <w:lang w:val="ro-RO" w:eastAsia="ru-RU"/>
        </w:rPr>
        <w:t>eficienții</w:t>
      </w:r>
      <w:r w:rsidR="00276C3D" w:rsidRPr="003E7D0F">
        <w:rPr>
          <w:rFonts w:ascii="Times New Roman" w:eastAsia="Times New Roman" w:hAnsi="Times New Roman" w:cs="Times New Roman"/>
          <w:color w:val="000000"/>
          <w:sz w:val="24"/>
          <w:szCs w:val="24"/>
          <w:lang w:val="ro-RO" w:eastAsia="ru-RU"/>
        </w:rPr>
        <w:t xml:space="preserve"> </w:t>
      </w:r>
      <w:r w:rsidR="00E904A4" w:rsidRPr="003E7D0F">
        <w:rPr>
          <w:rFonts w:ascii="Times New Roman" w:eastAsia="Times New Roman" w:hAnsi="Times New Roman" w:cs="Times New Roman"/>
          <w:color w:val="000000"/>
          <w:sz w:val="24"/>
          <w:szCs w:val="24"/>
          <w:lang w:val="ro-RO" w:eastAsia="ru-RU"/>
        </w:rPr>
        <w:t>activității</w:t>
      </w:r>
      <w:r w:rsidR="00276C3D" w:rsidRPr="003E7D0F">
        <w:rPr>
          <w:rFonts w:ascii="Times New Roman" w:eastAsia="Times New Roman" w:hAnsi="Times New Roman" w:cs="Times New Roman"/>
          <w:color w:val="000000"/>
          <w:sz w:val="24"/>
          <w:szCs w:val="24"/>
          <w:lang w:val="ro-RO" w:eastAsia="ru-RU"/>
        </w:rPr>
        <w:t xml:space="preserve"> serviciului diplomatic al Republicii Moldova </w:t>
      </w:r>
    </w:p>
    <w:p w14:paraId="2E323EC2" w14:textId="77777777" w:rsidR="00276C3D" w:rsidRDefault="00276C3D" w:rsidP="00AD04BC">
      <w:pPr>
        <w:spacing w:after="0"/>
        <w:jc w:val="both"/>
        <w:rPr>
          <w:rFonts w:ascii="Times New Roman" w:eastAsia="Times New Roman" w:hAnsi="Times New Roman" w:cs="Times New Roman"/>
          <w:color w:val="000000"/>
          <w:sz w:val="24"/>
          <w:szCs w:val="24"/>
          <w:lang w:val="ro-RO" w:eastAsia="ru-RU"/>
        </w:rPr>
      </w:pPr>
    </w:p>
    <w:p w14:paraId="2F8FCD56" w14:textId="0F1F0450" w:rsidR="008F7BC0" w:rsidRPr="001A3513" w:rsidRDefault="008F7BC0" w:rsidP="00DD27F3">
      <w:pPr>
        <w:spacing w:after="0"/>
        <w:ind w:firstLine="567"/>
        <w:rPr>
          <w:rFonts w:ascii="Times New Roman" w:eastAsia="Times New Roman" w:hAnsi="Times New Roman" w:cs="Times New Roman"/>
          <w:b/>
          <w:color w:val="000000"/>
          <w:sz w:val="24"/>
          <w:szCs w:val="24"/>
          <w:lang w:val="ro-RO" w:eastAsia="ru-RU"/>
        </w:rPr>
      </w:pPr>
      <w:r w:rsidRPr="001A3513">
        <w:rPr>
          <w:rFonts w:ascii="Times New Roman" w:eastAsia="Times New Roman" w:hAnsi="Times New Roman" w:cs="Times New Roman"/>
          <w:b/>
          <w:color w:val="000000"/>
          <w:sz w:val="24"/>
          <w:szCs w:val="24"/>
          <w:lang w:val="ro-RO" w:eastAsia="ru-RU"/>
        </w:rPr>
        <w:t>1</w:t>
      </w:r>
      <w:r w:rsidR="00C73857">
        <w:rPr>
          <w:rFonts w:ascii="Times New Roman" w:eastAsia="Times New Roman" w:hAnsi="Times New Roman" w:cs="Times New Roman"/>
          <w:b/>
          <w:color w:val="000000"/>
          <w:sz w:val="24"/>
          <w:szCs w:val="24"/>
          <w:lang w:val="ro-RO" w:eastAsia="ru-RU"/>
        </w:rPr>
        <w:t>9</w:t>
      </w:r>
      <w:r w:rsidRPr="001A3513">
        <w:rPr>
          <w:rFonts w:ascii="Times New Roman" w:eastAsia="Times New Roman" w:hAnsi="Times New Roman" w:cs="Times New Roman"/>
          <w:b/>
          <w:color w:val="000000"/>
          <w:sz w:val="24"/>
          <w:szCs w:val="24"/>
          <w:lang w:val="ro-RO" w:eastAsia="ru-RU"/>
        </w:rPr>
        <w:t>.</w:t>
      </w:r>
      <w:r w:rsidR="00DE62E8" w:rsidRPr="001A3513">
        <w:rPr>
          <w:rFonts w:ascii="Times New Roman" w:eastAsia="Times New Roman" w:hAnsi="Times New Roman" w:cs="Times New Roman"/>
          <w:b/>
          <w:color w:val="000000"/>
          <w:sz w:val="24"/>
          <w:szCs w:val="24"/>
          <w:lang w:val="ro-RO" w:eastAsia="ru-RU"/>
        </w:rPr>
        <w:t xml:space="preserve"> </w:t>
      </w:r>
      <w:r w:rsidRPr="001A3513">
        <w:rPr>
          <w:rFonts w:ascii="Times New Roman" w:eastAsia="Times New Roman" w:hAnsi="Times New Roman" w:cs="Times New Roman"/>
          <w:b/>
          <w:color w:val="000000"/>
          <w:sz w:val="24"/>
          <w:szCs w:val="24"/>
          <w:lang w:val="ro-RO" w:eastAsia="ru-RU"/>
        </w:rPr>
        <w:t>Turism</w:t>
      </w:r>
    </w:p>
    <w:p w14:paraId="3AC518B6" w14:textId="33F51DCC" w:rsidR="008F7BC0" w:rsidRPr="001A3513" w:rsidRDefault="00062F23" w:rsidP="007E4DDE">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w:t>
      </w:r>
      <w:r w:rsidR="005E36D8">
        <w:rPr>
          <w:rFonts w:ascii="Times New Roman" w:eastAsia="Times New Roman" w:hAnsi="Times New Roman" w:cs="Times New Roman"/>
          <w:sz w:val="24"/>
          <w:szCs w:val="24"/>
          <w:lang w:val="ro-RO" w:eastAsia="ru-RU"/>
        </w:rPr>
        <w:t xml:space="preserve"> </w:t>
      </w:r>
      <w:r w:rsidR="008F7BC0" w:rsidRPr="001A3513">
        <w:rPr>
          <w:rFonts w:ascii="Times New Roman" w:eastAsia="Times New Roman" w:hAnsi="Times New Roman" w:cs="Times New Roman"/>
          <w:sz w:val="24"/>
          <w:szCs w:val="24"/>
          <w:lang w:val="ro-RO" w:eastAsia="ru-RU"/>
        </w:rPr>
        <w:t xml:space="preserve">Valorificarea </w:t>
      </w:r>
      <w:proofErr w:type="spellStart"/>
      <w:r w:rsidR="008F7BC0" w:rsidRPr="001A3513">
        <w:rPr>
          <w:rFonts w:ascii="Times New Roman" w:eastAsia="Times New Roman" w:hAnsi="Times New Roman" w:cs="Times New Roman"/>
          <w:sz w:val="24"/>
          <w:szCs w:val="24"/>
          <w:lang w:val="ro-RO" w:eastAsia="ru-RU"/>
        </w:rPr>
        <w:t>potenţialului</w:t>
      </w:r>
      <w:proofErr w:type="spellEnd"/>
      <w:r w:rsidR="008F7BC0" w:rsidRPr="001A3513">
        <w:rPr>
          <w:rFonts w:ascii="Times New Roman" w:eastAsia="Times New Roman" w:hAnsi="Times New Roman" w:cs="Times New Roman"/>
          <w:sz w:val="24"/>
          <w:szCs w:val="24"/>
          <w:lang w:val="ro-RO" w:eastAsia="ru-RU"/>
        </w:rPr>
        <w:t xml:space="preserve"> turistic </w:t>
      </w:r>
      <w:proofErr w:type="spellStart"/>
      <w:r w:rsidR="008F7BC0" w:rsidRPr="001A3513">
        <w:rPr>
          <w:rFonts w:ascii="Times New Roman" w:eastAsia="Times New Roman" w:hAnsi="Times New Roman" w:cs="Times New Roman"/>
          <w:sz w:val="24"/>
          <w:szCs w:val="24"/>
          <w:lang w:val="ro-RO" w:eastAsia="ru-RU"/>
        </w:rPr>
        <w:t>naţional</w:t>
      </w:r>
      <w:proofErr w:type="spellEnd"/>
      <w:r w:rsidR="008F7BC0" w:rsidRPr="001A3513">
        <w:rPr>
          <w:rFonts w:ascii="Times New Roman" w:eastAsia="Times New Roman" w:hAnsi="Times New Roman" w:cs="Times New Roman"/>
          <w:sz w:val="24"/>
          <w:szCs w:val="24"/>
          <w:lang w:val="ro-RO" w:eastAsia="ru-RU"/>
        </w:rPr>
        <w:t xml:space="preserve"> </w:t>
      </w:r>
      <w:proofErr w:type="spellStart"/>
      <w:r w:rsidR="008F7BC0" w:rsidRPr="001A3513">
        <w:rPr>
          <w:rFonts w:ascii="Times New Roman" w:eastAsia="Times New Roman" w:hAnsi="Times New Roman" w:cs="Times New Roman"/>
          <w:sz w:val="24"/>
          <w:szCs w:val="24"/>
          <w:lang w:val="ro-RO" w:eastAsia="ru-RU"/>
        </w:rPr>
        <w:t>şi</w:t>
      </w:r>
      <w:proofErr w:type="spellEnd"/>
      <w:r w:rsidR="008F7BC0" w:rsidRPr="001A3513">
        <w:rPr>
          <w:rFonts w:ascii="Times New Roman" w:eastAsia="Times New Roman" w:hAnsi="Times New Roman" w:cs="Times New Roman"/>
          <w:sz w:val="24"/>
          <w:szCs w:val="24"/>
          <w:lang w:val="ro-RO" w:eastAsia="ru-RU"/>
        </w:rPr>
        <w:t xml:space="preserve"> promovarea imaginii Republicii Moldova ca </w:t>
      </w:r>
      <w:proofErr w:type="spellStart"/>
      <w:r w:rsidR="008F7BC0" w:rsidRPr="001A3513">
        <w:rPr>
          <w:rFonts w:ascii="Times New Roman" w:eastAsia="Times New Roman" w:hAnsi="Times New Roman" w:cs="Times New Roman"/>
          <w:sz w:val="24"/>
          <w:szCs w:val="24"/>
          <w:lang w:val="ro-RO" w:eastAsia="ru-RU"/>
        </w:rPr>
        <w:t>destinaţie</w:t>
      </w:r>
      <w:proofErr w:type="spellEnd"/>
      <w:r w:rsidR="008F7BC0" w:rsidRPr="001A3513">
        <w:rPr>
          <w:rFonts w:ascii="Times New Roman" w:eastAsia="Times New Roman" w:hAnsi="Times New Roman" w:cs="Times New Roman"/>
          <w:sz w:val="24"/>
          <w:szCs w:val="24"/>
          <w:lang w:val="ro-RO" w:eastAsia="ru-RU"/>
        </w:rPr>
        <w:t xml:space="preserve"> turistică</w:t>
      </w:r>
    </w:p>
    <w:p w14:paraId="3651C7FF" w14:textId="77777777" w:rsidR="008F7BC0" w:rsidRPr="001A3513" w:rsidRDefault="008F7BC0" w:rsidP="007E4DDE">
      <w:pPr>
        <w:spacing w:after="0"/>
        <w:rPr>
          <w:rFonts w:ascii="Times New Roman" w:eastAsia="Times New Roman" w:hAnsi="Times New Roman" w:cs="Times New Roman"/>
          <w:color w:val="000000"/>
          <w:sz w:val="24"/>
          <w:szCs w:val="24"/>
          <w:lang w:val="ro-RO" w:eastAsia="ru-RU"/>
        </w:rPr>
      </w:pPr>
    </w:p>
    <w:p w14:paraId="022923C1" w14:textId="4D7CE511" w:rsidR="007E4DDE" w:rsidRPr="001A3513" w:rsidRDefault="00C73857" w:rsidP="00DD27F3">
      <w:pPr>
        <w:spacing w:after="0"/>
        <w:ind w:firstLine="567"/>
        <w:rPr>
          <w:rFonts w:ascii="Times New Roman" w:hAnsi="Times New Roman" w:cs="Times New Roman"/>
          <w:b/>
          <w:sz w:val="24"/>
          <w:szCs w:val="24"/>
          <w:lang w:val="ro-RO"/>
        </w:rPr>
      </w:pPr>
      <w:r>
        <w:rPr>
          <w:rFonts w:ascii="Times New Roman" w:hAnsi="Times New Roman" w:cs="Times New Roman"/>
          <w:b/>
          <w:sz w:val="24"/>
          <w:szCs w:val="24"/>
          <w:lang w:val="ro-RO"/>
        </w:rPr>
        <w:t>20</w:t>
      </w:r>
      <w:r w:rsidR="00AF2BF1" w:rsidRPr="001A3513">
        <w:rPr>
          <w:rFonts w:ascii="Times New Roman" w:hAnsi="Times New Roman" w:cs="Times New Roman"/>
          <w:b/>
          <w:sz w:val="24"/>
          <w:szCs w:val="24"/>
          <w:lang w:val="ro-RO"/>
        </w:rPr>
        <w:t>. Cultură</w:t>
      </w:r>
    </w:p>
    <w:p w14:paraId="7F4D4E45" w14:textId="69FC9B2E" w:rsidR="007E4DDE" w:rsidRPr="001A3513" w:rsidRDefault="00062F23"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5E36D8">
        <w:rPr>
          <w:rFonts w:ascii="Times New Roman" w:hAnsi="Times New Roman" w:cs="Times New Roman"/>
          <w:sz w:val="24"/>
          <w:szCs w:val="24"/>
          <w:lang w:val="ro-RO"/>
        </w:rPr>
        <w:t xml:space="preserve"> </w:t>
      </w:r>
      <w:r w:rsidR="007E4DDE" w:rsidRPr="001A3513">
        <w:rPr>
          <w:rFonts w:ascii="Times New Roman" w:hAnsi="Times New Roman" w:cs="Times New Roman"/>
          <w:sz w:val="24"/>
          <w:szCs w:val="24"/>
          <w:lang w:val="ro-RO"/>
        </w:rPr>
        <w:t xml:space="preserve">Dezvoltarea infrastructurii instituțiilor </w:t>
      </w:r>
      <w:r w:rsidR="001C31BA" w:rsidRPr="001A3513">
        <w:rPr>
          <w:rFonts w:ascii="Times New Roman" w:hAnsi="Times New Roman" w:cs="Times New Roman"/>
          <w:sz w:val="24"/>
          <w:szCs w:val="24"/>
          <w:lang w:val="ro-RO"/>
        </w:rPr>
        <w:t>de cultură</w:t>
      </w:r>
    </w:p>
    <w:p w14:paraId="53C09EE2" w14:textId="4B5C6569" w:rsidR="007E4DDE" w:rsidRPr="001A3513" w:rsidRDefault="00062F23"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2)</w:t>
      </w:r>
      <w:r w:rsidR="005E36D8">
        <w:rPr>
          <w:rFonts w:ascii="Times New Roman" w:hAnsi="Times New Roman" w:cs="Times New Roman"/>
          <w:sz w:val="24"/>
          <w:szCs w:val="24"/>
          <w:lang w:val="ro-RO"/>
        </w:rPr>
        <w:t xml:space="preserve"> </w:t>
      </w:r>
      <w:r w:rsidR="007E4DDE" w:rsidRPr="001A3513">
        <w:rPr>
          <w:rFonts w:ascii="Times New Roman" w:hAnsi="Times New Roman" w:cs="Times New Roman"/>
          <w:sz w:val="24"/>
          <w:szCs w:val="24"/>
          <w:lang w:val="ro-RO"/>
        </w:rPr>
        <w:t xml:space="preserve">Salvgardarea </w:t>
      </w:r>
      <w:r w:rsidR="00513E93" w:rsidRPr="001A3513">
        <w:rPr>
          <w:rFonts w:ascii="Times New Roman" w:hAnsi="Times New Roman" w:cs="Times New Roman"/>
          <w:sz w:val="24"/>
          <w:szCs w:val="24"/>
          <w:lang w:val="ro-RO"/>
        </w:rPr>
        <w:t>patrimoniului cultural național</w:t>
      </w:r>
    </w:p>
    <w:p w14:paraId="1F9C3193" w14:textId="1F65A2BF" w:rsidR="007E4DDE" w:rsidRPr="001A3513" w:rsidRDefault="00062F23" w:rsidP="007E4DDE">
      <w:pPr>
        <w:spacing w:after="0"/>
        <w:rPr>
          <w:rFonts w:ascii="Times New Roman" w:hAnsi="Times New Roman" w:cs="Times New Roman"/>
          <w:sz w:val="24"/>
          <w:szCs w:val="24"/>
          <w:lang w:val="ro-RO"/>
        </w:rPr>
      </w:pPr>
      <w:r>
        <w:rPr>
          <w:rFonts w:ascii="Times New Roman" w:hAnsi="Times New Roman" w:cs="Times New Roman"/>
          <w:sz w:val="24"/>
          <w:szCs w:val="24"/>
          <w:lang w:val="ro-RO"/>
        </w:rPr>
        <w:t>3)</w:t>
      </w:r>
      <w:r w:rsidR="005E36D8">
        <w:rPr>
          <w:rFonts w:ascii="Times New Roman" w:hAnsi="Times New Roman" w:cs="Times New Roman"/>
          <w:sz w:val="24"/>
          <w:szCs w:val="24"/>
          <w:lang w:val="ro-RO"/>
        </w:rPr>
        <w:t xml:space="preserve"> </w:t>
      </w:r>
      <w:r w:rsidR="007E4DDE" w:rsidRPr="001A3513">
        <w:rPr>
          <w:rFonts w:ascii="Times New Roman" w:hAnsi="Times New Roman" w:cs="Times New Roman"/>
          <w:sz w:val="24"/>
          <w:szCs w:val="24"/>
          <w:lang w:val="ro-RO"/>
        </w:rPr>
        <w:t>Susținerea dezvoltării industriilor creative în Republica Moldova</w:t>
      </w:r>
    </w:p>
    <w:p w14:paraId="46269657" w14:textId="77777777" w:rsidR="007E4DDE" w:rsidRPr="001A3513" w:rsidRDefault="007E4DDE" w:rsidP="007E4DDE">
      <w:pPr>
        <w:spacing w:after="0"/>
        <w:ind w:firstLine="708"/>
        <w:rPr>
          <w:rFonts w:ascii="Times New Roman" w:hAnsi="Times New Roman" w:cs="Times New Roman"/>
          <w:b/>
          <w:sz w:val="24"/>
          <w:szCs w:val="24"/>
          <w:lang w:val="ro-RO"/>
        </w:rPr>
      </w:pPr>
    </w:p>
    <w:p w14:paraId="51625B73" w14:textId="19212991" w:rsidR="007E4DDE" w:rsidRPr="001A3513" w:rsidRDefault="00C73857" w:rsidP="00DD27F3">
      <w:pPr>
        <w:spacing w:after="0"/>
        <w:ind w:firstLine="567"/>
        <w:rPr>
          <w:rFonts w:ascii="Times New Roman" w:hAnsi="Times New Roman" w:cs="Times New Roman"/>
          <w:b/>
          <w:sz w:val="24"/>
          <w:szCs w:val="24"/>
          <w:lang w:val="ro-RO"/>
        </w:rPr>
      </w:pPr>
      <w:r>
        <w:rPr>
          <w:rFonts w:ascii="Times New Roman" w:hAnsi="Times New Roman" w:cs="Times New Roman"/>
          <w:b/>
          <w:sz w:val="24"/>
          <w:szCs w:val="24"/>
          <w:lang w:val="ro-RO"/>
        </w:rPr>
        <w:t>21</w:t>
      </w:r>
      <w:r w:rsidR="007E4DDE" w:rsidRPr="001A3513">
        <w:rPr>
          <w:rFonts w:ascii="Times New Roman" w:hAnsi="Times New Roman" w:cs="Times New Roman"/>
          <w:b/>
          <w:sz w:val="24"/>
          <w:szCs w:val="24"/>
          <w:lang w:val="ro-RO"/>
        </w:rPr>
        <w:t>. Tineret și sport</w:t>
      </w:r>
    </w:p>
    <w:p w14:paraId="455B2E6F" w14:textId="64C8BC34" w:rsidR="00D65DE8" w:rsidRPr="001A3513" w:rsidRDefault="00062F23" w:rsidP="00D65DE8">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5E36D8">
        <w:rPr>
          <w:rFonts w:ascii="Times New Roman" w:hAnsi="Times New Roman" w:cs="Times New Roman"/>
          <w:sz w:val="24"/>
          <w:szCs w:val="24"/>
          <w:lang w:val="ro-RO"/>
        </w:rPr>
        <w:t xml:space="preserve"> </w:t>
      </w:r>
      <w:r w:rsidR="00D65DE8" w:rsidRPr="001A3513">
        <w:rPr>
          <w:rFonts w:ascii="Times New Roman" w:hAnsi="Times New Roman" w:cs="Times New Roman"/>
          <w:sz w:val="24"/>
          <w:szCs w:val="24"/>
          <w:lang w:val="ro-RO"/>
        </w:rPr>
        <w:t>Creșterea nivelului de implicare a tinerilor în procesele decizionale și dezvoltarea serviciilor de tineret</w:t>
      </w:r>
    </w:p>
    <w:p w14:paraId="56112221" w14:textId="1BF1D5E4" w:rsidR="007E4DDE" w:rsidRPr="001A3513" w:rsidRDefault="00062F23" w:rsidP="00D65DE8">
      <w:pPr>
        <w:spacing w:after="0"/>
        <w:rPr>
          <w:rFonts w:ascii="Times New Roman" w:hAnsi="Times New Roman" w:cs="Times New Roman"/>
          <w:sz w:val="24"/>
          <w:szCs w:val="24"/>
          <w:lang w:val="ro-RO"/>
        </w:rPr>
      </w:pPr>
      <w:r>
        <w:rPr>
          <w:rFonts w:ascii="Times New Roman" w:hAnsi="Times New Roman" w:cs="Times New Roman"/>
          <w:sz w:val="24"/>
          <w:szCs w:val="24"/>
          <w:lang w:val="ro-RO"/>
        </w:rPr>
        <w:t>2)</w:t>
      </w:r>
      <w:r w:rsidR="005E36D8">
        <w:rPr>
          <w:rFonts w:ascii="Times New Roman" w:hAnsi="Times New Roman" w:cs="Times New Roman"/>
          <w:sz w:val="24"/>
          <w:szCs w:val="24"/>
          <w:lang w:val="ro-RO"/>
        </w:rPr>
        <w:t xml:space="preserve"> </w:t>
      </w:r>
      <w:r w:rsidR="00D65DE8" w:rsidRPr="001A3513">
        <w:rPr>
          <w:rFonts w:ascii="Times New Roman" w:hAnsi="Times New Roman" w:cs="Times New Roman"/>
          <w:sz w:val="24"/>
          <w:szCs w:val="24"/>
          <w:lang w:val="ro-RO"/>
        </w:rPr>
        <w:t>Modernizarea infrastructurii sportive și susținerea sportului de performanță și de masă</w:t>
      </w:r>
    </w:p>
    <w:p w14:paraId="797FCE44" w14:textId="37190CE7" w:rsidR="00424820" w:rsidRDefault="00424820" w:rsidP="00487C75">
      <w:pPr>
        <w:spacing w:after="0"/>
        <w:rPr>
          <w:rFonts w:ascii="Times New Roman" w:hAnsi="Times New Roman" w:cs="Times New Roman"/>
          <w:sz w:val="24"/>
          <w:szCs w:val="24"/>
          <w:lang w:val="ro-RO"/>
        </w:rPr>
      </w:pPr>
    </w:p>
    <w:p w14:paraId="37B03828" w14:textId="653DE091" w:rsidR="00424820" w:rsidRPr="001A3513" w:rsidRDefault="00C73857" w:rsidP="00424820">
      <w:pPr>
        <w:spacing w:after="0"/>
        <w:ind w:firstLine="567"/>
        <w:rPr>
          <w:rFonts w:ascii="Times New Roman" w:hAnsi="Times New Roman" w:cs="Times New Roman"/>
          <w:b/>
          <w:sz w:val="24"/>
          <w:szCs w:val="24"/>
          <w:lang w:val="ro-RO"/>
        </w:rPr>
      </w:pPr>
      <w:r>
        <w:rPr>
          <w:rFonts w:ascii="Times New Roman" w:hAnsi="Times New Roman" w:cs="Times New Roman"/>
          <w:b/>
          <w:sz w:val="24"/>
          <w:szCs w:val="24"/>
          <w:lang w:val="ro-RO"/>
        </w:rPr>
        <w:t>22</w:t>
      </w:r>
      <w:r w:rsidR="00424820" w:rsidRPr="001A3513">
        <w:rPr>
          <w:rFonts w:ascii="Times New Roman" w:hAnsi="Times New Roman" w:cs="Times New Roman"/>
          <w:b/>
          <w:sz w:val="24"/>
          <w:szCs w:val="24"/>
          <w:lang w:val="ro-RO"/>
        </w:rPr>
        <w:t xml:space="preserve">. </w:t>
      </w:r>
      <w:r w:rsidR="00424820">
        <w:rPr>
          <w:rFonts w:ascii="Times New Roman" w:hAnsi="Times New Roman" w:cs="Times New Roman"/>
          <w:b/>
          <w:sz w:val="24"/>
          <w:szCs w:val="24"/>
          <w:lang w:val="ro-RO"/>
        </w:rPr>
        <w:t>Prevenirea și combaterea violenței în familie</w:t>
      </w:r>
    </w:p>
    <w:p w14:paraId="7E67183D" w14:textId="72602AEB" w:rsidR="00424820" w:rsidRPr="001A3513" w:rsidRDefault="00062F23" w:rsidP="00424820">
      <w:pPr>
        <w:spacing w:after="0"/>
        <w:rPr>
          <w:rFonts w:ascii="Times New Roman" w:hAnsi="Times New Roman" w:cs="Times New Roman"/>
          <w:sz w:val="24"/>
          <w:szCs w:val="24"/>
          <w:lang w:val="ro-RO"/>
        </w:rPr>
      </w:pPr>
      <w:r>
        <w:rPr>
          <w:rFonts w:ascii="Times New Roman" w:hAnsi="Times New Roman" w:cs="Times New Roman"/>
          <w:sz w:val="24"/>
          <w:szCs w:val="24"/>
          <w:lang w:val="ro-RO"/>
        </w:rPr>
        <w:t>1)</w:t>
      </w:r>
      <w:r w:rsidR="00424820">
        <w:rPr>
          <w:rFonts w:ascii="Times New Roman" w:hAnsi="Times New Roman" w:cs="Times New Roman"/>
          <w:sz w:val="24"/>
          <w:szCs w:val="24"/>
          <w:lang w:val="ro-RO"/>
        </w:rPr>
        <w:t xml:space="preserve"> </w:t>
      </w:r>
      <w:r w:rsidR="00424820" w:rsidRPr="001519EA">
        <w:rPr>
          <w:rFonts w:ascii="Times New Roman" w:hAnsi="Times New Roman" w:cs="Times New Roman"/>
          <w:sz w:val="24"/>
          <w:szCs w:val="24"/>
          <w:lang w:val="ro-RO"/>
        </w:rPr>
        <w:t>Implementarea Strategiei naționale de prevenire și combatere a violenței față de femei și violenței în familie</w:t>
      </w:r>
    </w:p>
    <w:p w14:paraId="5710B9AE" w14:textId="77777777" w:rsidR="00424820" w:rsidRPr="001A3513" w:rsidRDefault="00424820" w:rsidP="00487C75">
      <w:pPr>
        <w:spacing w:after="0"/>
        <w:rPr>
          <w:rFonts w:ascii="Times New Roman" w:hAnsi="Times New Roman" w:cs="Times New Roman"/>
          <w:sz w:val="24"/>
          <w:szCs w:val="24"/>
          <w:lang w:val="ro-RO"/>
        </w:rPr>
      </w:pPr>
    </w:p>
    <w:p w14:paraId="430FD073" w14:textId="77777777" w:rsidR="009911B1" w:rsidRPr="001A3513" w:rsidRDefault="009911B1" w:rsidP="007E4DDE">
      <w:pPr>
        <w:spacing w:after="0"/>
        <w:rPr>
          <w:rFonts w:ascii="Times New Roman" w:hAnsi="Times New Roman" w:cs="Times New Roman"/>
          <w:sz w:val="24"/>
          <w:szCs w:val="24"/>
          <w:lang w:val="ro-RO"/>
        </w:rPr>
      </w:pPr>
    </w:p>
    <w:p w14:paraId="50BC93DC" w14:textId="77777777" w:rsidR="009911B1" w:rsidRPr="001A3513" w:rsidRDefault="009911B1" w:rsidP="007E4DDE">
      <w:pPr>
        <w:spacing w:after="0"/>
        <w:rPr>
          <w:rFonts w:ascii="Times New Roman" w:hAnsi="Times New Roman" w:cs="Times New Roman"/>
          <w:sz w:val="24"/>
          <w:szCs w:val="24"/>
          <w:lang w:val="ro-RO"/>
        </w:rPr>
      </w:pPr>
    </w:p>
    <w:p w14:paraId="6D812EB8" w14:textId="77777777" w:rsidR="009911B1" w:rsidRPr="001A3513" w:rsidRDefault="009911B1" w:rsidP="007E4DDE">
      <w:pPr>
        <w:spacing w:after="0"/>
        <w:rPr>
          <w:rFonts w:ascii="Times New Roman" w:hAnsi="Times New Roman" w:cs="Times New Roman"/>
          <w:sz w:val="24"/>
          <w:szCs w:val="24"/>
          <w:lang w:val="ro-RO"/>
        </w:rPr>
      </w:pPr>
    </w:p>
    <w:p w14:paraId="0FEA33D8" w14:textId="77777777" w:rsidR="009911B1" w:rsidRPr="001A3513" w:rsidRDefault="009911B1" w:rsidP="007E4DDE">
      <w:pPr>
        <w:spacing w:after="0"/>
        <w:rPr>
          <w:rFonts w:ascii="Times New Roman" w:hAnsi="Times New Roman" w:cs="Times New Roman"/>
          <w:sz w:val="24"/>
          <w:szCs w:val="24"/>
          <w:lang w:val="ro-RO"/>
        </w:rPr>
      </w:pPr>
    </w:p>
    <w:p w14:paraId="26D3A7A2" w14:textId="77777777" w:rsidR="009911B1" w:rsidRPr="001A3513" w:rsidRDefault="009911B1" w:rsidP="007E4DDE">
      <w:pPr>
        <w:spacing w:after="0"/>
        <w:rPr>
          <w:rFonts w:ascii="Times New Roman" w:hAnsi="Times New Roman" w:cs="Times New Roman"/>
          <w:sz w:val="24"/>
          <w:szCs w:val="24"/>
          <w:lang w:val="ro-RO"/>
        </w:rPr>
      </w:pPr>
    </w:p>
    <w:p w14:paraId="20D2B43E" w14:textId="77777777" w:rsidR="009911B1" w:rsidRPr="001A3513" w:rsidRDefault="009911B1" w:rsidP="007E4DDE">
      <w:pPr>
        <w:spacing w:after="0"/>
        <w:rPr>
          <w:rFonts w:ascii="Times New Roman" w:hAnsi="Times New Roman" w:cs="Times New Roman"/>
          <w:sz w:val="24"/>
          <w:szCs w:val="24"/>
          <w:lang w:val="ro-RO"/>
        </w:rPr>
      </w:pPr>
    </w:p>
    <w:p w14:paraId="4E595F73" w14:textId="77777777" w:rsidR="009911B1" w:rsidRPr="001A3513" w:rsidRDefault="009911B1" w:rsidP="007E4DDE">
      <w:pPr>
        <w:spacing w:after="0"/>
        <w:rPr>
          <w:rFonts w:ascii="Times New Roman" w:hAnsi="Times New Roman" w:cs="Times New Roman"/>
          <w:sz w:val="24"/>
          <w:szCs w:val="24"/>
          <w:lang w:val="ro-RO"/>
        </w:rPr>
      </w:pPr>
    </w:p>
    <w:p w14:paraId="55AFB011" w14:textId="77777777" w:rsidR="009911B1" w:rsidRPr="001A3513" w:rsidRDefault="009911B1" w:rsidP="007E4DDE">
      <w:pPr>
        <w:spacing w:after="0"/>
        <w:rPr>
          <w:rFonts w:ascii="Times New Roman" w:hAnsi="Times New Roman" w:cs="Times New Roman"/>
          <w:sz w:val="24"/>
          <w:szCs w:val="24"/>
          <w:lang w:val="ro-RO"/>
        </w:rPr>
      </w:pPr>
    </w:p>
    <w:p w14:paraId="15F28FAD" w14:textId="157EACE0" w:rsidR="00AD04BC" w:rsidRDefault="00AD04BC" w:rsidP="007E4DDE">
      <w:pPr>
        <w:spacing w:after="0"/>
        <w:rPr>
          <w:rFonts w:ascii="Times New Roman" w:hAnsi="Times New Roman" w:cs="Times New Roman"/>
          <w:sz w:val="24"/>
          <w:szCs w:val="24"/>
          <w:lang w:val="ro-RO"/>
        </w:rPr>
      </w:pPr>
    </w:p>
    <w:p w14:paraId="37BADCBA" w14:textId="77777777" w:rsidR="00AD04BC" w:rsidRPr="001A3513" w:rsidRDefault="00AD04BC" w:rsidP="007E4DDE">
      <w:pPr>
        <w:spacing w:after="0"/>
        <w:rPr>
          <w:rFonts w:ascii="Times New Roman" w:hAnsi="Times New Roman" w:cs="Times New Roman"/>
          <w:sz w:val="24"/>
          <w:szCs w:val="24"/>
          <w:lang w:val="ro-RO"/>
        </w:rPr>
      </w:pPr>
    </w:p>
    <w:p w14:paraId="036C14FF" w14:textId="77777777" w:rsidR="009911B1" w:rsidRPr="001A3513" w:rsidRDefault="009911B1" w:rsidP="007E4DDE">
      <w:pPr>
        <w:spacing w:after="0"/>
        <w:rPr>
          <w:rFonts w:ascii="Times New Roman" w:hAnsi="Times New Roman" w:cs="Times New Roman"/>
          <w:sz w:val="24"/>
          <w:szCs w:val="24"/>
          <w:lang w:val="ro-RO"/>
        </w:rPr>
      </w:pPr>
    </w:p>
    <w:p w14:paraId="646E4005" w14:textId="3DF1D957" w:rsidR="009911B1" w:rsidRPr="001A3513" w:rsidRDefault="009911B1" w:rsidP="007E4DDE">
      <w:pPr>
        <w:spacing w:after="0"/>
        <w:rPr>
          <w:rFonts w:ascii="Times New Roman" w:hAnsi="Times New Roman" w:cs="Times New Roman"/>
          <w:sz w:val="24"/>
          <w:szCs w:val="24"/>
          <w:lang w:val="ro-RO"/>
        </w:rPr>
      </w:pPr>
    </w:p>
    <w:p w14:paraId="749AE14C" w14:textId="77777777" w:rsidR="009911B1" w:rsidRPr="001A3513" w:rsidRDefault="009911B1" w:rsidP="007E4DDE">
      <w:pPr>
        <w:spacing w:after="0"/>
        <w:rPr>
          <w:rFonts w:ascii="Times New Roman" w:hAnsi="Times New Roman" w:cs="Times New Roman"/>
          <w:sz w:val="24"/>
          <w:szCs w:val="24"/>
          <w:lang w:val="ro-RO"/>
        </w:rPr>
      </w:pPr>
    </w:p>
    <w:p w14:paraId="31DF4A57" w14:textId="77777777" w:rsidR="00A8136E" w:rsidRPr="001A3513" w:rsidRDefault="00A8136E">
      <w:pPr>
        <w:spacing w:after="0"/>
        <w:rPr>
          <w:rFonts w:ascii="Times New Roman" w:hAnsi="Times New Roman" w:cs="Times New Roman"/>
          <w:sz w:val="24"/>
          <w:szCs w:val="24"/>
          <w:lang w:val="ro-RO"/>
        </w:rPr>
      </w:pPr>
    </w:p>
    <w:sectPr w:rsidR="00A8136E" w:rsidRPr="001A3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C07FC"/>
    <w:multiLevelType w:val="hybridMultilevel"/>
    <w:tmpl w:val="8EA0F636"/>
    <w:lvl w:ilvl="0" w:tplc="DAF2EFE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40E144F9"/>
    <w:multiLevelType w:val="hybridMultilevel"/>
    <w:tmpl w:val="9EE41F06"/>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6F817F57"/>
    <w:multiLevelType w:val="hybridMultilevel"/>
    <w:tmpl w:val="4DC26DA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97D0C9B"/>
    <w:multiLevelType w:val="hybridMultilevel"/>
    <w:tmpl w:val="DC625940"/>
    <w:lvl w:ilvl="0" w:tplc="78363552">
      <w:start w:val="1"/>
      <w:numFmt w:val="decimal"/>
      <w:lvlText w:val="%1."/>
      <w:lvlJc w:val="left"/>
      <w:pPr>
        <w:ind w:left="927"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3"/>
    <w:rsid w:val="0004305B"/>
    <w:rsid w:val="00043A4C"/>
    <w:rsid w:val="00062F23"/>
    <w:rsid w:val="000D0CF5"/>
    <w:rsid w:val="000D5742"/>
    <w:rsid w:val="00100B8D"/>
    <w:rsid w:val="001519EA"/>
    <w:rsid w:val="00171EFA"/>
    <w:rsid w:val="00172ED5"/>
    <w:rsid w:val="001856E4"/>
    <w:rsid w:val="00186B14"/>
    <w:rsid w:val="001A3513"/>
    <w:rsid w:val="001A3519"/>
    <w:rsid w:val="001A7837"/>
    <w:rsid w:val="001C31BA"/>
    <w:rsid w:val="00235CED"/>
    <w:rsid w:val="00276C3D"/>
    <w:rsid w:val="002C780E"/>
    <w:rsid w:val="002D4991"/>
    <w:rsid w:val="00303E15"/>
    <w:rsid w:val="0037564E"/>
    <w:rsid w:val="00385955"/>
    <w:rsid w:val="003B3EA3"/>
    <w:rsid w:val="003E40C1"/>
    <w:rsid w:val="003E7D0F"/>
    <w:rsid w:val="004017B2"/>
    <w:rsid w:val="00411E89"/>
    <w:rsid w:val="00424820"/>
    <w:rsid w:val="00431CD4"/>
    <w:rsid w:val="00456FBB"/>
    <w:rsid w:val="00484870"/>
    <w:rsid w:val="00487C75"/>
    <w:rsid w:val="004C1F76"/>
    <w:rsid w:val="004E4D6A"/>
    <w:rsid w:val="00513E93"/>
    <w:rsid w:val="00526ECF"/>
    <w:rsid w:val="005D21F7"/>
    <w:rsid w:val="005D6746"/>
    <w:rsid w:val="005E36D8"/>
    <w:rsid w:val="00603787"/>
    <w:rsid w:val="00607122"/>
    <w:rsid w:val="006B1284"/>
    <w:rsid w:val="006E07A6"/>
    <w:rsid w:val="006F141D"/>
    <w:rsid w:val="0072538E"/>
    <w:rsid w:val="0078234A"/>
    <w:rsid w:val="007C256B"/>
    <w:rsid w:val="007D3BC5"/>
    <w:rsid w:val="007E4DDE"/>
    <w:rsid w:val="008018DE"/>
    <w:rsid w:val="008067B7"/>
    <w:rsid w:val="00834594"/>
    <w:rsid w:val="008365DD"/>
    <w:rsid w:val="00841CC0"/>
    <w:rsid w:val="00866302"/>
    <w:rsid w:val="0089220D"/>
    <w:rsid w:val="008B3CAB"/>
    <w:rsid w:val="008D6205"/>
    <w:rsid w:val="008F3B03"/>
    <w:rsid w:val="008F7BC0"/>
    <w:rsid w:val="0091122B"/>
    <w:rsid w:val="00922338"/>
    <w:rsid w:val="00971F50"/>
    <w:rsid w:val="009911B1"/>
    <w:rsid w:val="009A01F3"/>
    <w:rsid w:val="009B55F4"/>
    <w:rsid w:val="00A04815"/>
    <w:rsid w:val="00A22FA0"/>
    <w:rsid w:val="00A35D13"/>
    <w:rsid w:val="00A73CA0"/>
    <w:rsid w:val="00A8136E"/>
    <w:rsid w:val="00AD04BC"/>
    <w:rsid w:val="00AE386C"/>
    <w:rsid w:val="00AF2BF1"/>
    <w:rsid w:val="00B1167B"/>
    <w:rsid w:val="00B47AC9"/>
    <w:rsid w:val="00B50193"/>
    <w:rsid w:val="00B65F50"/>
    <w:rsid w:val="00B84D4D"/>
    <w:rsid w:val="00BA0405"/>
    <w:rsid w:val="00BA2EC7"/>
    <w:rsid w:val="00BB3019"/>
    <w:rsid w:val="00BE2D8C"/>
    <w:rsid w:val="00C024DE"/>
    <w:rsid w:val="00C040C6"/>
    <w:rsid w:val="00C16C25"/>
    <w:rsid w:val="00C33AE5"/>
    <w:rsid w:val="00C4236F"/>
    <w:rsid w:val="00C73857"/>
    <w:rsid w:val="00C85C46"/>
    <w:rsid w:val="00CB6609"/>
    <w:rsid w:val="00CF2AF1"/>
    <w:rsid w:val="00D148A6"/>
    <w:rsid w:val="00D25687"/>
    <w:rsid w:val="00D65DE8"/>
    <w:rsid w:val="00D66EB7"/>
    <w:rsid w:val="00D8240F"/>
    <w:rsid w:val="00D8603D"/>
    <w:rsid w:val="00D92238"/>
    <w:rsid w:val="00DD27F3"/>
    <w:rsid w:val="00DE62E8"/>
    <w:rsid w:val="00DF642F"/>
    <w:rsid w:val="00E53E75"/>
    <w:rsid w:val="00E65457"/>
    <w:rsid w:val="00E77F3C"/>
    <w:rsid w:val="00E904A4"/>
    <w:rsid w:val="00E91A61"/>
    <w:rsid w:val="00FA3886"/>
    <w:rsid w:val="00FA69FD"/>
    <w:rsid w:val="00FB7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17C8"/>
  <w15:chartTrackingRefBased/>
  <w15:docId w15:val="{2BD20FBC-C074-4A52-A955-C41A7D4B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36E"/>
    <w:pPr>
      <w:ind w:left="720"/>
      <w:contextualSpacing/>
    </w:pPr>
  </w:style>
  <w:style w:type="paragraph" w:customStyle="1" w:styleId="tt">
    <w:name w:val="tt"/>
    <w:basedOn w:val="Normal"/>
    <w:rsid w:val="00526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01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8DE"/>
    <w:rPr>
      <w:rFonts w:ascii="Segoe UI" w:hAnsi="Segoe UI" w:cs="Segoe UI"/>
      <w:sz w:val="18"/>
      <w:szCs w:val="18"/>
    </w:rPr>
  </w:style>
  <w:style w:type="character" w:styleId="Hyperlink">
    <w:name w:val="Hyperlink"/>
    <w:basedOn w:val="DefaultParagraphFont"/>
    <w:uiPriority w:val="99"/>
    <w:semiHidden/>
    <w:unhideWhenUsed/>
    <w:rsid w:val="009911B1"/>
    <w:rPr>
      <w:color w:val="0563C1" w:themeColor="hyperlink"/>
      <w:u w:val="single"/>
    </w:rPr>
  </w:style>
  <w:style w:type="paragraph" w:styleId="NoSpacing">
    <w:name w:val="No Spacing"/>
    <w:uiPriority w:val="1"/>
    <w:qFormat/>
    <w:rsid w:val="009911B1"/>
    <w:pPr>
      <w:spacing w:after="0" w:line="240" w:lineRule="auto"/>
    </w:pPr>
  </w:style>
  <w:style w:type="character" w:styleId="CommentReference">
    <w:name w:val="annotation reference"/>
    <w:basedOn w:val="DefaultParagraphFont"/>
    <w:uiPriority w:val="99"/>
    <w:semiHidden/>
    <w:unhideWhenUsed/>
    <w:rsid w:val="0037564E"/>
    <w:rPr>
      <w:sz w:val="16"/>
      <w:szCs w:val="16"/>
    </w:rPr>
  </w:style>
  <w:style w:type="paragraph" w:styleId="CommentText">
    <w:name w:val="annotation text"/>
    <w:basedOn w:val="Normal"/>
    <w:link w:val="CommentTextChar"/>
    <w:uiPriority w:val="99"/>
    <w:semiHidden/>
    <w:unhideWhenUsed/>
    <w:rsid w:val="0037564E"/>
    <w:pPr>
      <w:spacing w:line="240" w:lineRule="auto"/>
    </w:pPr>
    <w:rPr>
      <w:sz w:val="20"/>
      <w:szCs w:val="20"/>
    </w:rPr>
  </w:style>
  <w:style w:type="character" w:customStyle="1" w:styleId="CommentTextChar">
    <w:name w:val="Comment Text Char"/>
    <w:basedOn w:val="DefaultParagraphFont"/>
    <w:link w:val="CommentText"/>
    <w:uiPriority w:val="99"/>
    <w:semiHidden/>
    <w:rsid w:val="0037564E"/>
    <w:rPr>
      <w:sz w:val="20"/>
      <w:szCs w:val="20"/>
    </w:rPr>
  </w:style>
  <w:style w:type="paragraph" w:styleId="CommentSubject">
    <w:name w:val="annotation subject"/>
    <w:basedOn w:val="CommentText"/>
    <w:next w:val="CommentText"/>
    <w:link w:val="CommentSubjectChar"/>
    <w:uiPriority w:val="99"/>
    <w:semiHidden/>
    <w:unhideWhenUsed/>
    <w:rsid w:val="0037564E"/>
    <w:rPr>
      <w:b/>
      <w:bCs/>
    </w:rPr>
  </w:style>
  <w:style w:type="character" w:customStyle="1" w:styleId="CommentSubjectChar">
    <w:name w:val="Comment Subject Char"/>
    <w:basedOn w:val="CommentTextChar"/>
    <w:link w:val="CommentSubject"/>
    <w:uiPriority w:val="99"/>
    <w:semiHidden/>
    <w:rsid w:val="003756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6381">
      <w:bodyDiv w:val="1"/>
      <w:marLeft w:val="0"/>
      <w:marRight w:val="0"/>
      <w:marTop w:val="0"/>
      <w:marBottom w:val="0"/>
      <w:divBdr>
        <w:top w:val="none" w:sz="0" w:space="0" w:color="auto"/>
        <w:left w:val="none" w:sz="0" w:space="0" w:color="auto"/>
        <w:bottom w:val="none" w:sz="0" w:space="0" w:color="auto"/>
        <w:right w:val="none" w:sz="0" w:space="0" w:color="auto"/>
      </w:divBdr>
    </w:div>
    <w:div w:id="61373209">
      <w:bodyDiv w:val="1"/>
      <w:marLeft w:val="0"/>
      <w:marRight w:val="0"/>
      <w:marTop w:val="0"/>
      <w:marBottom w:val="0"/>
      <w:divBdr>
        <w:top w:val="none" w:sz="0" w:space="0" w:color="auto"/>
        <w:left w:val="none" w:sz="0" w:space="0" w:color="auto"/>
        <w:bottom w:val="none" w:sz="0" w:space="0" w:color="auto"/>
        <w:right w:val="none" w:sz="0" w:space="0" w:color="auto"/>
      </w:divBdr>
    </w:div>
    <w:div w:id="181668814">
      <w:bodyDiv w:val="1"/>
      <w:marLeft w:val="0"/>
      <w:marRight w:val="0"/>
      <w:marTop w:val="0"/>
      <w:marBottom w:val="0"/>
      <w:divBdr>
        <w:top w:val="none" w:sz="0" w:space="0" w:color="auto"/>
        <w:left w:val="none" w:sz="0" w:space="0" w:color="auto"/>
        <w:bottom w:val="none" w:sz="0" w:space="0" w:color="auto"/>
        <w:right w:val="none" w:sz="0" w:space="0" w:color="auto"/>
      </w:divBdr>
    </w:div>
    <w:div w:id="319382806">
      <w:bodyDiv w:val="1"/>
      <w:marLeft w:val="0"/>
      <w:marRight w:val="0"/>
      <w:marTop w:val="0"/>
      <w:marBottom w:val="0"/>
      <w:divBdr>
        <w:top w:val="none" w:sz="0" w:space="0" w:color="auto"/>
        <w:left w:val="none" w:sz="0" w:space="0" w:color="auto"/>
        <w:bottom w:val="none" w:sz="0" w:space="0" w:color="auto"/>
        <w:right w:val="none" w:sz="0" w:space="0" w:color="auto"/>
      </w:divBdr>
    </w:div>
    <w:div w:id="372734128">
      <w:bodyDiv w:val="1"/>
      <w:marLeft w:val="0"/>
      <w:marRight w:val="0"/>
      <w:marTop w:val="0"/>
      <w:marBottom w:val="0"/>
      <w:divBdr>
        <w:top w:val="none" w:sz="0" w:space="0" w:color="auto"/>
        <w:left w:val="none" w:sz="0" w:space="0" w:color="auto"/>
        <w:bottom w:val="none" w:sz="0" w:space="0" w:color="auto"/>
        <w:right w:val="none" w:sz="0" w:space="0" w:color="auto"/>
      </w:divBdr>
    </w:div>
    <w:div w:id="525868861">
      <w:bodyDiv w:val="1"/>
      <w:marLeft w:val="0"/>
      <w:marRight w:val="0"/>
      <w:marTop w:val="0"/>
      <w:marBottom w:val="0"/>
      <w:divBdr>
        <w:top w:val="none" w:sz="0" w:space="0" w:color="auto"/>
        <w:left w:val="none" w:sz="0" w:space="0" w:color="auto"/>
        <w:bottom w:val="none" w:sz="0" w:space="0" w:color="auto"/>
        <w:right w:val="none" w:sz="0" w:space="0" w:color="auto"/>
      </w:divBdr>
    </w:div>
    <w:div w:id="677275687">
      <w:bodyDiv w:val="1"/>
      <w:marLeft w:val="0"/>
      <w:marRight w:val="0"/>
      <w:marTop w:val="0"/>
      <w:marBottom w:val="0"/>
      <w:divBdr>
        <w:top w:val="none" w:sz="0" w:space="0" w:color="auto"/>
        <w:left w:val="none" w:sz="0" w:space="0" w:color="auto"/>
        <w:bottom w:val="none" w:sz="0" w:space="0" w:color="auto"/>
        <w:right w:val="none" w:sz="0" w:space="0" w:color="auto"/>
      </w:divBdr>
    </w:div>
    <w:div w:id="829293706">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182280234">
      <w:bodyDiv w:val="1"/>
      <w:marLeft w:val="0"/>
      <w:marRight w:val="0"/>
      <w:marTop w:val="0"/>
      <w:marBottom w:val="0"/>
      <w:divBdr>
        <w:top w:val="none" w:sz="0" w:space="0" w:color="auto"/>
        <w:left w:val="none" w:sz="0" w:space="0" w:color="auto"/>
        <w:bottom w:val="none" w:sz="0" w:space="0" w:color="auto"/>
        <w:right w:val="none" w:sz="0" w:space="0" w:color="auto"/>
      </w:divBdr>
    </w:div>
    <w:div w:id="1278757961">
      <w:bodyDiv w:val="1"/>
      <w:marLeft w:val="0"/>
      <w:marRight w:val="0"/>
      <w:marTop w:val="0"/>
      <w:marBottom w:val="0"/>
      <w:divBdr>
        <w:top w:val="none" w:sz="0" w:space="0" w:color="auto"/>
        <w:left w:val="none" w:sz="0" w:space="0" w:color="auto"/>
        <w:bottom w:val="none" w:sz="0" w:space="0" w:color="auto"/>
        <w:right w:val="none" w:sz="0" w:space="0" w:color="auto"/>
      </w:divBdr>
    </w:div>
    <w:div w:id="1304391397">
      <w:bodyDiv w:val="1"/>
      <w:marLeft w:val="0"/>
      <w:marRight w:val="0"/>
      <w:marTop w:val="0"/>
      <w:marBottom w:val="0"/>
      <w:divBdr>
        <w:top w:val="none" w:sz="0" w:space="0" w:color="auto"/>
        <w:left w:val="none" w:sz="0" w:space="0" w:color="auto"/>
        <w:bottom w:val="none" w:sz="0" w:space="0" w:color="auto"/>
        <w:right w:val="none" w:sz="0" w:space="0" w:color="auto"/>
      </w:divBdr>
    </w:div>
    <w:div w:id="1489398880">
      <w:bodyDiv w:val="1"/>
      <w:marLeft w:val="0"/>
      <w:marRight w:val="0"/>
      <w:marTop w:val="0"/>
      <w:marBottom w:val="0"/>
      <w:divBdr>
        <w:top w:val="none" w:sz="0" w:space="0" w:color="auto"/>
        <w:left w:val="none" w:sz="0" w:space="0" w:color="auto"/>
        <w:bottom w:val="none" w:sz="0" w:space="0" w:color="auto"/>
        <w:right w:val="none" w:sz="0" w:space="0" w:color="auto"/>
      </w:divBdr>
    </w:div>
    <w:div w:id="1525561395">
      <w:bodyDiv w:val="1"/>
      <w:marLeft w:val="0"/>
      <w:marRight w:val="0"/>
      <w:marTop w:val="0"/>
      <w:marBottom w:val="0"/>
      <w:divBdr>
        <w:top w:val="none" w:sz="0" w:space="0" w:color="auto"/>
        <w:left w:val="none" w:sz="0" w:space="0" w:color="auto"/>
        <w:bottom w:val="none" w:sz="0" w:space="0" w:color="auto"/>
        <w:right w:val="none" w:sz="0" w:space="0" w:color="auto"/>
      </w:divBdr>
    </w:div>
    <w:div w:id="1590120612">
      <w:bodyDiv w:val="1"/>
      <w:marLeft w:val="0"/>
      <w:marRight w:val="0"/>
      <w:marTop w:val="0"/>
      <w:marBottom w:val="0"/>
      <w:divBdr>
        <w:top w:val="none" w:sz="0" w:space="0" w:color="auto"/>
        <w:left w:val="none" w:sz="0" w:space="0" w:color="auto"/>
        <w:bottom w:val="none" w:sz="0" w:space="0" w:color="auto"/>
        <w:right w:val="none" w:sz="0" w:space="0" w:color="auto"/>
      </w:divBdr>
    </w:div>
    <w:div w:id="1823350099">
      <w:bodyDiv w:val="1"/>
      <w:marLeft w:val="0"/>
      <w:marRight w:val="0"/>
      <w:marTop w:val="0"/>
      <w:marBottom w:val="0"/>
      <w:divBdr>
        <w:top w:val="none" w:sz="0" w:space="0" w:color="auto"/>
        <w:left w:val="none" w:sz="0" w:space="0" w:color="auto"/>
        <w:bottom w:val="none" w:sz="0" w:space="0" w:color="auto"/>
        <w:right w:val="none" w:sz="0" w:space="0" w:color="auto"/>
      </w:divBdr>
    </w:div>
    <w:div w:id="1862623316">
      <w:bodyDiv w:val="1"/>
      <w:marLeft w:val="0"/>
      <w:marRight w:val="0"/>
      <w:marTop w:val="0"/>
      <w:marBottom w:val="0"/>
      <w:divBdr>
        <w:top w:val="none" w:sz="0" w:space="0" w:color="auto"/>
        <w:left w:val="none" w:sz="0" w:space="0" w:color="auto"/>
        <w:bottom w:val="none" w:sz="0" w:space="0" w:color="auto"/>
        <w:right w:val="none" w:sz="0" w:space="0" w:color="auto"/>
      </w:divBdr>
    </w:div>
    <w:div w:id="1873424182">
      <w:bodyDiv w:val="1"/>
      <w:marLeft w:val="0"/>
      <w:marRight w:val="0"/>
      <w:marTop w:val="0"/>
      <w:marBottom w:val="0"/>
      <w:divBdr>
        <w:top w:val="none" w:sz="0" w:space="0" w:color="auto"/>
        <w:left w:val="none" w:sz="0" w:space="0" w:color="auto"/>
        <w:bottom w:val="none" w:sz="0" w:space="0" w:color="auto"/>
        <w:right w:val="none" w:sz="0" w:space="0" w:color="auto"/>
      </w:divBdr>
    </w:div>
    <w:div w:id="1897083580">
      <w:bodyDiv w:val="1"/>
      <w:marLeft w:val="0"/>
      <w:marRight w:val="0"/>
      <w:marTop w:val="0"/>
      <w:marBottom w:val="0"/>
      <w:divBdr>
        <w:top w:val="none" w:sz="0" w:space="0" w:color="auto"/>
        <w:left w:val="none" w:sz="0" w:space="0" w:color="auto"/>
        <w:bottom w:val="none" w:sz="0" w:space="0" w:color="auto"/>
        <w:right w:val="none" w:sz="0" w:space="0" w:color="auto"/>
      </w:divBdr>
    </w:div>
    <w:div w:id="1990017144">
      <w:bodyDiv w:val="1"/>
      <w:marLeft w:val="0"/>
      <w:marRight w:val="0"/>
      <w:marTop w:val="0"/>
      <w:marBottom w:val="0"/>
      <w:divBdr>
        <w:top w:val="none" w:sz="0" w:space="0" w:color="auto"/>
        <w:left w:val="none" w:sz="0" w:space="0" w:color="auto"/>
        <w:bottom w:val="none" w:sz="0" w:space="0" w:color="auto"/>
        <w:right w:val="none" w:sz="0" w:space="0" w:color="auto"/>
      </w:divBdr>
    </w:div>
    <w:div w:id="2010254155">
      <w:bodyDiv w:val="1"/>
      <w:marLeft w:val="0"/>
      <w:marRight w:val="0"/>
      <w:marTop w:val="0"/>
      <w:marBottom w:val="0"/>
      <w:divBdr>
        <w:top w:val="none" w:sz="0" w:space="0" w:color="auto"/>
        <w:left w:val="none" w:sz="0" w:space="0" w:color="auto"/>
        <w:bottom w:val="none" w:sz="0" w:space="0" w:color="auto"/>
        <w:right w:val="none" w:sz="0" w:space="0" w:color="auto"/>
      </w:divBdr>
    </w:div>
    <w:div w:id="2018385710">
      <w:bodyDiv w:val="1"/>
      <w:marLeft w:val="0"/>
      <w:marRight w:val="0"/>
      <w:marTop w:val="0"/>
      <w:marBottom w:val="0"/>
      <w:divBdr>
        <w:top w:val="none" w:sz="0" w:space="0" w:color="auto"/>
        <w:left w:val="none" w:sz="0" w:space="0" w:color="auto"/>
        <w:bottom w:val="none" w:sz="0" w:space="0" w:color="auto"/>
        <w:right w:val="none" w:sz="0" w:space="0" w:color="auto"/>
      </w:divBdr>
    </w:div>
    <w:div w:id="2111658087">
      <w:bodyDiv w:val="1"/>
      <w:marLeft w:val="0"/>
      <w:marRight w:val="0"/>
      <w:marTop w:val="0"/>
      <w:marBottom w:val="0"/>
      <w:divBdr>
        <w:top w:val="none" w:sz="0" w:space="0" w:color="auto"/>
        <w:left w:val="none" w:sz="0" w:space="0" w:color="auto"/>
        <w:bottom w:val="none" w:sz="0" w:space="0" w:color="auto"/>
        <w:right w:val="none" w:sz="0" w:space="0" w:color="auto"/>
      </w:divBdr>
    </w:div>
    <w:div w:id="21294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1EA7-1BD0-46BD-82F3-1A41498F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Iulia Ciumac</cp:lastModifiedBy>
  <cp:revision>16</cp:revision>
  <cp:lastPrinted>2018-03-02T12:37:00Z</cp:lastPrinted>
  <dcterms:created xsi:type="dcterms:W3CDTF">2018-03-26T08:01:00Z</dcterms:created>
  <dcterms:modified xsi:type="dcterms:W3CDTF">2018-04-11T10:34:00Z</dcterms:modified>
</cp:coreProperties>
</file>