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4A" w:rsidRPr="00961421" w:rsidRDefault="00857881" w:rsidP="00C5224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9614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proofErr w:type="spellStart"/>
      <w:r w:rsidRPr="0096142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Proiect</w:t>
      </w:r>
      <w:proofErr w:type="spellEnd"/>
    </w:p>
    <w:p w:rsidR="00C5224A" w:rsidRPr="00961421" w:rsidRDefault="00C5224A" w:rsidP="00961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1421">
        <w:rPr>
          <w:rFonts w:ascii="Times New Roman" w:hAnsi="Times New Roman" w:cs="Times New Roman"/>
          <w:b/>
          <w:sz w:val="24"/>
          <w:szCs w:val="24"/>
          <w:lang w:val="en-US"/>
        </w:rPr>
        <w:t>GUVERNUL</w:t>
      </w:r>
      <w:r w:rsidR="00383BC9" w:rsidRPr="009614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61421">
        <w:rPr>
          <w:rFonts w:ascii="Times New Roman" w:hAnsi="Times New Roman" w:cs="Times New Roman"/>
          <w:b/>
          <w:sz w:val="24"/>
          <w:szCs w:val="24"/>
          <w:lang w:val="en-US"/>
        </w:rPr>
        <w:t>REPUBLICII MOLDOVA</w:t>
      </w:r>
    </w:p>
    <w:p w:rsidR="00C5224A" w:rsidRPr="00961421" w:rsidRDefault="00C5224A" w:rsidP="00961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224A" w:rsidRPr="00961421" w:rsidRDefault="00383BC9" w:rsidP="00961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1421">
        <w:rPr>
          <w:rFonts w:ascii="Times New Roman" w:hAnsi="Times New Roman" w:cs="Times New Roman"/>
          <w:b/>
          <w:sz w:val="24"/>
          <w:szCs w:val="24"/>
          <w:lang w:val="en-US"/>
        </w:rPr>
        <w:t>HOTĂRÂ</w:t>
      </w:r>
      <w:r w:rsidR="00C5224A" w:rsidRPr="00961421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Pr="009614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nr.______</w:t>
      </w:r>
    </w:p>
    <w:p w:rsidR="00383BC9" w:rsidRPr="005C0C3E" w:rsidRDefault="00D10F76" w:rsidP="0096142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 2018</w:t>
      </w:r>
    </w:p>
    <w:p w:rsidR="00B81769" w:rsidRPr="005C0C3E" w:rsidRDefault="00B81769" w:rsidP="00961421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75D4" w:rsidRPr="005C0C3E" w:rsidRDefault="00B81769" w:rsidP="0096142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şi completarea</w:t>
      </w:r>
    </w:p>
    <w:p w:rsidR="00383BC9" w:rsidRPr="005C0C3E" w:rsidRDefault="00961421" w:rsidP="0096142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="00D10F7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nr.1016</w:t>
      </w: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D10F76">
        <w:rPr>
          <w:rFonts w:ascii="Times New Roman" w:hAnsi="Times New Roman" w:cs="Times New Roman"/>
          <w:b/>
          <w:sz w:val="28"/>
          <w:szCs w:val="28"/>
          <w:lang w:val="ro-RO"/>
        </w:rPr>
        <w:t>01</w:t>
      </w: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10F76">
        <w:rPr>
          <w:rFonts w:ascii="Times New Roman" w:hAnsi="Times New Roman" w:cs="Times New Roman"/>
          <w:b/>
          <w:sz w:val="28"/>
          <w:szCs w:val="28"/>
          <w:lang w:val="ro-RO"/>
        </w:rPr>
        <w:t>septembrie</w:t>
      </w: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</w:t>
      </w:r>
      <w:r w:rsidR="00D10F76">
        <w:rPr>
          <w:rFonts w:ascii="Times New Roman" w:hAnsi="Times New Roman" w:cs="Times New Roman"/>
          <w:b/>
          <w:sz w:val="28"/>
          <w:szCs w:val="28"/>
          <w:lang w:val="ro-RO"/>
        </w:rPr>
        <w:t>16</w:t>
      </w:r>
    </w:p>
    <w:p w:rsidR="00B81769" w:rsidRPr="005C0C3E" w:rsidRDefault="00B81769" w:rsidP="00961421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DC1" w:rsidRPr="005C0C3E" w:rsidRDefault="004012B9" w:rsidP="00961421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81769" w:rsidRPr="005C0C3E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A303C2" w:rsidRPr="005C0C3E" w:rsidRDefault="00A303C2" w:rsidP="009614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C0C3E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1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016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01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septembrie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20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16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(Monitorul Oficial al Republicii Moldova, 20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16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nr. 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293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>-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305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>, art. 1</w:t>
      </w:r>
      <w:r w:rsidR="00351EC4">
        <w:rPr>
          <w:rFonts w:ascii="Times New Roman" w:hAnsi="Times New Roman" w:cs="Times New Roman"/>
          <w:color w:val="000000"/>
          <w:sz w:val="28"/>
          <w:szCs w:val="28"/>
          <w:lang w:val="ro-RO"/>
        </w:rPr>
        <w:t>101</w:t>
      </w:r>
      <w:r w:rsidRPr="005C0C3E">
        <w:rPr>
          <w:rFonts w:ascii="Times New Roman" w:hAnsi="Times New Roman" w:cs="Times New Roman"/>
          <w:color w:val="000000"/>
          <w:sz w:val="28"/>
          <w:szCs w:val="28"/>
          <w:lang w:val="ro-RO"/>
        </w:rPr>
        <w:t>), se modifică și se completează după cum urmează:</w:t>
      </w:r>
    </w:p>
    <w:p w:rsidR="006E1CC5" w:rsidRPr="005C0C3E" w:rsidRDefault="00A303C2" w:rsidP="00961421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1.</w:t>
      </w:r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tot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textul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hotărîrii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şi al </w:t>
      </w:r>
      <w:proofErr w:type="spellStart"/>
      <w:r w:rsidR="00351EC4">
        <w:rPr>
          <w:rFonts w:ascii="Times New Roman" w:hAnsi="Times New Roman" w:cs="Times New Roman"/>
          <w:color w:val="000000"/>
          <w:sz w:val="28"/>
          <w:szCs w:val="28"/>
          <w:lang w:val="en-US"/>
        </w:rPr>
        <w:t>anexelor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E2240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="000E2240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gramatical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  se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substituie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şi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Protecţiei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”, la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gramatical</w:t>
      </w:r>
      <w:proofErr w:type="spellEnd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55A8"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corespunzător</w:t>
      </w:r>
      <w:proofErr w:type="spellEnd"/>
      <w:r w:rsidRPr="005C0C3E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A303C2" w:rsidRPr="005C0C3E" w:rsidRDefault="00F15FAB" w:rsidP="0096142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51EC4">
        <w:rPr>
          <w:rFonts w:ascii="Times New Roman" w:hAnsi="Times New Roman" w:cs="Times New Roman"/>
          <w:sz w:val="28"/>
          <w:szCs w:val="28"/>
          <w:lang w:val="ro-RO"/>
        </w:rPr>
        <w:t>anexa nr.1</w:t>
      </w:r>
      <w:r w:rsidR="00A303C2" w:rsidRPr="005C0C3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B6203" w:rsidRPr="00A21C21" w:rsidRDefault="00EB6203" w:rsidP="00EB620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11</w:t>
      </w:r>
      <w:r w:rsidR="00A21C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A21C21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A21C21">
        <w:rPr>
          <w:rFonts w:ascii="Times New Roman" w:hAnsi="Times New Roman" w:cs="Times New Roman"/>
          <w:sz w:val="28"/>
          <w:szCs w:val="28"/>
          <w:lang w:val="ro-RO"/>
        </w:rPr>
        <w:t xml:space="preserve"> „postuniversitare” se exclude</w:t>
      </w:r>
      <w:r w:rsidR="005D0A30" w:rsidRPr="00A21C2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B6203" w:rsidRPr="005D0A30" w:rsidRDefault="005D0A30" w:rsidP="00EB620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punctele</w:t>
      </w:r>
      <w:proofErr w:type="spellEnd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EB6203" w:rsidRPr="00797F2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12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2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12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5D0A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3</w:t>
      </w:r>
      <w:r w:rsidR="00EB6203" w:rsidRPr="00797F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cu </w:t>
      </w:r>
      <w:proofErr w:type="spellStart"/>
      <w:r w:rsidR="00EB6203" w:rsidRPr="00797F29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următorul</w:t>
      </w:r>
      <w:proofErr w:type="spellEnd"/>
      <w:r w:rsidR="00EB6203" w:rsidRPr="00797F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B6203" w:rsidRPr="00797F29">
        <w:rPr>
          <w:rFonts w:ascii="Times New Roman" w:hAnsi="Times New Roman" w:cs="Times New Roman"/>
          <w:color w:val="000000"/>
          <w:sz w:val="28"/>
          <w:szCs w:val="28"/>
          <w:lang w:val="en-US"/>
        </w:rPr>
        <w:t>cuprins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5D0A30" w:rsidRPr="005D0A30" w:rsidRDefault="005D0A30" w:rsidP="00A21C21">
      <w:pPr>
        <w:spacing w:after="0" w:line="240" w:lineRule="auto"/>
        <w:ind w:firstLine="360"/>
        <w:jc w:val="both"/>
        <w:rPr>
          <w:color w:val="000000"/>
          <w:lang w:val="en-US"/>
        </w:rPr>
      </w:pPr>
      <w:r>
        <w:rPr>
          <w:color w:val="000000"/>
          <w:lang w:val="ro-RO"/>
        </w:rPr>
        <w:t>„</w:t>
      </w:r>
      <w:r w:rsidRPr="00C67943">
        <w:rPr>
          <w:rFonts w:ascii="Times New Roman" w:hAnsi="Times New Roman" w:cs="Times New Roman"/>
          <w:color w:val="000000"/>
          <w:sz w:val="28"/>
          <w:szCs w:val="28"/>
          <w:lang w:val="ro-RO"/>
        </w:rPr>
        <w:t>12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Pr="00C6794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1</w:t>
      </w:r>
      <w:r w:rsidRPr="005D0A30">
        <w:rPr>
          <w:color w:val="000000"/>
          <w:vertAlign w:val="superscript"/>
          <w:lang w:val="ro-RO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necorespunderii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dosarului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cerinţele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concurs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cerinţele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se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respinge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dosarul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candidatului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comunicarea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motivului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respingerii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care nu au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fost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dep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use</w:t>
      </w:r>
      <w:proofErr w:type="spellEnd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dosare</w:t>
      </w:r>
      <w:proofErr w:type="spellEnd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termenul</w:t>
      </w:r>
      <w:proofErr w:type="spellEnd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acceptat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niciun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dosar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fost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admis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doar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singur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candidat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Protecției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anunţă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prelungirea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termenului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depunere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dosarelor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perioadă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similară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cea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iniţială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puţin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 de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).</w:t>
      </w:r>
    </w:p>
    <w:p w:rsidR="005D0A30" w:rsidRPr="005D0A30" w:rsidRDefault="005D0A30" w:rsidP="00A21C21">
      <w:pPr>
        <w:spacing w:after="0" w:line="240" w:lineRule="auto"/>
        <w:ind w:firstLine="360"/>
        <w:jc w:val="both"/>
        <w:rPr>
          <w:color w:val="000000"/>
          <w:sz w:val="28"/>
          <w:szCs w:val="28"/>
          <w:lang w:val="en-US"/>
        </w:rPr>
      </w:pPr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 w:rsidR="00C6794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5D0A3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="00C6794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Dacă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prelungirea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concursului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urma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examinării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dosarelor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concurs a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fost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admis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un</w:t>
      </w:r>
      <w:proofErr w:type="gram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singur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candidat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concursul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desfăşoară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procedurii</w:t>
      </w:r>
      <w:proofErr w:type="spellEnd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D0A30">
        <w:rPr>
          <w:rFonts w:ascii="Times New Roman" w:hAnsi="Times New Roman" w:cs="Times New Roman"/>
          <w:color w:val="000000"/>
          <w:sz w:val="28"/>
          <w:szCs w:val="28"/>
          <w:lang w:val="en-US"/>
        </w:rPr>
        <w:t>sta</w:t>
      </w:r>
      <w:r w:rsidR="00A2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bilite</w:t>
      </w:r>
      <w:proofErr w:type="spellEnd"/>
      <w:r w:rsidR="00A2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A2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prezentul</w:t>
      </w:r>
      <w:proofErr w:type="spellEnd"/>
      <w:r w:rsidR="00A2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2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="00A2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D0A30" w:rsidRPr="005D0A30" w:rsidRDefault="005D0A30" w:rsidP="00A21C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12</w:t>
      </w:r>
      <w:r w:rsidR="00C67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</w:t>
      </w:r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zile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lucrătoare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la </w:t>
      </w:r>
      <w:proofErr w:type="spellStart"/>
      <w:proofErr w:type="gram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expirarea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termenului</w:t>
      </w:r>
      <w:proofErr w:type="spellEnd"/>
      <w:proofErr w:type="gram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depunerea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79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dosarului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Secretarul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comisiei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concurs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plasează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lista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candidaților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admiși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concurs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pagina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web a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autorității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publice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și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informează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scris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candidații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referitor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data,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ora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şi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locul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unde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desfăşura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concursul</w:t>
      </w:r>
      <w:proofErr w:type="spellEnd"/>
      <w:r w:rsidRPr="005D0A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.”</w:t>
      </w:r>
      <w:r w:rsidR="00A21C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5D0A30" w:rsidRDefault="001705D9" w:rsidP="005D0A3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D0A3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A21C21">
        <w:rPr>
          <w:rFonts w:ascii="Times New Roman" w:hAnsi="Times New Roman" w:cs="Times New Roman"/>
          <w:sz w:val="28"/>
          <w:szCs w:val="28"/>
          <w:lang w:val="ro-RO"/>
        </w:rPr>
        <w:t xml:space="preserve">denumirea </w:t>
      </w:r>
      <w:proofErr w:type="spellStart"/>
      <w:r w:rsidR="005D0A30">
        <w:rPr>
          <w:rFonts w:ascii="Times New Roman" w:hAnsi="Times New Roman" w:cs="Times New Roman"/>
          <w:sz w:val="28"/>
          <w:szCs w:val="28"/>
          <w:lang w:val="ro-RO"/>
        </w:rPr>
        <w:t>titlul</w:t>
      </w:r>
      <w:r w:rsidR="00A21C21">
        <w:rPr>
          <w:rFonts w:ascii="Times New Roman" w:hAnsi="Times New Roman" w:cs="Times New Roman"/>
          <w:sz w:val="28"/>
          <w:szCs w:val="28"/>
          <w:lang w:val="ro-RO"/>
        </w:rPr>
        <w:t>ului</w:t>
      </w:r>
      <w:proofErr w:type="spellEnd"/>
      <w:r w:rsidR="005D0A30">
        <w:rPr>
          <w:rFonts w:ascii="Times New Roman" w:hAnsi="Times New Roman" w:cs="Times New Roman"/>
          <w:sz w:val="28"/>
          <w:szCs w:val="28"/>
          <w:lang w:val="ro-RO"/>
        </w:rPr>
        <w:t xml:space="preserve"> III cuvintele „preselecția candidaților” se substi</w:t>
      </w:r>
      <w:r w:rsidR="00A21C2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5D0A30">
        <w:rPr>
          <w:rFonts w:ascii="Times New Roman" w:hAnsi="Times New Roman" w:cs="Times New Roman"/>
          <w:sz w:val="28"/>
          <w:szCs w:val="28"/>
          <w:lang w:val="ro-RO"/>
        </w:rPr>
        <w:t>uie cu cuvintele „organizarea concursului”;</w:t>
      </w:r>
    </w:p>
    <w:p w:rsidR="00EB6203" w:rsidRPr="005C0C3E" w:rsidRDefault="00EB6203" w:rsidP="005D0A3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14</w:t>
      </w:r>
    </w:p>
    <w:p w:rsidR="00276160" w:rsidRDefault="001A158B" w:rsidP="00427C8B">
      <w:pPr>
        <w:pStyle w:val="a4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</w:t>
      </w:r>
      <w:r w:rsidR="00427C8B">
        <w:rPr>
          <w:rFonts w:ascii="Times New Roman" w:hAnsi="Times New Roman" w:cs="Times New Roman"/>
          <w:sz w:val="28"/>
          <w:szCs w:val="28"/>
          <w:lang w:val="ro-RO"/>
        </w:rPr>
        <w:t>ntul</w:t>
      </w:r>
      <w:proofErr w:type="spellEnd"/>
      <w:r w:rsidR="00427C8B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proofErr w:type="spellStart"/>
      <w:r w:rsidR="00427C8B">
        <w:rPr>
          <w:rFonts w:ascii="Times New Roman" w:hAnsi="Times New Roman" w:cs="Times New Roman"/>
          <w:sz w:val="28"/>
          <w:szCs w:val="28"/>
          <w:lang w:val="ro-RO"/>
        </w:rPr>
        <w:t>viceministru</w:t>
      </w:r>
      <w:proofErr w:type="spellEnd"/>
      <w:r w:rsidR="00427C8B">
        <w:rPr>
          <w:rFonts w:ascii="Times New Roman" w:hAnsi="Times New Roman" w:cs="Times New Roman"/>
          <w:sz w:val="28"/>
          <w:szCs w:val="28"/>
          <w:lang w:val="ro-RO"/>
        </w:rPr>
        <w:t>” 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substituie cu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</w:t>
      </w:r>
      <w:r w:rsidR="00427C8B">
        <w:rPr>
          <w:rFonts w:ascii="Times New Roman" w:hAnsi="Times New Roman" w:cs="Times New Roman"/>
          <w:sz w:val="28"/>
          <w:szCs w:val="28"/>
          <w:lang w:val="ro-RO"/>
        </w:rPr>
        <w:t>ntul</w:t>
      </w:r>
      <w:proofErr w:type="spellEnd"/>
      <w:r w:rsidR="00427C8B">
        <w:rPr>
          <w:rFonts w:ascii="Times New Roman" w:hAnsi="Times New Roman" w:cs="Times New Roman"/>
          <w:sz w:val="28"/>
          <w:szCs w:val="28"/>
          <w:lang w:val="ro-RO"/>
        </w:rPr>
        <w:t xml:space="preserve"> „ secretar general de stat;”</w:t>
      </w:r>
      <w:r w:rsidR="00427C8B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427C8B" w:rsidRPr="005C0C3E" w:rsidRDefault="00427C8B" w:rsidP="00427C8B">
      <w:pPr>
        <w:pStyle w:val="a4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specializate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personalul</w:t>
      </w:r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>ui</w:t>
      </w:r>
      <w:proofErr w:type="spellEnd"/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medical”se</w:t>
      </w:r>
      <w:proofErr w:type="spellEnd"/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>substituie</w:t>
      </w:r>
      <w:proofErr w:type="spellEnd"/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A66A57">
        <w:rPr>
          <w:rFonts w:ascii="Times New Roman" w:hAnsi="Times New Roman" w:cs="Times New Roman"/>
          <w:color w:val="000000"/>
          <w:sz w:val="28"/>
          <w:szCs w:val="28"/>
          <w:lang w:val="en-US"/>
        </w:rPr>
        <w:t>cuvi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ntele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 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umane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;”.</w:t>
      </w:r>
    </w:p>
    <w:p w:rsidR="00494FC7" w:rsidRPr="005C0C3E" w:rsidRDefault="009E6851" w:rsidP="00A66A5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la punctul </w:t>
      </w:r>
      <w:r w:rsidR="00A66A57">
        <w:rPr>
          <w:rFonts w:ascii="Times New Roman" w:hAnsi="Times New Roman" w:cs="Times New Roman"/>
          <w:sz w:val="28"/>
          <w:szCs w:val="28"/>
          <w:lang w:val="ro-RO"/>
        </w:rPr>
        <w:t>15</w:t>
      </w:r>
      <w:r w:rsidR="00494FC7" w:rsidRPr="005C0C3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66A57" w:rsidRDefault="00A66A57" w:rsidP="0096142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„prima” se exclude;</w:t>
      </w:r>
    </w:p>
    <w:p w:rsidR="00A66A57" w:rsidRDefault="00A66A57" w:rsidP="0096142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cuvintele „preselecția candidaților” se substituie cu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="00A21C21">
        <w:rPr>
          <w:rFonts w:ascii="Times New Roman" w:hAnsi="Times New Roman" w:cs="Times New Roman"/>
          <w:sz w:val="28"/>
          <w:szCs w:val="28"/>
          <w:lang w:val="ro-RO"/>
        </w:rPr>
        <w:t xml:space="preserve"> „concursul”;</w:t>
      </w:r>
    </w:p>
    <w:p w:rsidR="00A66A57" w:rsidRDefault="00A66A57" w:rsidP="00A66A5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punctele 16 și 17 se exclud.</w:t>
      </w:r>
    </w:p>
    <w:p w:rsidR="00A66A57" w:rsidRDefault="00A66A57" w:rsidP="00A66A5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18:</w:t>
      </w:r>
    </w:p>
    <w:p w:rsidR="009E6851" w:rsidRDefault="00866E28" w:rsidP="00961421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proofErr w:type="spellStart"/>
      <w:r w:rsidR="009E6851" w:rsidRPr="005C0C3E">
        <w:rPr>
          <w:rFonts w:ascii="Times New Roman" w:hAnsi="Times New Roman" w:cs="Times New Roman"/>
          <w:sz w:val="28"/>
          <w:szCs w:val="28"/>
          <w:lang w:val="ro-RO"/>
        </w:rPr>
        <w:t>cuvînt</w:t>
      </w:r>
      <w:r w:rsidR="00A66A57"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 w:rsidR="00A66A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7AE3" w:rsidRPr="005C0C3E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66A57">
        <w:rPr>
          <w:rFonts w:ascii="Times New Roman" w:hAnsi="Times New Roman" w:cs="Times New Roman"/>
          <w:sz w:val="28"/>
          <w:szCs w:val="28"/>
          <w:lang w:val="ro-RO"/>
        </w:rPr>
        <w:t xml:space="preserve">ședința </w:t>
      </w:r>
      <w:r w:rsidR="00CB7AE3"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” se </w:t>
      </w:r>
      <w:r w:rsidRPr="005C0C3E">
        <w:rPr>
          <w:rFonts w:ascii="Times New Roman" w:hAnsi="Times New Roman" w:cs="Times New Roman"/>
          <w:sz w:val="28"/>
          <w:szCs w:val="28"/>
          <w:lang w:val="ro-RO"/>
        </w:rPr>
        <w:t>completează</w:t>
      </w:r>
      <w:r w:rsidR="00CB7AE3"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="009E6851"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9522E">
        <w:rPr>
          <w:rFonts w:ascii="Times New Roman" w:hAnsi="Times New Roman" w:cs="Times New Roman"/>
          <w:sz w:val="28"/>
          <w:szCs w:val="28"/>
          <w:lang w:val="ro-RO"/>
        </w:rPr>
        <w:t>cuvî</w:t>
      </w:r>
      <w:r w:rsidRPr="005C0C3E">
        <w:rPr>
          <w:rFonts w:ascii="Times New Roman" w:hAnsi="Times New Roman" w:cs="Times New Roman"/>
          <w:sz w:val="28"/>
          <w:szCs w:val="28"/>
          <w:lang w:val="ro-RO"/>
        </w:rPr>
        <w:t>nt</w:t>
      </w:r>
      <w:r w:rsidR="0039522E"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 w:rsidR="00D76CBA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D76CBA" w:rsidRPr="00D76CB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39522E">
        <w:rPr>
          <w:rFonts w:ascii="Times New Roman" w:hAnsi="Times New Roman" w:cs="Times New Roman"/>
          <w:sz w:val="28"/>
          <w:szCs w:val="28"/>
          <w:lang w:val="ro-RO"/>
        </w:rPr>
        <w:t>comisiei</w:t>
      </w:r>
      <w:r w:rsidR="0039522E">
        <w:rPr>
          <w:rFonts w:ascii="Times New Roman" w:hAnsi="Times New Roman" w:cs="Times New Roman"/>
          <w:color w:val="000000"/>
          <w:sz w:val="28"/>
          <w:szCs w:val="28"/>
          <w:lang w:val="en-US"/>
        </w:rPr>
        <w:t>”;</w:t>
      </w:r>
    </w:p>
    <w:p w:rsidR="0039522E" w:rsidRDefault="0039522E" w:rsidP="0096142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„preselecție a candidaților” se substituie cu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„concurs”.</w:t>
      </w:r>
    </w:p>
    <w:p w:rsidR="0039522E" w:rsidRDefault="0039522E" w:rsidP="0039522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punctele 19, 20 și 21 se exclud.</w:t>
      </w:r>
    </w:p>
    <w:p w:rsidR="00CB779B" w:rsidRDefault="0039522E" w:rsidP="00CB779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 xml:space="preserve">la punctul 27 după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cuvîntul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: „funcției” se completează cu cuvintele </w:t>
      </w:r>
      <w:r w:rsidRPr="0039522E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proofErr w:type="spellStart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acum</w:t>
      </w:r>
      <w:r w:rsidR="001705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</w:t>
      </w:r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puțin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50% din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punct</w:t>
      </w:r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ajul</w:t>
      </w:r>
      <w:proofErr w:type="spellEnd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stabilit</w:t>
      </w:r>
      <w:proofErr w:type="spellEnd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conform </w:t>
      </w:r>
      <w:proofErr w:type="spellStart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medologiei</w:t>
      </w:r>
      <w:proofErr w:type="spellEnd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aprobate</w:t>
      </w:r>
      <w:proofErr w:type="spellEnd"/>
      <w:r w:rsidRPr="003952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”.</w:t>
      </w:r>
    </w:p>
    <w:p w:rsidR="00CB779B" w:rsidRPr="00831E76" w:rsidRDefault="00CB779B" w:rsidP="00CB779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</w:t>
      </w:r>
      <w:r w:rsidRPr="00CB779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unctul 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va avea următorul </w:t>
      </w:r>
      <w:proofErr w:type="spellStart"/>
      <w:r w:rsidR="00831E7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următorul</w:t>
      </w:r>
      <w:proofErr w:type="spellEnd"/>
      <w:r w:rsidR="00831E7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cuprins:</w:t>
      </w:r>
    </w:p>
    <w:p w:rsidR="00831E76" w:rsidRDefault="00831E76" w:rsidP="00831E76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„34. Indicatorii de performanță ai instituției se stabilesc anual, prin ordin al Ministerului Sănătății, Muncii și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Protecțieie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Sociale și fac parte integrantă din contractul de management încheiat între fondator și conducătorul instituției.”.</w:t>
      </w:r>
    </w:p>
    <w:p w:rsidR="00831E76" w:rsidRPr="00831E76" w:rsidRDefault="00831E76" w:rsidP="00831E7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completează cu punctul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RO"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cu următorul cuprins: </w:t>
      </w:r>
    </w:p>
    <w:p w:rsidR="00831E76" w:rsidRDefault="00831E76" w:rsidP="00831E76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„34</w:t>
      </w:r>
      <w:r w:rsidRPr="00C4679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RO" w:eastAsia="ru-RU"/>
        </w:rPr>
        <w:t xml:space="preserve">1 </w:t>
      </w:r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Fondatorul </w:t>
      </w:r>
      <w:r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va încheia cu conducătorul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instituției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medico –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sanitare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publice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numit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funcție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pînă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aprobarea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prezentei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Hotărîrii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acord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adițional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contractul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individual de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muncă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în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care se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stabili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indicatorii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performanță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activităţii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instituţiei</w:t>
      </w:r>
      <w:proofErr w:type="spellEnd"/>
      <w:r w:rsidR="00C46797" w:rsidRPr="00C467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.”.</w:t>
      </w:r>
    </w:p>
    <w:p w:rsidR="00C46797" w:rsidRPr="00C46797" w:rsidRDefault="00C46797" w:rsidP="00C4679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punctul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37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trimest</w:t>
      </w:r>
      <w:r w:rsidR="003213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</w:t>
      </w:r>
      <w:proofErr w:type="spellEnd"/>
      <w:r w:rsidR="003213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se </w:t>
      </w:r>
      <w:proofErr w:type="spellStart"/>
      <w:r w:rsidR="003213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substituie</w:t>
      </w:r>
      <w:proofErr w:type="spellEnd"/>
      <w:r w:rsidR="003213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 </w:t>
      </w:r>
      <w:proofErr w:type="spellStart"/>
      <w:r w:rsidR="003213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cuvintele</w:t>
      </w:r>
      <w:proofErr w:type="spellEnd"/>
      <w:r w:rsidR="003213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”.</w:t>
      </w:r>
    </w:p>
    <w:p w:rsidR="00831E76" w:rsidRPr="00CB779B" w:rsidRDefault="00831E76" w:rsidP="00831E76">
      <w:pPr>
        <w:pStyle w:val="a4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BF669A" w:rsidRPr="005C0C3E" w:rsidRDefault="00BF669A" w:rsidP="0096142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16683" w:rsidRPr="005C0C3E" w:rsidRDefault="00B16683" w:rsidP="00961421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F440A" w:rsidRPr="005C0C3E" w:rsidRDefault="00CF440A" w:rsidP="0096142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</w:t>
      </w:r>
      <w:r w:rsidR="00857881"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E418EF"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961421" w:rsidRPr="005C0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857881" w:rsidRPr="005C0C3E" w:rsidRDefault="00857881" w:rsidP="0096142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AA411C" w:rsidRPr="005C0C3E" w:rsidRDefault="00857881" w:rsidP="00961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sz w:val="28"/>
          <w:szCs w:val="28"/>
          <w:lang w:val="ro-RO"/>
        </w:rPr>
        <w:t>Ministrul sănătăţii</w:t>
      </w:r>
      <w:r w:rsidR="00AA411C" w:rsidRPr="005C0C3E">
        <w:rPr>
          <w:rFonts w:ascii="Times New Roman" w:hAnsi="Times New Roman" w:cs="Times New Roman"/>
          <w:sz w:val="28"/>
          <w:szCs w:val="28"/>
          <w:lang w:val="ro-RO"/>
        </w:rPr>
        <w:t>, muncii</w:t>
      </w:r>
    </w:p>
    <w:p w:rsidR="00857881" w:rsidRPr="005C0C3E" w:rsidRDefault="00AA411C" w:rsidP="009614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0C3E">
        <w:rPr>
          <w:rFonts w:ascii="Times New Roman" w:hAnsi="Times New Roman" w:cs="Times New Roman"/>
          <w:sz w:val="28"/>
          <w:szCs w:val="28"/>
          <w:lang w:val="ro-RO"/>
        </w:rPr>
        <w:t>și protecției sociale</w:t>
      </w:r>
      <w:r w:rsidR="00857881"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</w:t>
      </w:r>
      <w:r w:rsidR="00E418EF"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61421" w:rsidRPr="005C0C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158B">
        <w:rPr>
          <w:rFonts w:ascii="Times New Roman" w:hAnsi="Times New Roman" w:cs="Times New Roman"/>
          <w:sz w:val="28"/>
          <w:szCs w:val="28"/>
          <w:lang w:val="ro-RO"/>
        </w:rPr>
        <w:t>Svetlana Cebotari</w:t>
      </w: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1A158B" w:rsidRDefault="001A158B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C46797" w:rsidRDefault="00C46797" w:rsidP="0039148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sectPr w:rsidR="00C46797" w:rsidSect="00C5224A">
      <w:pgSz w:w="11906" w:h="16838"/>
      <w:pgMar w:top="851" w:right="510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111C"/>
    <w:multiLevelType w:val="hybridMultilevel"/>
    <w:tmpl w:val="5CEC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56B8F"/>
    <w:multiLevelType w:val="hybridMultilevel"/>
    <w:tmpl w:val="42540AD2"/>
    <w:lvl w:ilvl="0" w:tplc="985A6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B33066"/>
    <w:multiLevelType w:val="hybridMultilevel"/>
    <w:tmpl w:val="6A3620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712ED"/>
    <w:multiLevelType w:val="hybridMultilevel"/>
    <w:tmpl w:val="00980A1A"/>
    <w:lvl w:ilvl="0" w:tplc="D758D0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424206"/>
    <w:multiLevelType w:val="hybridMultilevel"/>
    <w:tmpl w:val="9B14F78A"/>
    <w:lvl w:ilvl="0" w:tplc="088415BC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0D70FE9"/>
    <w:multiLevelType w:val="hybridMultilevel"/>
    <w:tmpl w:val="FEBE5A76"/>
    <w:lvl w:ilvl="0" w:tplc="35D8E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757CA8"/>
    <w:multiLevelType w:val="hybridMultilevel"/>
    <w:tmpl w:val="659A5348"/>
    <w:lvl w:ilvl="0" w:tplc="70E47F6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86B39"/>
    <w:multiLevelType w:val="hybridMultilevel"/>
    <w:tmpl w:val="395627E6"/>
    <w:lvl w:ilvl="0" w:tplc="5608CB0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62407A88"/>
    <w:multiLevelType w:val="hybridMultilevel"/>
    <w:tmpl w:val="F0D4A26C"/>
    <w:lvl w:ilvl="0" w:tplc="6A92CE9C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7A2196"/>
    <w:multiLevelType w:val="hybridMultilevel"/>
    <w:tmpl w:val="C228F232"/>
    <w:lvl w:ilvl="0" w:tplc="44ECA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97D244E"/>
    <w:multiLevelType w:val="hybridMultilevel"/>
    <w:tmpl w:val="DE481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57F4E"/>
    <w:multiLevelType w:val="hybridMultilevel"/>
    <w:tmpl w:val="418E33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3B"/>
    <w:rsid w:val="00020CF3"/>
    <w:rsid w:val="00050D56"/>
    <w:rsid w:val="00065E20"/>
    <w:rsid w:val="00072B06"/>
    <w:rsid w:val="000E2240"/>
    <w:rsid w:val="00106EC9"/>
    <w:rsid w:val="00123C85"/>
    <w:rsid w:val="00163391"/>
    <w:rsid w:val="001705D9"/>
    <w:rsid w:val="001A158B"/>
    <w:rsid w:val="001A2CB1"/>
    <w:rsid w:val="001C3E16"/>
    <w:rsid w:val="001F5451"/>
    <w:rsid w:val="00235E2C"/>
    <w:rsid w:val="0027285D"/>
    <w:rsid w:val="00276160"/>
    <w:rsid w:val="002B2482"/>
    <w:rsid w:val="002D0714"/>
    <w:rsid w:val="003048A7"/>
    <w:rsid w:val="00305056"/>
    <w:rsid w:val="00313683"/>
    <w:rsid w:val="003213AA"/>
    <w:rsid w:val="00351EC4"/>
    <w:rsid w:val="00361F74"/>
    <w:rsid w:val="00383BC9"/>
    <w:rsid w:val="00391482"/>
    <w:rsid w:val="0039522E"/>
    <w:rsid w:val="003A13E5"/>
    <w:rsid w:val="003B40F9"/>
    <w:rsid w:val="003F1DF1"/>
    <w:rsid w:val="004012B9"/>
    <w:rsid w:val="00412B0F"/>
    <w:rsid w:val="004157E8"/>
    <w:rsid w:val="0041604D"/>
    <w:rsid w:val="00426E7B"/>
    <w:rsid w:val="0042743B"/>
    <w:rsid w:val="00427C8B"/>
    <w:rsid w:val="004718CB"/>
    <w:rsid w:val="00494FC7"/>
    <w:rsid w:val="0049622A"/>
    <w:rsid w:val="0050619F"/>
    <w:rsid w:val="00515EC3"/>
    <w:rsid w:val="0053518A"/>
    <w:rsid w:val="005568A4"/>
    <w:rsid w:val="005B3FD7"/>
    <w:rsid w:val="005C0529"/>
    <w:rsid w:val="005C0C3E"/>
    <w:rsid w:val="005D0A30"/>
    <w:rsid w:val="005F0AEF"/>
    <w:rsid w:val="00650DC1"/>
    <w:rsid w:val="00674D1B"/>
    <w:rsid w:val="006A18C7"/>
    <w:rsid w:val="006A3E60"/>
    <w:rsid w:val="006B685C"/>
    <w:rsid w:val="006D73F9"/>
    <w:rsid w:val="006E1CC5"/>
    <w:rsid w:val="006F6898"/>
    <w:rsid w:val="00734664"/>
    <w:rsid w:val="007409B9"/>
    <w:rsid w:val="007855A8"/>
    <w:rsid w:val="007910EA"/>
    <w:rsid w:val="00797F29"/>
    <w:rsid w:val="007A017D"/>
    <w:rsid w:val="007F561B"/>
    <w:rsid w:val="00820AD5"/>
    <w:rsid w:val="00831E76"/>
    <w:rsid w:val="00833E0F"/>
    <w:rsid w:val="00834093"/>
    <w:rsid w:val="00846E69"/>
    <w:rsid w:val="00853DAA"/>
    <w:rsid w:val="00857881"/>
    <w:rsid w:val="008635E2"/>
    <w:rsid w:val="00865E9D"/>
    <w:rsid w:val="00866E28"/>
    <w:rsid w:val="008940A0"/>
    <w:rsid w:val="00912C77"/>
    <w:rsid w:val="00916C28"/>
    <w:rsid w:val="00931688"/>
    <w:rsid w:val="00942341"/>
    <w:rsid w:val="009520B0"/>
    <w:rsid w:val="00961421"/>
    <w:rsid w:val="00967708"/>
    <w:rsid w:val="00970A07"/>
    <w:rsid w:val="009C51F2"/>
    <w:rsid w:val="009E6851"/>
    <w:rsid w:val="00A21C21"/>
    <w:rsid w:val="00A2595E"/>
    <w:rsid w:val="00A303C2"/>
    <w:rsid w:val="00A32B21"/>
    <w:rsid w:val="00A46DE0"/>
    <w:rsid w:val="00A65718"/>
    <w:rsid w:val="00A66A57"/>
    <w:rsid w:val="00A729AB"/>
    <w:rsid w:val="00A92EC3"/>
    <w:rsid w:val="00AA411C"/>
    <w:rsid w:val="00AD3F12"/>
    <w:rsid w:val="00B01350"/>
    <w:rsid w:val="00B15E0A"/>
    <w:rsid w:val="00B16683"/>
    <w:rsid w:val="00B81422"/>
    <w:rsid w:val="00B81769"/>
    <w:rsid w:val="00BA5E8B"/>
    <w:rsid w:val="00BA7CE0"/>
    <w:rsid w:val="00BB18C8"/>
    <w:rsid w:val="00BC254B"/>
    <w:rsid w:val="00BE55CB"/>
    <w:rsid w:val="00BF669A"/>
    <w:rsid w:val="00C42D99"/>
    <w:rsid w:val="00C46797"/>
    <w:rsid w:val="00C5224A"/>
    <w:rsid w:val="00C67943"/>
    <w:rsid w:val="00C73B11"/>
    <w:rsid w:val="00CB345C"/>
    <w:rsid w:val="00CB779B"/>
    <w:rsid w:val="00CB7AE3"/>
    <w:rsid w:val="00CE334C"/>
    <w:rsid w:val="00CF440A"/>
    <w:rsid w:val="00D06C9E"/>
    <w:rsid w:val="00D10F76"/>
    <w:rsid w:val="00D570DB"/>
    <w:rsid w:val="00D628A1"/>
    <w:rsid w:val="00D75B43"/>
    <w:rsid w:val="00D76CBA"/>
    <w:rsid w:val="00D975D4"/>
    <w:rsid w:val="00D979E8"/>
    <w:rsid w:val="00DA0CBB"/>
    <w:rsid w:val="00DB726B"/>
    <w:rsid w:val="00E012AD"/>
    <w:rsid w:val="00E418EF"/>
    <w:rsid w:val="00E80B5B"/>
    <w:rsid w:val="00E825C0"/>
    <w:rsid w:val="00E86C87"/>
    <w:rsid w:val="00E90357"/>
    <w:rsid w:val="00E931CC"/>
    <w:rsid w:val="00EB00CE"/>
    <w:rsid w:val="00EB6203"/>
    <w:rsid w:val="00EF1BAD"/>
    <w:rsid w:val="00EF4057"/>
    <w:rsid w:val="00F15FAB"/>
    <w:rsid w:val="00F16BAF"/>
    <w:rsid w:val="00F2422A"/>
    <w:rsid w:val="00F30A53"/>
    <w:rsid w:val="00F358D2"/>
    <w:rsid w:val="00F572D3"/>
    <w:rsid w:val="00F57C4D"/>
    <w:rsid w:val="00F9384A"/>
    <w:rsid w:val="00FA0ECF"/>
    <w:rsid w:val="00FD7F8A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3B"/>
    <w:pPr>
      <w:ind w:left="720"/>
      <w:contextualSpacing/>
    </w:pPr>
  </w:style>
  <w:style w:type="paragraph" w:styleId="a4">
    <w:name w:val="No Spacing"/>
    <w:uiPriority w:val="1"/>
    <w:qFormat/>
    <w:rsid w:val="004012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85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E825C0"/>
  </w:style>
  <w:style w:type="character" w:styleId="a7">
    <w:name w:val="Strong"/>
    <w:basedOn w:val="a0"/>
    <w:uiPriority w:val="22"/>
    <w:qFormat/>
    <w:rsid w:val="00304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3B"/>
    <w:pPr>
      <w:ind w:left="720"/>
      <w:contextualSpacing/>
    </w:pPr>
  </w:style>
  <w:style w:type="paragraph" w:styleId="a4">
    <w:name w:val="No Spacing"/>
    <w:uiPriority w:val="1"/>
    <w:qFormat/>
    <w:rsid w:val="004012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85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E825C0"/>
  </w:style>
  <w:style w:type="character" w:styleId="a7">
    <w:name w:val="Strong"/>
    <w:basedOn w:val="a0"/>
    <w:uiPriority w:val="22"/>
    <w:qFormat/>
    <w:rsid w:val="00304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18E3E-2CC6-45EA-9C76-A7912002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Iurii Bucinschi</dc:creator>
  <cp:lastModifiedBy>Iulia Mihalachi</cp:lastModifiedBy>
  <cp:revision>14</cp:revision>
  <cp:lastPrinted>2018-04-21T06:52:00Z</cp:lastPrinted>
  <dcterms:created xsi:type="dcterms:W3CDTF">2018-02-25T06:24:00Z</dcterms:created>
  <dcterms:modified xsi:type="dcterms:W3CDTF">2018-04-25T08:03:00Z</dcterms:modified>
</cp:coreProperties>
</file>