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F9" w:rsidRPr="00652DF9" w:rsidRDefault="00652DF9" w:rsidP="00652DF9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2DF9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</w:p>
    <w:p w:rsidR="00652DF9" w:rsidRDefault="00652DF9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DF9" w:rsidRDefault="00652DF9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0BD" w:rsidRPr="00275A0B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0B">
        <w:rPr>
          <w:rFonts w:ascii="Times New Roman" w:hAnsi="Times New Roman" w:cs="Times New Roman"/>
          <w:b/>
          <w:sz w:val="24"/>
          <w:szCs w:val="24"/>
        </w:rPr>
        <w:t xml:space="preserve">GUVERNUL REPUBLICII MOLDOVA </w:t>
      </w:r>
    </w:p>
    <w:p w:rsidR="007270BD" w:rsidRPr="00275A0B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0B">
        <w:rPr>
          <w:rFonts w:ascii="Times New Roman" w:hAnsi="Times New Roman" w:cs="Times New Roman"/>
          <w:b/>
          <w:sz w:val="24"/>
          <w:szCs w:val="24"/>
        </w:rPr>
        <w:t xml:space="preserve">H O T Ă R Î R E nr._______ </w:t>
      </w:r>
    </w:p>
    <w:p w:rsidR="007270BD" w:rsidRPr="00275A0B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0B">
        <w:rPr>
          <w:rFonts w:ascii="Times New Roman" w:hAnsi="Times New Roman" w:cs="Times New Roman"/>
          <w:b/>
          <w:sz w:val="24"/>
          <w:szCs w:val="24"/>
        </w:rPr>
        <w:t xml:space="preserve">din ____________________________________ </w:t>
      </w:r>
    </w:p>
    <w:p w:rsidR="007270BD" w:rsidRPr="00275A0B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0B">
        <w:rPr>
          <w:rFonts w:ascii="Times New Roman" w:hAnsi="Times New Roman" w:cs="Times New Roman"/>
          <w:b/>
          <w:sz w:val="24"/>
          <w:szCs w:val="24"/>
        </w:rPr>
        <w:t>Chișinău</w:t>
      </w:r>
    </w:p>
    <w:p w:rsidR="005827D2" w:rsidRPr="00275A0B" w:rsidRDefault="007270BD" w:rsidP="00401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5779893"/>
      <w:r w:rsidRPr="00275A0B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275A0B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275A0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11F3D"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="00F11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D49" w:rsidRPr="00275A0B">
        <w:rPr>
          <w:rFonts w:ascii="Times New Roman" w:hAnsi="Times New Roman" w:cs="Times New Roman"/>
          <w:b/>
          <w:sz w:val="24"/>
          <w:szCs w:val="24"/>
        </w:rPr>
        <w:t>Hotăr</w:t>
      </w:r>
      <w:r w:rsidR="00F11F3D">
        <w:rPr>
          <w:rFonts w:ascii="Times New Roman" w:hAnsi="Times New Roman" w:cs="Times New Roman"/>
          <w:b/>
          <w:sz w:val="24"/>
          <w:szCs w:val="24"/>
        </w:rPr>
        <w:t>î</w:t>
      </w:r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rii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. 560 din </w:t>
      </w:r>
      <w:r w:rsidR="00F11F3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august 2012 </w:t>
      </w:r>
      <w:r w:rsidR="00F11F3D">
        <w:rPr>
          <w:rFonts w:ascii="Times New Roman" w:hAnsi="Times New Roman" w:cs="Times New Roman"/>
          <w:b/>
          <w:sz w:val="24"/>
          <w:szCs w:val="24"/>
        </w:rPr>
        <w:t>„C</w:t>
      </w:r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centrele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notificare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şi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informare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ale Organizaţiei </w:t>
      </w:r>
      <w:proofErr w:type="spellStart"/>
      <w:r w:rsidR="00401D49" w:rsidRPr="00275A0B">
        <w:rPr>
          <w:rFonts w:ascii="Times New Roman" w:hAnsi="Times New Roman" w:cs="Times New Roman"/>
          <w:b/>
          <w:sz w:val="24"/>
          <w:szCs w:val="24"/>
        </w:rPr>
        <w:t>Mondiale</w:t>
      </w:r>
      <w:proofErr w:type="spellEnd"/>
      <w:r w:rsidR="00401D49" w:rsidRPr="00275A0B">
        <w:rPr>
          <w:rFonts w:ascii="Times New Roman" w:hAnsi="Times New Roman" w:cs="Times New Roman"/>
          <w:b/>
          <w:sz w:val="24"/>
          <w:szCs w:val="24"/>
        </w:rPr>
        <w:t xml:space="preserve"> a Comerţului</w:t>
      </w:r>
      <w:bookmarkEnd w:id="0"/>
      <w:r w:rsidR="00F11F3D">
        <w:rPr>
          <w:rFonts w:ascii="Times New Roman" w:hAnsi="Times New Roman" w:cs="Times New Roman"/>
          <w:b/>
          <w:sz w:val="24"/>
          <w:szCs w:val="24"/>
        </w:rPr>
        <w:t>”</w:t>
      </w:r>
    </w:p>
    <w:p w:rsidR="005827D2" w:rsidRPr="00275A0B" w:rsidRDefault="005827D2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7D2" w:rsidRPr="00275A0B" w:rsidRDefault="0023346F" w:rsidP="00D67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>Guvernul HOTĂRĂȘTE:</w:t>
      </w:r>
    </w:p>
    <w:p w:rsidR="0023346F" w:rsidRPr="00275A0B" w:rsidRDefault="00401D49" w:rsidP="00D67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>Ho</w:t>
      </w:r>
      <w:r w:rsidR="00F11F3D">
        <w:rPr>
          <w:rFonts w:ascii="Times New Roman" w:hAnsi="Times New Roman" w:cs="Times New Roman"/>
          <w:sz w:val="24"/>
          <w:szCs w:val="24"/>
        </w:rPr>
        <w:t xml:space="preserve">tărârea Guvernului nr. 560 din </w:t>
      </w:r>
      <w:r w:rsidRPr="00275A0B">
        <w:rPr>
          <w:rFonts w:ascii="Times New Roman" w:hAnsi="Times New Roman" w:cs="Times New Roman"/>
          <w:sz w:val="24"/>
          <w:szCs w:val="24"/>
        </w:rPr>
        <w:t xml:space="preserve">1 august 2012 </w:t>
      </w:r>
      <w:r w:rsidR="00F11F3D">
        <w:rPr>
          <w:rFonts w:ascii="Times New Roman" w:hAnsi="Times New Roman" w:cs="Times New Roman"/>
          <w:sz w:val="24"/>
          <w:szCs w:val="24"/>
        </w:rPr>
        <w:t>„C</w:t>
      </w:r>
      <w:r w:rsidRPr="00275A0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ale Organizaţiei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 Comerţului</w:t>
      </w:r>
      <w:r w:rsidR="00F11F3D">
        <w:rPr>
          <w:rFonts w:ascii="Times New Roman" w:hAnsi="Times New Roman" w:cs="Times New Roman"/>
          <w:sz w:val="24"/>
          <w:szCs w:val="24"/>
        </w:rPr>
        <w:t xml:space="preserve">” </w:t>
      </w:r>
      <w:r w:rsidR="00BE4A67" w:rsidRPr="00275A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4A67" w:rsidRPr="00275A0B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BE4A67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67" w:rsidRPr="00275A0B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BE4A67" w:rsidRPr="00275A0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E4A67" w:rsidRPr="00275A0B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BE4A67" w:rsidRPr="00275A0B">
        <w:rPr>
          <w:rFonts w:ascii="Times New Roman" w:hAnsi="Times New Roman" w:cs="Times New Roman"/>
          <w:sz w:val="24"/>
          <w:szCs w:val="24"/>
        </w:rPr>
        <w:t xml:space="preserve"> Moldova, </w:t>
      </w:r>
      <w:r w:rsidRPr="00275A0B">
        <w:rPr>
          <w:rFonts w:ascii="Times New Roman" w:hAnsi="Times New Roman" w:cs="Times New Roman"/>
          <w:sz w:val="24"/>
          <w:szCs w:val="24"/>
        </w:rPr>
        <w:t>2012</w:t>
      </w:r>
      <w:r w:rsidR="00BE4A67" w:rsidRPr="00275A0B">
        <w:rPr>
          <w:rFonts w:ascii="Times New Roman" w:hAnsi="Times New Roman" w:cs="Times New Roman"/>
          <w:sz w:val="24"/>
          <w:szCs w:val="24"/>
        </w:rPr>
        <w:t xml:space="preserve">, </w:t>
      </w:r>
      <w:r w:rsidR="00F12150" w:rsidRPr="00275A0B">
        <w:rPr>
          <w:rFonts w:ascii="Times New Roman" w:hAnsi="Times New Roman" w:cs="Times New Roman"/>
          <w:sz w:val="24"/>
          <w:szCs w:val="24"/>
        </w:rPr>
        <w:t xml:space="preserve">nr. </w:t>
      </w:r>
      <w:r w:rsidR="000427FF" w:rsidRPr="00275A0B">
        <w:rPr>
          <w:rFonts w:ascii="Times New Roman" w:hAnsi="Times New Roman" w:cs="Times New Roman"/>
          <w:sz w:val="24"/>
          <w:szCs w:val="24"/>
        </w:rPr>
        <w:t>1</w:t>
      </w:r>
      <w:r w:rsidRPr="00275A0B">
        <w:rPr>
          <w:rFonts w:ascii="Times New Roman" w:hAnsi="Times New Roman" w:cs="Times New Roman"/>
          <w:sz w:val="24"/>
          <w:szCs w:val="24"/>
        </w:rPr>
        <w:t>65</w:t>
      </w:r>
      <w:r w:rsidR="00F12150" w:rsidRPr="00275A0B">
        <w:rPr>
          <w:rFonts w:ascii="Times New Roman" w:hAnsi="Times New Roman" w:cs="Times New Roman"/>
          <w:sz w:val="24"/>
          <w:szCs w:val="24"/>
        </w:rPr>
        <w:t xml:space="preserve">, art. </w:t>
      </w:r>
      <w:r w:rsidRPr="00275A0B">
        <w:rPr>
          <w:rFonts w:ascii="Times New Roman" w:hAnsi="Times New Roman" w:cs="Times New Roman"/>
          <w:sz w:val="24"/>
          <w:szCs w:val="24"/>
        </w:rPr>
        <w:t>617</w:t>
      </w:r>
      <w:r w:rsidR="00BE4A67" w:rsidRPr="00275A0B">
        <w:rPr>
          <w:rFonts w:ascii="Times New Roman" w:hAnsi="Times New Roman" w:cs="Times New Roman"/>
          <w:sz w:val="24"/>
          <w:szCs w:val="24"/>
        </w:rPr>
        <w:t>)</w:t>
      </w:r>
      <w:r w:rsidR="00CB2563" w:rsidRPr="00275A0B">
        <w:rPr>
          <w:rFonts w:ascii="Times New Roman" w:hAnsi="Times New Roman" w:cs="Times New Roman"/>
          <w:sz w:val="24"/>
          <w:szCs w:val="24"/>
        </w:rPr>
        <w:t xml:space="preserve"> cu modificările ulterioare, se </w:t>
      </w:r>
      <w:bookmarkStart w:id="1" w:name="_GoBack"/>
      <w:bookmarkEnd w:id="1"/>
      <w:r w:rsidR="00CB2563" w:rsidRPr="00275A0B">
        <w:rPr>
          <w:rFonts w:ascii="Times New Roman" w:hAnsi="Times New Roman" w:cs="Times New Roman"/>
          <w:sz w:val="24"/>
          <w:szCs w:val="24"/>
        </w:rPr>
        <w:t>completează, după cum urmează:</w:t>
      </w:r>
    </w:p>
    <w:p w:rsidR="005E09FE" w:rsidRPr="00F11F3D" w:rsidRDefault="00A32177" w:rsidP="00F11F3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F3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1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3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11F3D">
        <w:rPr>
          <w:rFonts w:ascii="Times New Roman" w:hAnsi="Times New Roman" w:cs="Times New Roman"/>
          <w:sz w:val="24"/>
          <w:szCs w:val="24"/>
        </w:rPr>
        <w:t>. 1 se completează cu</w:t>
      </w:r>
      <w:r w:rsidR="00E658D4" w:rsidRPr="00F11F3D">
        <w:rPr>
          <w:rFonts w:ascii="Times New Roman" w:hAnsi="Times New Roman" w:cs="Times New Roman"/>
          <w:sz w:val="24"/>
          <w:szCs w:val="24"/>
        </w:rPr>
        <w:t xml:space="preserve"> poziția 7 cu</w:t>
      </w:r>
      <w:r w:rsidRPr="00F11F3D">
        <w:rPr>
          <w:rFonts w:ascii="Times New Roman" w:hAnsi="Times New Roman" w:cs="Times New Roman"/>
          <w:sz w:val="24"/>
          <w:szCs w:val="24"/>
        </w:rPr>
        <w:t xml:space="preserve"> următorul conținut</w:t>
      </w:r>
      <w:r w:rsidR="005E09FE" w:rsidRPr="00F11F3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35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952"/>
        <w:gridCol w:w="6949"/>
      </w:tblGrid>
      <w:tr w:rsidR="00A32177" w:rsidRPr="00275A0B" w:rsidTr="00B56E42">
        <w:trPr>
          <w:tblCellSpacing w:w="0" w:type="dxa"/>
        </w:trPr>
        <w:tc>
          <w:tcPr>
            <w:tcW w:w="450" w:type="dxa"/>
            <w:hideMark/>
          </w:tcPr>
          <w:p w:rsidR="00A32177" w:rsidRPr="00275A0B" w:rsidRDefault="00A32177" w:rsidP="00A3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d/o</w:t>
            </w:r>
          </w:p>
        </w:tc>
        <w:tc>
          <w:tcPr>
            <w:tcW w:w="1952" w:type="dxa"/>
            <w:hideMark/>
          </w:tcPr>
          <w:p w:rsidR="00A32177" w:rsidRPr="00275A0B" w:rsidRDefault="00A32177" w:rsidP="00A321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6949" w:type="dxa"/>
            <w:hideMark/>
          </w:tcPr>
          <w:p w:rsidR="00A32177" w:rsidRPr="00275A0B" w:rsidRDefault="00A32177" w:rsidP="00A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Centrul de </w:t>
            </w: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notificare</w:t>
            </w:r>
            <w:proofErr w:type="spellEnd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şi </w:t>
            </w: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informare</w:t>
            </w:r>
            <w:proofErr w:type="spellEnd"/>
          </w:p>
        </w:tc>
      </w:tr>
      <w:tr w:rsidR="00A32177" w:rsidRPr="00275A0B" w:rsidTr="00B56E42">
        <w:trPr>
          <w:tblCellSpacing w:w="0" w:type="dxa"/>
        </w:trPr>
        <w:tc>
          <w:tcPr>
            <w:tcW w:w="0" w:type="auto"/>
            <w:hideMark/>
          </w:tcPr>
          <w:p w:rsidR="00A32177" w:rsidRPr="00275A0B" w:rsidRDefault="00F11F3D" w:rsidP="00A32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32177" w:rsidRPr="00275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2" w:type="dxa"/>
            <w:hideMark/>
          </w:tcPr>
          <w:p w:rsidR="00A32177" w:rsidRPr="00275A0B" w:rsidRDefault="00F11F3D" w:rsidP="00A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Finanțelor</w:t>
            </w:r>
            <w:proofErr w:type="spellEnd"/>
          </w:p>
        </w:tc>
        <w:tc>
          <w:tcPr>
            <w:tcW w:w="6949" w:type="dxa"/>
            <w:hideMark/>
          </w:tcPr>
          <w:p w:rsidR="00A32177" w:rsidRPr="00275A0B" w:rsidRDefault="00A32177" w:rsidP="00A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B">
              <w:rPr>
                <w:rFonts w:ascii="Times New Roman" w:hAnsi="Times New Roman" w:cs="Times New Roman"/>
                <w:sz w:val="24"/>
                <w:szCs w:val="24"/>
              </w:rPr>
              <w:t xml:space="preserve">Centrul de </w:t>
            </w:r>
            <w:proofErr w:type="spellStart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notificare</w:t>
            </w:r>
            <w:proofErr w:type="spellEnd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 xml:space="preserve"> al OMC </w:t>
            </w:r>
            <w:proofErr w:type="spellStart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75A0B">
              <w:rPr>
                <w:rFonts w:ascii="Times New Roman" w:hAnsi="Times New Roman" w:cs="Times New Roman"/>
                <w:sz w:val="24"/>
                <w:szCs w:val="24"/>
              </w:rPr>
              <w:t xml:space="preserve"> domeniul achizițiilor publice</w:t>
            </w:r>
            <w:r w:rsidR="00E658D4" w:rsidRPr="00275A0B">
              <w:rPr>
                <w:rFonts w:ascii="Times New Roman" w:hAnsi="Times New Roman" w:cs="Times New Roman"/>
                <w:sz w:val="24"/>
                <w:szCs w:val="24"/>
              </w:rPr>
              <w:t xml:space="preserve"> (Acordul privind Achizițiile Publice Guvernamentale)”</w:t>
            </w:r>
          </w:p>
        </w:tc>
      </w:tr>
    </w:tbl>
    <w:p w:rsidR="00F11F3D" w:rsidRDefault="00F11F3D" w:rsidP="00D2299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427FF" w:rsidRPr="00275A0B" w:rsidRDefault="00D22999" w:rsidP="00F11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 2. </w:t>
      </w:r>
      <w:r w:rsidR="00A32177" w:rsidRPr="00275A0B">
        <w:rPr>
          <w:rFonts w:ascii="Times New Roman" w:hAnsi="Times New Roman" w:cs="Times New Roman"/>
          <w:sz w:val="24"/>
          <w:szCs w:val="24"/>
        </w:rPr>
        <w:t xml:space="preserve">Anexa nr. 2 </w:t>
      </w:r>
      <w:r w:rsidRPr="00275A0B">
        <w:rPr>
          <w:rFonts w:ascii="Times New Roman" w:hAnsi="Times New Roman" w:cs="Times New Roman"/>
          <w:sz w:val="24"/>
          <w:szCs w:val="24"/>
        </w:rPr>
        <w:t>se completează cu capitolul X cu următorul conținut</w:t>
      </w:r>
      <w:r w:rsidR="000427FF" w:rsidRPr="00275A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27FF" w:rsidRPr="00275A0B" w:rsidRDefault="00EC7ECE" w:rsidP="00D2299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0B">
        <w:rPr>
          <w:rFonts w:ascii="Times New Roman" w:hAnsi="Times New Roman" w:cs="Times New Roman"/>
          <w:b/>
          <w:sz w:val="24"/>
          <w:szCs w:val="24"/>
        </w:rPr>
        <w:t>„</w:t>
      </w:r>
      <w:r w:rsidR="00D22999" w:rsidRPr="00275A0B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E658D4" w:rsidRPr="00275A0B">
        <w:rPr>
          <w:rFonts w:ascii="Times New Roman" w:hAnsi="Times New Roman" w:cs="Times New Roman"/>
          <w:b/>
          <w:sz w:val="24"/>
          <w:szCs w:val="24"/>
        </w:rPr>
        <w:t xml:space="preserve">ATRIBUȚIILE </w:t>
      </w:r>
      <w:r w:rsidR="00D22999" w:rsidRPr="00275A0B">
        <w:rPr>
          <w:rFonts w:ascii="Times New Roman" w:hAnsi="Times New Roman" w:cs="Times New Roman"/>
          <w:b/>
          <w:sz w:val="24"/>
          <w:szCs w:val="24"/>
        </w:rPr>
        <w:t>CENTRUL</w:t>
      </w:r>
      <w:r w:rsidR="00E658D4" w:rsidRPr="00275A0B">
        <w:rPr>
          <w:rFonts w:ascii="Times New Roman" w:hAnsi="Times New Roman" w:cs="Times New Roman"/>
          <w:b/>
          <w:sz w:val="24"/>
          <w:szCs w:val="24"/>
        </w:rPr>
        <w:t>UI</w:t>
      </w:r>
      <w:r w:rsidR="00D22999" w:rsidRPr="00275A0B">
        <w:rPr>
          <w:rFonts w:ascii="Times New Roman" w:hAnsi="Times New Roman" w:cs="Times New Roman"/>
          <w:b/>
          <w:sz w:val="24"/>
          <w:szCs w:val="24"/>
        </w:rPr>
        <w:t xml:space="preserve"> ÎN DOMENIUL ACHIZIȚIILOR PUBLICE</w:t>
      </w:r>
    </w:p>
    <w:p w:rsidR="00D22999" w:rsidRPr="00275A0B" w:rsidRDefault="00D22999" w:rsidP="00D22999">
      <w:pPr>
        <w:ind w:left="567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funcţiilor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, Centrul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achizițiilor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atribuţii:</w:t>
      </w:r>
    </w:p>
    <w:p w:rsidR="00D22999" w:rsidRPr="00275A0B" w:rsidRDefault="00322B13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1) Prezintă datele statistice pentru anexa nr. </w:t>
      </w:r>
      <w:r w:rsidR="00E658D4" w:rsidRPr="00275A0B">
        <w:rPr>
          <w:rFonts w:ascii="Times New Roman" w:hAnsi="Times New Roman" w:cs="Times New Roman"/>
          <w:sz w:val="24"/>
          <w:szCs w:val="24"/>
        </w:rPr>
        <w:t>4</w:t>
      </w:r>
      <w:r w:rsidRPr="00275A0B">
        <w:rPr>
          <w:rFonts w:ascii="Times New Roman" w:hAnsi="Times New Roman" w:cs="Times New Roman"/>
          <w:sz w:val="24"/>
          <w:szCs w:val="24"/>
        </w:rPr>
        <w:t>,</w:t>
      </w:r>
      <w:r w:rsidR="00E658D4" w:rsidRPr="00275A0B">
        <w:rPr>
          <w:rFonts w:ascii="Times New Roman" w:hAnsi="Times New Roman" w:cs="Times New Roman"/>
          <w:sz w:val="24"/>
          <w:szCs w:val="24"/>
        </w:rPr>
        <w:t xml:space="preserve"> 5</w:t>
      </w:r>
      <w:r w:rsidRPr="00275A0B">
        <w:rPr>
          <w:rFonts w:ascii="Times New Roman" w:hAnsi="Times New Roman" w:cs="Times New Roman"/>
          <w:sz w:val="24"/>
          <w:szCs w:val="24"/>
        </w:rPr>
        <w:t xml:space="preserve"> si </w:t>
      </w:r>
      <w:r w:rsidR="00E658D4" w:rsidRPr="00275A0B">
        <w:rPr>
          <w:rFonts w:ascii="Times New Roman" w:hAnsi="Times New Roman" w:cs="Times New Roman"/>
          <w:sz w:val="24"/>
          <w:szCs w:val="24"/>
        </w:rPr>
        <w:t>6</w:t>
      </w:r>
      <w:r w:rsidRPr="00275A0B">
        <w:rPr>
          <w:rFonts w:ascii="Times New Roman" w:hAnsi="Times New Roman" w:cs="Times New Roman"/>
          <w:sz w:val="24"/>
          <w:szCs w:val="24"/>
        </w:rPr>
        <w:t xml:space="preserve"> din oferta</w:t>
      </w:r>
      <w:r w:rsidR="00E658D4" w:rsidRPr="00275A0B">
        <w:rPr>
          <w:rFonts w:ascii="Times New Roman" w:hAnsi="Times New Roman" w:cs="Times New Roman"/>
          <w:sz w:val="24"/>
          <w:szCs w:val="24"/>
        </w:rPr>
        <w:t xml:space="preserve"> de aderare a</w:t>
      </w:r>
      <w:r w:rsidRPr="00275A0B">
        <w:rPr>
          <w:rFonts w:ascii="Times New Roman" w:hAnsi="Times New Roman" w:cs="Times New Roman"/>
          <w:sz w:val="24"/>
          <w:szCs w:val="24"/>
        </w:rPr>
        <w:t xml:space="preserve"> R</w:t>
      </w:r>
      <w:r w:rsidR="00E658D4" w:rsidRPr="00275A0B">
        <w:rPr>
          <w:rFonts w:ascii="Times New Roman" w:hAnsi="Times New Roman" w:cs="Times New Roman"/>
          <w:sz w:val="24"/>
          <w:szCs w:val="24"/>
        </w:rPr>
        <w:t xml:space="preserve">epublicii </w:t>
      </w:r>
      <w:r w:rsidRPr="00275A0B">
        <w:rPr>
          <w:rFonts w:ascii="Times New Roman" w:hAnsi="Times New Roman" w:cs="Times New Roman"/>
          <w:sz w:val="24"/>
          <w:szCs w:val="24"/>
        </w:rPr>
        <w:t>M</w:t>
      </w:r>
      <w:r w:rsidR="00E658D4" w:rsidRPr="00275A0B">
        <w:rPr>
          <w:rFonts w:ascii="Times New Roman" w:hAnsi="Times New Roman" w:cs="Times New Roman"/>
          <w:sz w:val="24"/>
          <w:szCs w:val="24"/>
        </w:rPr>
        <w:t xml:space="preserve">oldova la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Guvernamentale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r w:rsidRPr="00275A0B">
        <w:rPr>
          <w:rFonts w:ascii="Times New Roman" w:hAnsi="Times New Roman" w:cs="Times New Roman"/>
          <w:sz w:val="24"/>
          <w:szCs w:val="24"/>
        </w:rPr>
        <w:t xml:space="preserve">al Organizaţiei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 Comerţului,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pe bunuri, </w:t>
      </w:r>
      <w:r w:rsidR="00E658D4" w:rsidRPr="00275A0B">
        <w:rPr>
          <w:rFonts w:ascii="Times New Roman" w:hAnsi="Times New Roman" w:cs="Times New Roman"/>
          <w:sz w:val="24"/>
          <w:szCs w:val="24"/>
        </w:rPr>
        <w:t>servicii ș</w:t>
      </w:r>
      <w:r w:rsidRPr="00275A0B">
        <w:rPr>
          <w:rFonts w:ascii="Times New Roman" w:hAnsi="Times New Roman" w:cs="Times New Roman"/>
          <w:sz w:val="24"/>
          <w:szCs w:val="24"/>
        </w:rPr>
        <w:t>i servicii</w:t>
      </w:r>
      <w:r w:rsidR="00E658D4" w:rsidRPr="00275A0B">
        <w:rPr>
          <w:rFonts w:ascii="Times New Roman" w:hAnsi="Times New Roman" w:cs="Times New Roman"/>
          <w:sz w:val="24"/>
          <w:szCs w:val="24"/>
        </w:rPr>
        <w:t xml:space="preserve"> de construcții</w:t>
      </w:r>
      <w:r w:rsidRPr="00275A0B">
        <w:rPr>
          <w:rFonts w:ascii="Times New Roman" w:hAnsi="Times New Roman" w:cs="Times New Roman"/>
          <w:sz w:val="24"/>
          <w:szCs w:val="24"/>
        </w:rPr>
        <w:t>;</w:t>
      </w:r>
    </w:p>
    <w:p w:rsidR="00322B13" w:rsidRPr="00275A0B" w:rsidRDefault="00322B13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2) Acordă suport metodologic entităților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anunțurilor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depășesc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pragurile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prevăzute în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Guvernamentale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al Organizaţiei </w:t>
      </w:r>
      <w:proofErr w:type="spellStart"/>
      <w:r w:rsidR="00E658D4" w:rsidRPr="00275A0B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="00E658D4" w:rsidRPr="00275A0B">
        <w:rPr>
          <w:rFonts w:ascii="Times New Roman" w:hAnsi="Times New Roman" w:cs="Times New Roman"/>
          <w:sz w:val="24"/>
          <w:szCs w:val="24"/>
        </w:rPr>
        <w:t xml:space="preserve"> a Comerţului</w:t>
      </w:r>
      <w:r w:rsidRPr="00275A0B">
        <w:rPr>
          <w:rFonts w:ascii="Times New Roman" w:hAnsi="Times New Roman" w:cs="Times New Roman"/>
          <w:sz w:val="24"/>
          <w:szCs w:val="24"/>
        </w:rPr>
        <w:t>;</w:t>
      </w:r>
    </w:p>
    <w:p w:rsidR="00322B13" w:rsidRPr="00275A0B" w:rsidRDefault="00322B13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3) </w:t>
      </w:r>
      <w:r w:rsidR="002D415C" w:rsidRPr="00275A0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expune</w:t>
      </w:r>
      <w:proofErr w:type="spellEnd"/>
      <w:r w:rsidR="003E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notificărilor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OMC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15C" w:rsidRPr="00275A0B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2D415C" w:rsidRPr="00275A0B">
        <w:rPr>
          <w:rFonts w:ascii="Times New Roman" w:hAnsi="Times New Roman" w:cs="Times New Roman"/>
          <w:sz w:val="24"/>
          <w:szCs w:val="24"/>
        </w:rPr>
        <w:t xml:space="preserve"> Moldova </w:t>
      </w:r>
      <w:r w:rsidR="00943B61" w:rsidRPr="00275A0B">
        <w:rPr>
          <w:rFonts w:ascii="Times New Roman" w:hAnsi="Times New Roman" w:cs="Times New Roman"/>
          <w:sz w:val="24"/>
          <w:szCs w:val="24"/>
        </w:rPr>
        <w:t xml:space="preserve">şi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9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3E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9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ministerele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autorităţi administrative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de </w:t>
      </w:r>
      <w:r w:rsidR="00943B61" w:rsidRPr="00275A0B">
        <w:rPr>
          <w:rFonts w:ascii="Times New Roman" w:hAnsi="Times New Roman" w:cs="Times New Roman"/>
          <w:sz w:val="24"/>
          <w:szCs w:val="24"/>
        </w:rPr>
        <w:lastRenderedPageBreak/>
        <w:t xml:space="preserve">resort </w:t>
      </w:r>
      <w:proofErr w:type="spellStart"/>
      <w:r w:rsidR="003E59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E5977">
        <w:rPr>
          <w:rFonts w:ascii="Times New Roman" w:hAnsi="Times New Roman" w:cs="Times New Roman"/>
          <w:sz w:val="24"/>
          <w:szCs w:val="24"/>
        </w:rPr>
        <w:t xml:space="preserve"> </w:t>
      </w:r>
      <w:r w:rsidR="00943B61" w:rsidRPr="00275A0B">
        <w:rPr>
          <w:rFonts w:ascii="Times New Roman" w:hAnsi="Times New Roman" w:cs="Times New Roman"/>
          <w:sz w:val="24"/>
          <w:szCs w:val="24"/>
        </w:rPr>
        <w:t xml:space="preserve">agenţii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modificări în legislația di</w:t>
      </w:r>
      <w:r w:rsidR="002D415C" w:rsidRPr="00275A0B">
        <w:rPr>
          <w:rFonts w:ascii="Times New Roman" w:hAnsi="Times New Roman" w:cs="Times New Roman"/>
          <w:sz w:val="24"/>
          <w:szCs w:val="24"/>
        </w:rPr>
        <w:t xml:space="preserve">n domeniul achizițiilor publice, ajustări sau noi oportunități de accesare a piețelor țărilor membre; </w:t>
      </w:r>
    </w:p>
    <w:p w:rsidR="00943B61" w:rsidRPr="00275A0B" w:rsidRDefault="00943B61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>4) Propune</w:t>
      </w:r>
      <w:r w:rsidR="002D415C" w:rsidRPr="00275A0B">
        <w:rPr>
          <w:rFonts w:ascii="Times New Roman" w:hAnsi="Times New Roman" w:cs="Times New Roman"/>
          <w:sz w:val="24"/>
          <w:szCs w:val="24"/>
        </w:rPr>
        <w:t>/avizează</w:t>
      </w:r>
      <w:r w:rsidRPr="00275A0B">
        <w:rPr>
          <w:rFonts w:ascii="Times New Roman" w:hAnsi="Times New Roman" w:cs="Times New Roman"/>
          <w:sz w:val="24"/>
          <w:szCs w:val="24"/>
        </w:rPr>
        <w:t xml:space="preserve"> modificări</w:t>
      </w:r>
      <w:r w:rsidR="002D415C" w:rsidRPr="00275A0B">
        <w:rPr>
          <w:rFonts w:ascii="Times New Roman" w:hAnsi="Times New Roman" w:cs="Times New Roman"/>
          <w:sz w:val="24"/>
          <w:szCs w:val="24"/>
        </w:rPr>
        <w:t>le</w:t>
      </w:r>
      <w:r w:rsidRPr="00275A0B">
        <w:rPr>
          <w:rFonts w:ascii="Times New Roman" w:hAnsi="Times New Roman" w:cs="Times New Roman"/>
          <w:sz w:val="24"/>
          <w:szCs w:val="24"/>
        </w:rPr>
        <w:t xml:space="preserve"> la actele normative în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achiziţiile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al OMC;</w:t>
      </w:r>
    </w:p>
    <w:p w:rsidR="00943B61" w:rsidRPr="00275A0B" w:rsidRDefault="00943B61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5) </w:t>
      </w:r>
      <w:r w:rsidR="002D415C" w:rsidRPr="00275A0B">
        <w:rPr>
          <w:rFonts w:ascii="Times New Roman" w:hAnsi="Times New Roman" w:cs="Times New Roman"/>
          <w:sz w:val="24"/>
          <w:szCs w:val="24"/>
        </w:rPr>
        <w:t>E</w:t>
      </w:r>
      <w:r w:rsidRPr="00275A0B">
        <w:rPr>
          <w:rFonts w:ascii="Times New Roman" w:hAnsi="Times New Roman" w:cs="Times New Roman"/>
          <w:sz w:val="24"/>
          <w:szCs w:val="24"/>
        </w:rPr>
        <w:t xml:space="preserve">laborează notificări privind modificările aduse cadrului juridic relevant domeniului OMC, în conformitate cu prevederile </w:t>
      </w:r>
      <w:r w:rsidR="00E658D4" w:rsidRPr="00275A0B">
        <w:rPr>
          <w:rFonts w:ascii="Times New Roman" w:hAnsi="Times New Roman" w:cs="Times New Roman"/>
          <w:sz w:val="24"/>
          <w:szCs w:val="24"/>
        </w:rPr>
        <w:t>Acordului privind Achizițiile Publice Guvernamentale al OMC</w:t>
      </w:r>
      <w:r w:rsidRPr="00275A0B">
        <w:rPr>
          <w:rFonts w:ascii="Times New Roman" w:hAnsi="Times New Roman" w:cs="Times New Roman"/>
          <w:sz w:val="24"/>
          <w:szCs w:val="24"/>
        </w:rPr>
        <w:t>;</w:t>
      </w:r>
    </w:p>
    <w:p w:rsidR="00943B61" w:rsidRPr="00275A0B" w:rsidRDefault="003E5977" w:rsidP="00943B6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R</w:t>
      </w:r>
      <w:r w:rsidR="00F11F3D">
        <w:rPr>
          <w:rFonts w:ascii="Times New Roman" w:hAnsi="Times New Roman" w:cs="Times New Roman"/>
          <w:sz w:val="24"/>
          <w:szCs w:val="24"/>
        </w:rPr>
        <w:t>epublicii</w:t>
      </w:r>
      <w:proofErr w:type="spellEnd"/>
      <w:r w:rsidR="00F11F3D">
        <w:rPr>
          <w:rFonts w:ascii="Times New Roman" w:hAnsi="Times New Roman" w:cs="Times New Roman"/>
          <w:sz w:val="24"/>
          <w:szCs w:val="24"/>
        </w:rPr>
        <w:t xml:space="preserve"> Moldova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61" w:rsidRPr="00275A0B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="00943B61" w:rsidRPr="00275A0B">
        <w:rPr>
          <w:rFonts w:ascii="Times New Roman" w:hAnsi="Times New Roman" w:cs="Times New Roman"/>
          <w:sz w:val="24"/>
          <w:szCs w:val="24"/>
        </w:rPr>
        <w:t xml:space="preserve"> </w:t>
      </w:r>
      <w:r w:rsidR="00E658D4" w:rsidRPr="00275A0B">
        <w:rPr>
          <w:rFonts w:ascii="Times New Roman" w:hAnsi="Times New Roman" w:cs="Times New Roman"/>
          <w:sz w:val="24"/>
          <w:szCs w:val="24"/>
        </w:rPr>
        <w:t>Achizițiilor Publice Guvernamentale</w:t>
      </w:r>
      <w:r w:rsidR="00943B61" w:rsidRPr="00275A0B">
        <w:rPr>
          <w:rFonts w:ascii="Times New Roman" w:hAnsi="Times New Roman" w:cs="Times New Roman"/>
          <w:sz w:val="24"/>
          <w:szCs w:val="24"/>
        </w:rPr>
        <w:t xml:space="preserve"> al OMC</w:t>
      </w:r>
      <w:r w:rsidR="00EC7ECE" w:rsidRPr="00275A0B">
        <w:rPr>
          <w:rFonts w:ascii="Times New Roman" w:hAnsi="Times New Roman" w:cs="Times New Roman"/>
          <w:sz w:val="24"/>
          <w:szCs w:val="24"/>
        </w:rPr>
        <w:t>”</w:t>
      </w:r>
      <w:r w:rsidR="00943B61" w:rsidRPr="00275A0B">
        <w:rPr>
          <w:rFonts w:ascii="Times New Roman" w:hAnsi="Times New Roman" w:cs="Times New Roman"/>
          <w:sz w:val="24"/>
          <w:szCs w:val="24"/>
        </w:rPr>
        <w:t>.</w:t>
      </w:r>
    </w:p>
    <w:p w:rsidR="00EC7ECE" w:rsidRPr="00275A0B" w:rsidRDefault="00EC7ECE" w:rsidP="00EC7EC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5A0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1F722A" w:rsidRPr="00275A0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E5977">
        <w:rPr>
          <w:rFonts w:ascii="Times New Roman" w:hAnsi="Times New Roman" w:cs="Times New Roman"/>
          <w:sz w:val="24"/>
          <w:szCs w:val="24"/>
        </w:rPr>
        <w:t xml:space="preserve"> </w:t>
      </w:r>
      <w:r w:rsidRPr="00275A0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funcţionarea</w:t>
      </w:r>
      <w:r w:rsidR="003E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Centrelor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ale Organizaţiei </w:t>
      </w:r>
      <w:proofErr w:type="spellStart"/>
      <w:r w:rsidRPr="00275A0B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275A0B">
        <w:rPr>
          <w:rFonts w:ascii="Times New Roman" w:hAnsi="Times New Roman" w:cs="Times New Roman"/>
          <w:sz w:val="24"/>
          <w:szCs w:val="24"/>
        </w:rPr>
        <w:t xml:space="preserve"> a Comerţului (OMC) se completează cu o poziție cu următorul conținut: 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551"/>
        <w:gridCol w:w="1985"/>
      </w:tblGrid>
      <w:tr w:rsidR="00EC7ECE" w:rsidRPr="00275A0B" w:rsidTr="00EC7ECE">
        <w:trPr>
          <w:tblCellSpacing w:w="0" w:type="dxa"/>
        </w:trPr>
        <w:tc>
          <w:tcPr>
            <w:tcW w:w="4812" w:type="dxa"/>
            <w:hideMark/>
          </w:tcPr>
          <w:p w:rsidR="00EC7ECE" w:rsidRPr="00275A0B" w:rsidRDefault="001F722A" w:rsidP="00EC7EC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C7ECE"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Acordul OMC/ domeniul vizat de notificare</w:t>
            </w:r>
          </w:p>
        </w:tc>
        <w:tc>
          <w:tcPr>
            <w:tcW w:w="2551" w:type="dxa"/>
            <w:hideMark/>
          </w:tcPr>
          <w:p w:rsidR="00EC7ECE" w:rsidRPr="00275A0B" w:rsidRDefault="00EC7ECE" w:rsidP="00EC7EC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Documentul</w:t>
            </w:r>
            <w:proofErr w:type="spellEnd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referinţă</w:t>
            </w:r>
            <w:proofErr w:type="spellEnd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OMC</w:t>
            </w:r>
          </w:p>
        </w:tc>
        <w:tc>
          <w:tcPr>
            <w:tcW w:w="1985" w:type="dxa"/>
            <w:hideMark/>
          </w:tcPr>
          <w:p w:rsidR="00EC7ECE" w:rsidRPr="00275A0B" w:rsidRDefault="00EC7ECE" w:rsidP="00EC7EC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Instituţia</w:t>
            </w:r>
            <w:proofErr w:type="spellEnd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responsabilă</w:t>
            </w:r>
            <w:proofErr w:type="spellEnd"/>
          </w:p>
        </w:tc>
      </w:tr>
      <w:tr w:rsidR="00EC7ECE" w:rsidRPr="00275A0B" w:rsidTr="00EC7ECE">
        <w:trPr>
          <w:tblCellSpacing w:w="0" w:type="dxa"/>
        </w:trPr>
        <w:tc>
          <w:tcPr>
            <w:tcW w:w="4812" w:type="dxa"/>
            <w:hideMark/>
          </w:tcPr>
          <w:p w:rsidR="00EC7ECE" w:rsidRPr="00275A0B" w:rsidRDefault="001F722A" w:rsidP="00EC7EC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Acordul privind Achizițiile Publice Guvernamentale</w:t>
            </w:r>
          </w:p>
        </w:tc>
        <w:tc>
          <w:tcPr>
            <w:tcW w:w="2551" w:type="dxa"/>
            <w:hideMark/>
          </w:tcPr>
          <w:p w:rsidR="00EC7ECE" w:rsidRPr="00275A0B" w:rsidRDefault="00EC7ECE" w:rsidP="001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B">
              <w:rPr>
                <w:rFonts w:ascii="Times New Roman" w:hAnsi="Times New Roman" w:cs="Times New Roman"/>
                <w:sz w:val="24"/>
                <w:szCs w:val="24"/>
              </w:rPr>
              <w:t>WT/TC/NOTIF/</w:t>
            </w:r>
            <w:r w:rsidR="001F722A" w:rsidRPr="00275A0B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1985" w:type="dxa"/>
            <w:hideMark/>
          </w:tcPr>
          <w:p w:rsidR="00EC7ECE" w:rsidRPr="00275A0B" w:rsidRDefault="00F11F3D" w:rsidP="00EC7EC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Finanțelor</w:t>
            </w:r>
            <w:proofErr w:type="spellEnd"/>
            <w:r w:rsidR="001F722A" w:rsidRPr="00275A0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943B61" w:rsidRPr="00275A0B" w:rsidRDefault="00943B61" w:rsidP="00D2299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44190" w:rsidRPr="00275A0B" w:rsidRDefault="00744190" w:rsidP="00CA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0B">
        <w:rPr>
          <w:rFonts w:ascii="Times New Roman" w:hAnsi="Times New Roman" w:cs="Times New Roman"/>
          <w:b/>
          <w:sz w:val="28"/>
          <w:szCs w:val="28"/>
        </w:rPr>
        <w:t>Prim-ministru                                                                      Pavel FILIP</w:t>
      </w:r>
    </w:p>
    <w:p w:rsidR="00230C40" w:rsidRPr="00275A0B" w:rsidRDefault="00230C40" w:rsidP="00CA5B40">
      <w:pPr>
        <w:rPr>
          <w:rFonts w:ascii="Times New Roman" w:hAnsi="Times New Roman" w:cs="Times New Roman"/>
          <w:b/>
          <w:sz w:val="28"/>
          <w:szCs w:val="28"/>
        </w:rPr>
      </w:pPr>
    </w:p>
    <w:p w:rsidR="00744190" w:rsidRPr="003E5977" w:rsidRDefault="00CA5B40" w:rsidP="00CA5B40">
      <w:pPr>
        <w:rPr>
          <w:rFonts w:ascii="Times New Roman" w:hAnsi="Times New Roman" w:cs="Times New Roman"/>
          <w:i/>
          <w:sz w:val="28"/>
          <w:szCs w:val="28"/>
        </w:rPr>
      </w:pPr>
      <w:r w:rsidRPr="003E5977">
        <w:rPr>
          <w:rFonts w:ascii="Times New Roman" w:hAnsi="Times New Roman" w:cs="Times New Roman"/>
          <w:i/>
          <w:sz w:val="28"/>
          <w:szCs w:val="28"/>
        </w:rPr>
        <w:t>Contrasemnează:</w:t>
      </w:r>
    </w:p>
    <w:p w:rsidR="00744190" w:rsidRPr="00275A0B" w:rsidRDefault="00230C40" w:rsidP="0076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5A0B">
        <w:rPr>
          <w:rFonts w:ascii="Times New Roman" w:hAnsi="Times New Roman" w:cs="Times New Roman"/>
          <w:b/>
          <w:sz w:val="28"/>
          <w:szCs w:val="28"/>
        </w:rPr>
        <w:t>Ministrul</w:t>
      </w:r>
      <w:proofErr w:type="spellEnd"/>
      <w:r w:rsidRPr="00275A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A0B">
        <w:rPr>
          <w:rFonts w:ascii="Times New Roman" w:hAnsi="Times New Roman" w:cs="Times New Roman"/>
          <w:b/>
          <w:sz w:val="28"/>
          <w:szCs w:val="28"/>
        </w:rPr>
        <w:t>Finanțelor</w:t>
      </w:r>
      <w:proofErr w:type="spellEnd"/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Pr="00275A0B">
        <w:rPr>
          <w:rFonts w:ascii="Times New Roman" w:hAnsi="Times New Roman" w:cs="Times New Roman"/>
          <w:b/>
          <w:sz w:val="28"/>
          <w:szCs w:val="28"/>
        </w:rPr>
        <w:t>Octavian ARMAŞU</w:t>
      </w:r>
    </w:p>
    <w:p w:rsidR="00440B9B" w:rsidRPr="00275A0B" w:rsidRDefault="00440B9B" w:rsidP="00CA5B4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40B9B" w:rsidRPr="00275A0B" w:rsidRDefault="00440B9B" w:rsidP="00CA5B4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40B9B" w:rsidRPr="00275A0B" w:rsidRDefault="00440B9B" w:rsidP="00440B9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5A0B">
        <w:rPr>
          <w:rFonts w:ascii="Times New Roman" w:hAnsi="Times New Roman" w:cs="Times New Roman"/>
          <w:b/>
          <w:sz w:val="28"/>
          <w:szCs w:val="28"/>
        </w:rPr>
        <w:t>Ministrul</w:t>
      </w:r>
      <w:proofErr w:type="spellEnd"/>
      <w:r w:rsidRPr="00275A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A0B">
        <w:rPr>
          <w:rFonts w:ascii="Times New Roman" w:hAnsi="Times New Roman" w:cs="Times New Roman"/>
          <w:b/>
          <w:sz w:val="28"/>
          <w:szCs w:val="28"/>
        </w:rPr>
        <w:t>Economiei</w:t>
      </w:r>
      <w:proofErr w:type="spellEnd"/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="003E5977">
        <w:rPr>
          <w:rFonts w:ascii="Times New Roman" w:hAnsi="Times New Roman" w:cs="Times New Roman"/>
          <w:b/>
          <w:sz w:val="28"/>
          <w:szCs w:val="28"/>
        </w:rPr>
        <w:tab/>
      </w:r>
      <w:r w:rsidRPr="00275A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A0B">
        <w:rPr>
          <w:rFonts w:ascii="Times New Roman" w:hAnsi="Times New Roman" w:cs="Times New Roman"/>
          <w:b/>
          <w:sz w:val="28"/>
          <w:szCs w:val="28"/>
        </w:rPr>
        <w:t>Chiril</w:t>
      </w:r>
      <w:proofErr w:type="spellEnd"/>
      <w:r w:rsidRPr="00275A0B">
        <w:rPr>
          <w:rFonts w:ascii="Times New Roman" w:hAnsi="Times New Roman" w:cs="Times New Roman"/>
          <w:b/>
          <w:sz w:val="28"/>
          <w:szCs w:val="28"/>
        </w:rPr>
        <w:t xml:space="preserve"> GABURICI</w:t>
      </w:r>
    </w:p>
    <w:p w:rsidR="00744190" w:rsidRPr="00275A0B" w:rsidRDefault="00440B9B" w:rsidP="00440B9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75A0B">
        <w:rPr>
          <w:rFonts w:ascii="Times New Roman" w:hAnsi="Times New Roman" w:cs="Times New Roman"/>
          <w:b/>
          <w:sz w:val="28"/>
          <w:szCs w:val="28"/>
        </w:rPr>
        <w:t xml:space="preserve">și Infrastructurii                  </w:t>
      </w:r>
    </w:p>
    <w:p w:rsidR="00440B9B" w:rsidRPr="00CA5B40" w:rsidRDefault="00440B9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40B9B" w:rsidRPr="00CA5B40" w:rsidSect="00F11F3D">
      <w:pgSz w:w="12240" w:h="15840"/>
      <w:pgMar w:top="709" w:right="90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919"/>
    <w:multiLevelType w:val="hybridMultilevel"/>
    <w:tmpl w:val="3EE08824"/>
    <w:lvl w:ilvl="0" w:tplc="448E59A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083332"/>
    <w:multiLevelType w:val="hybridMultilevel"/>
    <w:tmpl w:val="F2D6C67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C64"/>
    <w:multiLevelType w:val="hybridMultilevel"/>
    <w:tmpl w:val="8576A2D2"/>
    <w:lvl w:ilvl="0" w:tplc="91ACE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091882"/>
    <w:multiLevelType w:val="hybridMultilevel"/>
    <w:tmpl w:val="71AC6E60"/>
    <w:lvl w:ilvl="0" w:tplc="F6F26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31370A"/>
    <w:multiLevelType w:val="hybridMultilevel"/>
    <w:tmpl w:val="6BFC0C0E"/>
    <w:lvl w:ilvl="0" w:tplc="4E081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70BD"/>
    <w:rsid w:val="00011520"/>
    <w:rsid w:val="000427FF"/>
    <w:rsid w:val="000544AF"/>
    <w:rsid w:val="000B7A0F"/>
    <w:rsid w:val="00110D6D"/>
    <w:rsid w:val="001D6EF7"/>
    <w:rsid w:val="001E6101"/>
    <w:rsid w:val="001F722A"/>
    <w:rsid w:val="002251BB"/>
    <w:rsid w:val="00230C40"/>
    <w:rsid w:val="0023346F"/>
    <w:rsid w:val="0024299B"/>
    <w:rsid w:val="00252AFE"/>
    <w:rsid w:val="00271390"/>
    <w:rsid w:val="0027365C"/>
    <w:rsid w:val="00275A0B"/>
    <w:rsid w:val="00275BA3"/>
    <w:rsid w:val="002C6E2B"/>
    <w:rsid w:val="002D415C"/>
    <w:rsid w:val="00304427"/>
    <w:rsid w:val="00322B13"/>
    <w:rsid w:val="0034393C"/>
    <w:rsid w:val="003736B2"/>
    <w:rsid w:val="003C3FA6"/>
    <w:rsid w:val="003E5977"/>
    <w:rsid w:val="00401D49"/>
    <w:rsid w:val="004314EF"/>
    <w:rsid w:val="0043305C"/>
    <w:rsid w:val="00440B9B"/>
    <w:rsid w:val="00442845"/>
    <w:rsid w:val="00455004"/>
    <w:rsid w:val="00456183"/>
    <w:rsid w:val="00460655"/>
    <w:rsid w:val="00462EA2"/>
    <w:rsid w:val="00472BC1"/>
    <w:rsid w:val="004F272C"/>
    <w:rsid w:val="00534FE6"/>
    <w:rsid w:val="00566F13"/>
    <w:rsid w:val="005827D2"/>
    <w:rsid w:val="00586E77"/>
    <w:rsid w:val="005B7225"/>
    <w:rsid w:val="005D44F2"/>
    <w:rsid w:val="005D5D27"/>
    <w:rsid w:val="005E09FE"/>
    <w:rsid w:val="005E5828"/>
    <w:rsid w:val="00604526"/>
    <w:rsid w:val="00652DF9"/>
    <w:rsid w:val="00654C29"/>
    <w:rsid w:val="00674065"/>
    <w:rsid w:val="006A30F5"/>
    <w:rsid w:val="006A5D44"/>
    <w:rsid w:val="006E4281"/>
    <w:rsid w:val="006F04D2"/>
    <w:rsid w:val="00702B63"/>
    <w:rsid w:val="007270BD"/>
    <w:rsid w:val="00732D68"/>
    <w:rsid w:val="00744190"/>
    <w:rsid w:val="00753132"/>
    <w:rsid w:val="0076674C"/>
    <w:rsid w:val="00810F8F"/>
    <w:rsid w:val="008511F2"/>
    <w:rsid w:val="00861D4B"/>
    <w:rsid w:val="00943B61"/>
    <w:rsid w:val="00987CD9"/>
    <w:rsid w:val="0099097F"/>
    <w:rsid w:val="009A72E3"/>
    <w:rsid w:val="009D3940"/>
    <w:rsid w:val="00A32177"/>
    <w:rsid w:val="00A42EFF"/>
    <w:rsid w:val="00A57A49"/>
    <w:rsid w:val="00AC4CCD"/>
    <w:rsid w:val="00B36440"/>
    <w:rsid w:val="00B56E42"/>
    <w:rsid w:val="00BE4A67"/>
    <w:rsid w:val="00BF0C82"/>
    <w:rsid w:val="00C00E05"/>
    <w:rsid w:val="00C31417"/>
    <w:rsid w:val="00C35B5A"/>
    <w:rsid w:val="00C86AB0"/>
    <w:rsid w:val="00CA5B40"/>
    <w:rsid w:val="00CB2563"/>
    <w:rsid w:val="00CB3B67"/>
    <w:rsid w:val="00D0247E"/>
    <w:rsid w:val="00D10557"/>
    <w:rsid w:val="00D22999"/>
    <w:rsid w:val="00D56ADD"/>
    <w:rsid w:val="00D67889"/>
    <w:rsid w:val="00D76837"/>
    <w:rsid w:val="00D83408"/>
    <w:rsid w:val="00DD4E48"/>
    <w:rsid w:val="00E016F6"/>
    <w:rsid w:val="00E13979"/>
    <w:rsid w:val="00E33C07"/>
    <w:rsid w:val="00E658D4"/>
    <w:rsid w:val="00EA175E"/>
    <w:rsid w:val="00EC7ECE"/>
    <w:rsid w:val="00EE61B2"/>
    <w:rsid w:val="00F11F3D"/>
    <w:rsid w:val="00F12150"/>
    <w:rsid w:val="00F67E7B"/>
    <w:rsid w:val="00FB160E"/>
    <w:rsid w:val="00FB607A"/>
    <w:rsid w:val="00FC2B61"/>
    <w:rsid w:val="00FD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D5AF"/>
  <w15:docId w15:val="{64A789C8-A9CD-4A79-BD32-A0E6172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D6-4CA7-4544-BB7F-3EB6DE79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Ochinca Dumitru</cp:lastModifiedBy>
  <cp:revision>7</cp:revision>
  <cp:lastPrinted>2018-03-29T14:05:00Z</cp:lastPrinted>
  <dcterms:created xsi:type="dcterms:W3CDTF">2018-03-29T10:05:00Z</dcterms:created>
  <dcterms:modified xsi:type="dcterms:W3CDTF">2018-05-14T11:26:00Z</dcterms:modified>
</cp:coreProperties>
</file>