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96FFC" w14:textId="77777777" w:rsidR="00844D65" w:rsidRPr="00183775" w:rsidRDefault="00844D65" w:rsidP="00C36951">
      <w:pPr>
        <w:jc w:val="center"/>
        <w:rPr>
          <w:rFonts w:ascii="Times New Roman" w:hAnsi="Times New Roman" w:cs="Times New Roman"/>
          <w:b/>
          <w:sz w:val="24"/>
          <w:szCs w:val="24"/>
          <w:lang w:val="ro-RO"/>
        </w:rPr>
      </w:pPr>
    </w:p>
    <w:p w14:paraId="21B9CF0C" w14:textId="77777777" w:rsidR="00D41346" w:rsidRPr="00183775" w:rsidRDefault="00D41346" w:rsidP="00C36951">
      <w:pPr>
        <w:jc w:val="center"/>
        <w:rPr>
          <w:rFonts w:ascii="Times New Roman" w:hAnsi="Times New Roman" w:cs="Times New Roman"/>
          <w:b/>
          <w:sz w:val="24"/>
          <w:szCs w:val="24"/>
          <w:lang w:val="ro-RO"/>
        </w:rPr>
      </w:pPr>
    </w:p>
    <w:p w14:paraId="7048B12F" w14:textId="77777777" w:rsidR="00D41346" w:rsidRPr="00183775" w:rsidRDefault="00D41346" w:rsidP="00C36951">
      <w:pPr>
        <w:jc w:val="center"/>
        <w:rPr>
          <w:rFonts w:ascii="Times New Roman" w:hAnsi="Times New Roman" w:cs="Times New Roman"/>
          <w:b/>
          <w:sz w:val="24"/>
          <w:szCs w:val="24"/>
          <w:lang w:val="ro-RO"/>
        </w:rPr>
      </w:pPr>
      <w:r w:rsidRPr="00183775">
        <w:rPr>
          <w:rFonts w:ascii="Times New Roman" w:hAnsi="Times New Roman" w:cs="Times New Roman"/>
          <w:b/>
          <w:sz w:val="24"/>
          <w:szCs w:val="24"/>
          <w:lang w:val="ro-RO"/>
        </w:rPr>
        <w:t xml:space="preserve">STATUTUL </w:t>
      </w:r>
    </w:p>
    <w:p w14:paraId="2FC25043" w14:textId="77777777" w:rsidR="00D41346" w:rsidRPr="00183775" w:rsidRDefault="00045AA3" w:rsidP="00C36951">
      <w:pPr>
        <w:jc w:val="center"/>
        <w:rPr>
          <w:rFonts w:ascii="Times New Roman" w:hAnsi="Times New Roman" w:cs="Times New Roman"/>
          <w:b/>
          <w:sz w:val="24"/>
          <w:szCs w:val="24"/>
          <w:lang w:val="ro-RO"/>
        </w:rPr>
      </w:pPr>
      <w:r w:rsidRPr="00183775">
        <w:rPr>
          <w:rFonts w:ascii="Times New Roman" w:hAnsi="Times New Roman" w:cs="Times New Roman"/>
          <w:b/>
          <w:sz w:val="24"/>
          <w:szCs w:val="24"/>
          <w:lang w:val="ro-RO"/>
        </w:rPr>
        <w:t>CENTRUL</w:t>
      </w:r>
      <w:r w:rsidR="00C36951" w:rsidRPr="00183775">
        <w:rPr>
          <w:rFonts w:ascii="Times New Roman" w:hAnsi="Times New Roman" w:cs="Times New Roman"/>
          <w:b/>
          <w:sz w:val="24"/>
          <w:szCs w:val="24"/>
          <w:lang w:val="ro-RO"/>
        </w:rPr>
        <w:t>UI</w:t>
      </w:r>
      <w:r w:rsidRPr="00183775">
        <w:rPr>
          <w:rFonts w:ascii="Times New Roman" w:hAnsi="Times New Roman" w:cs="Times New Roman"/>
          <w:b/>
          <w:sz w:val="24"/>
          <w:szCs w:val="24"/>
          <w:lang w:val="ro-RO"/>
        </w:rPr>
        <w:t xml:space="preserve"> INTERNAȚIONAL </w:t>
      </w:r>
    </w:p>
    <w:p w14:paraId="1DD0FAD9" w14:textId="4A994281" w:rsidR="000B0DED" w:rsidRPr="00183775" w:rsidRDefault="00045AA3" w:rsidP="00C36951">
      <w:pPr>
        <w:jc w:val="center"/>
        <w:rPr>
          <w:rFonts w:ascii="Times New Roman" w:hAnsi="Times New Roman" w:cs="Times New Roman"/>
          <w:b/>
          <w:sz w:val="24"/>
          <w:szCs w:val="24"/>
          <w:lang w:val="ro-RO"/>
        </w:rPr>
      </w:pPr>
      <w:r w:rsidRPr="00183775">
        <w:rPr>
          <w:rFonts w:ascii="Times New Roman" w:hAnsi="Times New Roman" w:cs="Times New Roman"/>
          <w:b/>
          <w:sz w:val="24"/>
          <w:szCs w:val="24"/>
          <w:lang w:val="ro-RO"/>
        </w:rPr>
        <w:t xml:space="preserve">PENTRU INGINERIE GENETICĂ </w:t>
      </w:r>
      <w:r w:rsidR="000B0DED" w:rsidRPr="00183775">
        <w:rPr>
          <w:rFonts w:ascii="Times New Roman" w:hAnsi="Times New Roman" w:cs="Times New Roman"/>
          <w:b/>
          <w:sz w:val="24"/>
          <w:szCs w:val="24"/>
          <w:lang w:val="ro-RO"/>
        </w:rPr>
        <w:t>ȘI</w:t>
      </w:r>
      <w:r w:rsidRPr="00183775">
        <w:rPr>
          <w:rFonts w:ascii="Times New Roman" w:hAnsi="Times New Roman" w:cs="Times New Roman"/>
          <w:b/>
          <w:sz w:val="24"/>
          <w:szCs w:val="24"/>
          <w:lang w:val="ro-RO"/>
        </w:rPr>
        <w:t xml:space="preserve"> BIOTEHNOLOGII</w:t>
      </w:r>
      <w:r w:rsidR="000B0DED" w:rsidRPr="00183775">
        <w:rPr>
          <w:rFonts w:ascii="Times New Roman" w:hAnsi="Times New Roman" w:cs="Times New Roman"/>
          <w:b/>
          <w:sz w:val="24"/>
          <w:szCs w:val="24"/>
          <w:lang w:val="ro-RO"/>
        </w:rPr>
        <w:t xml:space="preserve">, </w:t>
      </w:r>
    </w:p>
    <w:p w14:paraId="79230551" w14:textId="77777777" w:rsidR="00C36951" w:rsidRPr="00183775" w:rsidRDefault="00C36951" w:rsidP="00C36951">
      <w:pPr>
        <w:jc w:val="center"/>
        <w:rPr>
          <w:rFonts w:ascii="Times New Roman" w:hAnsi="Times New Roman" w:cs="Times New Roman"/>
          <w:b/>
          <w:sz w:val="24"/>
          <w:szCs w:val="24"/>
          <w:lang w:val="ro-RO"/>
        </w:rPr>
      </w:pPr>
    </w:p>
    <w:p w14:paraId="11A2BB9F" w14:textId="77777777" w:rsidR="00C36951" w:rsidRPr="00183775" w:rsidRDefault="00C36951" w:rsidP="00C36951">
      <w:pPr>
        <w:jc w:val="center"/>
        <w:rPr>
          <w:rFonts w:ascii="Times New Roman" w:hAnsi="Times New Roman" w:cs="Times New Roman"/>
          <w:b/>
          <w:sz w:val="24"/>
          <w:szCs w:val="24"/>
          <w:lang w:val="ro-RO"/>
        </w:rPr>
      </w:pPr>
      <w:r w:rsidRPr="00183775">
        <w:rPr>
          <w:rFonts w:ascii="Times New Roman" w:hAnsi="Times New Roman" w:cs="Times New Roman"/>
          <w:b/>
          <w:sz w:val="24"/>
          <w:szCs w:val="24"/>
          <w:lang w:val="ro-RO"/>
        </w:rPr>
        <w:t>PREAMBUL</w:t>
      </w:r>
    </w:p>
    <w:p w14:paraId="2B04708B" w14:textId="77777777" w:rsidR="00844D65" w:rsidRPr="00183775" w:rsidRDefault="00844D65" w:rsidP="00C36951">
      <w:pPr>
        <w:jc w:val="center"/>
        <w:rPr>
          <w:rFonts w:ascii="Times New Roman" w:hAnsi="Times New Roman" w:cs="Times New Roman"/>
          <w:b/>
          <w:sz w:val="24"/>
          <w:szCs w:val="24"/>
          <w:lang w:val="ro-RO"/>
        </w:rPr>
      </w:pPr>
    </w:p>
    <w:p w14:paraId="645E5DA9" w14:textId="77777777" w:rsidR="00C36951" w:rsidRPr="00183775" w:rsidRDefault="00C36951"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STATELE PARTE LA PREZENTUL STATUT,</w:t>
      </w:r>
    </w:p>
    <w:p w14:paraId="133BFC15" w14:textId="559CA99D" w:rsidR="00C36951" w:rsidRPr="00183775" w:rsidRDefault="00C36951"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u w:val="single"/>
          <w:lang w:val="ro-RO"/>
        </w:rPr>
        <w:t>Recunoscînd</w:t>
      </w:r>
      <w:r w:rsidRPr="00183775">
        <w:rPr>
          <w:rFonts w:ascii="Times New Roman" w:hAnsi="Times New Roman" w:cs="Times New Roman"/>
          <w:sz w:val="24"/>
          <w:szCs w:val="24"/>
          <w:lang w:val="ro-RO"/>
        </w:rPr>
        <w:t xml:space="preserve"> nece</w:t>
      </w:r>
      <w:r w:rsidR="00183775" w:rsidRPr="00183775">
        <w:rPr>
          <w:rFonts w:ascii="Times New Roman" w:hAnsi="Times New Roman" w:cs="Times New Roman"/>
          <w:sz w:val="24"/>
          <w:szCs w:val="24"/>
          <w:lang w:val="ro-RO"/>
        </w:rPr>
        <w:t>s</w:t>
      </w:r>
      <w:r w:rsidR="000B0DED" w:rsidRPr="00183775">
        <w:rPr>
          <w:rFonts w:ascii="Times New Roman" w:hAnsi="Times New Roman" w:cs="Times New Roman"/>
          <w:sz w:val="24"/>
          <w:szCs w:val="24"/>
          <w:lang w:val="ro-RO"/>
        </w:rPr>
        <w:t>i</w:t>
      </w:r>
      <w:r w:rsidRPr="00183775">
        <w:rPr>
          <w:rFonts w:ascii="Times New Roman" w:hAnsi="Times New Roman" w:cs="Times New Roman"/>
          <w:sz w:val="24"/>
          <w:szCs w:val="24"/>
          <w:lang w:val="ro-RO"/>
        </w:rPr>
        <w:t xml:space="preserve">tatea de </w:t>
      </w:r>
      <w:r w:rsidR="00D41346" w:rsidRPr="00183775">
        <w:rPr>
          <w:rFonts w:ascii="Times New Roman" w:hAnsi="Times New Roman" w:cs="Times New Roman"/>
          <w:sz w:val="24"/>
          <w:szCs w:val="24"/>
          <w:lang w:val="ro-RO"/>
        </w:rPr>
        <w:t xml:space="preserve">a </w:t>
      </w:r>
      <w:r w:rsidRPr="00183775">
        <w:rPr>
          <w:rFonts w:ascii="Times New Roman" w:hAnsi="Times New Roman" w:cs="Times New Roman"/>
          <w:sz w:val="24"/>
          <w:szCs w:val="24"/>
          <w:lang w:val="ro-RO"/>
        </w:rPr>
        <w:t>elabora și aplica utilizări pașnice a</w:t>
      </w:r>
      <w:r w:rsidR="00D41346" w:rsidRPr="00183775">
        <w:rPr>
          <w:rFonts w:ascii="Times New Roman" w:hAnsi="Times New Roman" w:cs="Times New Roman"/>
          <w:sz w:val="24"/>
          <w:szCs w:val="24"/>
          <w:lang w:val="ro-RO"/>
        </w:rPr>
        <w:t>le</w:t>
      </w:r>
      <w:r w:rsidRPr="00183775">
        <w:rPr>
          <w:rFonts w:ascii="Times New Roman" w:hAnsi="Times New Roman" w:cs="Times New Roman"/>
          <w:sz w:val="24"/>
          <w:szCs w:val="24"/>
          <w:lang w:val="ro-RO"/>
        </w:rPr>
        <w:t xml:space="preserve"> ingineriei genetice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biotehnol</w:t>
      </w:r>
      <w:r w:rsidR="00D41346" w:rsidRPr="00183775">
        <w:rPr>
          <w:rFonts w:ascii="Times New Roman" w:hAnsi="Times New Roman" w:cs="Times New Roman"/>
          <w:sz w:val="24"/>
          <w:szCs w:val="24"/>
          <w:lang w:val="ro-RO"/>
        </w:rPr>
        <w:t>o</w:t>
      </w:r>
      <w:r w:rsidRPr="00183775">
        <w:rPr>
          <w:rFonts w:ascii="Times New Roman" w:hAnsi="Times New Roman" w:cs="Times New Roman"/>
          <w:sz w:val="24"/>
          <w:szCs w:val="24"/>
          <w:lang w:val="ro-RO"/>
        </w:rPr>
        <w:t>giilor în beneficiul omenirii,</w:t>
      </w:r>
    </w:p>
    <w:p w14:paraId="7F426361" w14:textId="52B627C6" w:rsidR="00C36951" w:rsidRPr="00183775" w:rsidRDefault="00C36951"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u w:val="single"/>
          <w:lang w:val="ro-RO"/>
        </w:rPr>
        <w:t>Îndemnînd</w:t>
      </w:r>
      <w:r w:rsidRPr="00183775">
        <w:rPr>
          <w:rFonts w:ascii="Times New Roman" w:hAnsi="Times New Roman" w:cs="Times New Roman"/>
          <w:sz w:val="24"/>
          <w:szCs w:val="24"/>
          <w:lang w:val="ro-RO"/>
        </w:rPr>
        <w:t xml:space="preserve"> la utilizarea potențialului ingineriei genetice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a</w:t>
      </w:r>
      <w:r w:rsidR="00D41346" w:rsidRPr="00183775">
        <w:rPr>
          <w:rFonts w:ascii="Times New Roman" w:hAnsi="Times New Roman" w:cs="Times New Roman"/>
          <w:sz w:val="24"/>
          <w:szCs w:val="24"/>
          <w:lang w:val="ro-RO"/>
        </w:rPr>
        <w:t>l</w:t>
      </w:r>
      <w:r w:rsidRPr="00183775">
        <w:rPr>
          <w:rFonts w:ascii="Times New Roman" w:hAnsi="Times New Roman" w:cs="Times New Roman"/>
          <w:sz w:val="24"/>
          <w:szCs w:val="24"/>
          <w:lang w:val="ro-RO"/>
        </w:rPr>
        <w:t xml:space="preserve"> biotehnologiilor </w:t>
      </w:r>
      <w:r w:rsidR="00C12E83" w:rsidRPr="00183775">
        <w:rPr>
          <w:rFonts w:ascii="Times New Roman" w:hAnsi="Times New Roman" w:cs="Times New Roman"/>
          <w:sz w:val="24"/>
          <w:szCs w:val="24"/>
          <w:lang w:val="ro-RO"/>
        </w:rPr>
        <w:t>pentru a contribui la rezolvarea problemelor imperioase în domeniul dezvoltării, în special în țările în curs de dezvoltare,</w:t>
      </w:r>
    </w:p>
    <w:p w14:paraId="30EB7175" w14:textId="448C25CD" w:rsidR="00C12E83" w:rsidRPr="00183775" w:rsidRDefault="00C12E83"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u w:val="single"/>
          <w:lang w:val="ro-RO"/>
        </w:rPr>
        <w:t>Conștientizînd</w:t>
      </w:r>
      <w:r w:rsidRPr="00183775">
        <w:rPr>
          <w:rFonts w:ascii="Times New Roman" w:hAnsi="Times New Roman" w:cs="Times New Roman"/>
          <w:sz w:val="24"/>
          <w:szCs w:val="24"/>
          <w:lang w:val="ro-RO"/>
        </w:rPr>
        <w:t xml:space="preserve"> nece</w:t>
      </w:r>
      <w:r w:rsidR="00183775" w:rsidRPr="00183775">
        <w:rPr>
          <w:rFonts w:ascii="Times New Roman" w:hAnsi="Times New Roman" w:cs="Times New Roman"/>
          <w:sz w:val="24"/>
          <w:szCs w:val="24"/>
          <w:lang w:val="ro-RO"/>
        </w:rPr>
        <w:t>s</w:t>
      </w:r>
      <w:r w:rsidR="000B0DED" w:rsidRPr="00183775">
        <w:rPr>
          <w:rFonts w:ascii="Times New Roman" w:hAnsi="Times New Roman" w:cs="Times New Roman"/>
          <w:sz w:val="24"/>
          <w:szCs w:val="24"/>
          <w:lang w:val="ro-RO"/>
        </w:rPr>
        <w:t>i</w:t>
      </w:r>
      <w:r w:rsidRPr="00183775">
        <w:rPr>
          <w:rFonts w:ascii="Times New Roman" w:hAnsi="Times New Roman" w:cs="Times New Roman"/>
          <w:sz w:val="24"/>
          <w:szCs w:val="24"/>
          <w:lang w:val="ro-RO"/>
        </w:rPr>
        <w:t xml:space="preserve">tatea cooperării internaționale în acest domeniu, în special în domeniul cercetării, dezvoltării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instruirii,</w:t>
      </w:r>
    </w:p>
    <w:p w14:paraId="536C5AA9" w14:textId="56A16614" w:rsidR="00C12E83" w:rsidRPr="00183775" w:rsidRDefault="00C12E83"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u w:val="single"/>
          <w:lang w:val="ro-RO"/>
        </w:rPr>
        <w:t>Evidențiind</w:t>
      </w:r>
      <w:r w:rsidRPr="00183775">
        <w:rPr>
          <w:rFonts w:ascii="Times New Roman" w:hAnsi="Times New Roman" w:cs="Times New Roman"/>
          <w:sz w:val="24"/>
          <w:szCs w:val="24"/>
          <w:lang w:val="ro-RO"/>
        </w:rPr>
        <w:t xml:space="preserve"> nece</w:t>
      </w:r>
      <w:r w:rsidR="00183775" w:rsidRPr="00183775">
        <w:rPr>
          <w:rFonts w:ascii="Times New Roman" w:hAnsi="Times New Roman" w:cs="Times New Roman"/>
          <w:sz w:val="24"/>
          <w:szCs w:val="24"/>
          <w:lang w:val="ro-RO"/>
        </w:rPr>
        <w:t>s</w:t>
      </w:r>
      <w:r w:rsidR="000B0DED" w:rsidRPr="00183775">
        <w:rPr>
          <w:rFonts w:ascii="Times New Roman" w:hAnsi="Times New Roman" w:cs="Times New Roman"/>
          <w:sz w:val="24"/>
          <w:szCs w:val="24"/>
          <w:lang w:val="ro-RO"/>
        </w:rPr>
        <w:t>i</w:t>
      </w:r>
      <w:r w:rsidRPr="00183775">
        <w:rPr>
          <w:rFonts w:ascii="Times New Roman" w:hAnsi="Times New Roman" w:cs="Times New Roman"/>
          <w:sz w:val="24"/>
          <w:szCs w:val="24"/>
          <w:lang w:val="ro-RO"/>
        </w:rPr>
        <w:t xml:space="preserve">tatea urgentă de a consolida capabilitățile științifice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tehnologice </w:t>
      </w:r>
      <w:r w:rsidR="00D41346" w:rsidRPr="00183775">
        <w:rPr>
          <w:rFonts w:ascii="Times New Roman" w:hAnsi="Times New Roman" w:cs="Times New Roman"/>
          <w:sz w:val="24"/>
          <w:szCs w:val="24"/>
          <w:lang w:val="ro-RO"/>
        </w:rPr>
        <w:t xml:space="preserve">ale țărilor în curs de dezvoltare </w:t>
      </w:r>
      <w:r w:rsidRPr="00183775">
        <w:rPr>
          <w:rFonts w:ascii="Times New Roman" w:hAnsi="Times New Roman" w:cs="Times New Roman"/>
          <w:sz w:val="24"/>
          <w:szCs w:val="24"/>
          <w:lang w:val="ro-RO"/>
        </w:rPr>
        <w:t>în acest domeniu,</w:t>
      </w:r>
    </w:p>
    <w:p w14:paraId="7EDEF855" w14:textId="4ECEF9C5" w:rsidR="00C12E83" w:rsidRPr="00183775" w:rsidRDefault="00C12E83"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u w:val="single"/>
          <w:lang w:val="ro-RO"/>
        </w:rPr>
        <w:t>Recunoscînd</w:t>
      </w:r>
      <w:r w:rsidRPr="00183775">
        <w:rPr>
          <w:rFonts w:ascii="Times New Roman" w:hAnsi="Times New Roman" w:cs="Times New Roman"/>
          <w:sz w:val="24"/>
          <w:szCs w:val="24"/>
          <w:lang w:val="ro-RO"/>
        </w:rPr>
        <w:t xml:space="preserve"> rolul important pe care urmează să-l joace Centrul Internațional </w:t>
      </w:r>
      <w:r w:rsidR="00795842" w:rsidRPr="00183775">
        <w:rPr>
          <w:rFonts w:ascii="Times New Roman" w:hAnsi="Times New Roman" w:cs="Times New Roman"/>
          <w:sz w:val="24"/>
          <w:szCs w:val="24"/>
          <w:lang w:val="ro-RO"/>
        </w:rPr>
        <w:t xml:space="preserve">în domeniul aplicării ingineriei genetice </w:t>
      </w:r>
      <w:r w:rsidR="000B0DED" w:rsidRPr="00183775">
        <w:rPr>
          <w:rFonts w:ascii="Times New Roman" w:hAnsi="Times New Roman" w:cs="Times New Roman"/>
          <w:sz w:val="24"/>
          <w:szCs w:val="24"/>
          <w:lang w:val="ro-RO"/>
        </w:rPr>
        <w:t>și</w:t>
      </w:r>
      <w:r w:rsidR="00795842" w:rsidRPr="00183775">
        <w:rPr>
          <w:rFonts w:ascii="Times New Roman" w:hAnsi="Times New Roman" w:cs="Times New Roman"/>
          <w:sz w:val="24"/>
          <w:szCs w:val="24"/>
          <w:lang w:val="ro-RO"/>
        </w:rPr>
        <w:t xml:space="preserve"> biotehnologiilor pentru dezvoltare,</w:t>
      </w:r>
    </w:p>
    <w:p w14:paraId="4AE9C725" w14:textId="4112024B" w:rsidR="00795842" w:rsidRPr="00183775" w:rsidRDefault="00795842"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u w:val="single"/>
          <w:lang w:val="ro-RO"/>
        </w:rPr>
        <w:t>Ținînd cont</w:t>
      </w:r>
      <w:r w:rsidRPr="00183775">
        <w:rPr>
          <w:rFonts w:ascii="Times New Roman" w:hAnsi="Times New Roman" w:cs="Times New Roman"/>
          <w:sz w:val="24"/>
          <w:szCs w:val="24"/>
          <w:lang w:val="ro-RO"/>
        </w:rPr>
        <w:t xml:space="preserve"> de faptul că Întrunirea la nivel înalt</w:t>
      </w:r>
      <w:r w:rsidR="00D41346" w:rsidRPr="00183775">
        <w:rPr>
          <w:rFonts w:ascii="Times New Roman" w:hAnsi="Times New Roman" w:cs="Times New Roman"/>
          <w:sz w:val="24"/>
          <w:szCs w:val="24"/>
          <w:lang w:val="ro-RO"/>
        </w:rPr>
        <w:t>,</w:t>
      </w:r>
      <w:r w:rsidRPr="00183775">
        <w:rPr>
          <w:rFonts w:ascii="Times New Roman" w:hAnsi="Times New Roman" w:cs="Times New Roman"/>
          <w:sz w:val="24"/>
          <w:szCs w:val="24"/>
          <w:lang w:val="ro-RO"/>
        </w:rPr>
        <w:t xml:space="preserve"> care a avut lor între 13-17 decembrie 1982 la Belgrad, Yugoslavia, a recomandat crearea cît mai curînd po</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bil a unui Centru Internațional pentru Inginerie Genetică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Biotehnologii,</w:t>
      </w:r>
    </w:p>
    <w:p w14:paraId="0589B06F" w14:textId="77777777" w:rsidR="00795842" w:rsidRPr="00183775" w:rsidRDefault="00795842"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u w:val="single"/>
          <w:lang w:val="ro-RO"/>
        </w:rPr>
        <w:t>Recunoscînd</w:t>
      </w:r>
      <w:r w:rsidR="00D41346" w:rsidRPr="00183775">
        <w:rPr>
          <w:rFonts w:ascii="Times New Roman" w:hAnsi="Times New Roman" w:cs="Times New Roman"/>
          <w:sz w:val="24"/>
          <w:szCs w:val="24"/>
          <w:lang w:val="ro-RO"/>
        </w:rPr>
        <w:t xml:space="preserve"> inițiativa Secretariatului </w:t>
      </w:r>
      <w:r w:rsidRPr="00183775">
        <w:rPr>
          <w:rFonts w:ascii="Times New Roman" w:hAnsi="Times New Roman" w:cs="Times New Roman"/>
          <w:sz w:val="24"/>
          <w:szCs w:val="24"/>
          <w:lang w:val="ro-RO"/>
        </w:rPr>
        <w:t xml:space="preserve">UNIDO </w:t>
      </w:r>
      <w:r w:rsidR="00D41346" w:rsidRPr="00183775">
        <w:rPr>
          <w:rFonts w:ascii="Times New Roman" w:hAnsi="Times New Roman" w:cs="Times New Roman"/>
          <w:sz w:val="24"/>
          <w:szCs w:val="24"/>
          <w:lang w:val="ro-RO"/>
        </w:rPr>
        <w:t>privind</w:t>
      </w:r>
      <w:r w:rsidRPr="00183775">
        <w:rPr>
          <w:rFonts w:ascii="Times New Roman" w:hAnsi="Times New Roman" w:cs="Times New Roman"/>
          <w:sz w:val="24"/>
          <w:szCs w:val="24"/>
          <w:lang w:val="ro-RO"/>
        </w:rPr>
        <w:t xml:space="preserve"> promovarea și pregătirea fondării unui asemenea Centru,</w:t>
      </w:r>
    </w:p>
    <w:p w14:paraId="0E424B93" w14:textId="3DC20F40" w:rsidR="00795842" w:rsidRPr="00183775" w:rsidRDefault="00795842"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AU CONVENIT </w:t>
      </w:r>
      <w:r w:rsidR="000B0DED" w:rsidRPr="00183775">
        <w:rPr>
          <w:rFonts w:ascii="Times New Roman" w:hAnsi="Times New Roman" w:cs="Times New Roman"/>
          <w:sz w:val="24"/>
          <w:szCs w:val="24"/>
          <w:lang w:val="ro-RO"/>
        </w:rPr>
        <w:t>următoarele</w:t>
      </w:r>
      <w:r w:rsidRPr="00183775">
        <w:rPr>
          <w:rFonts w:ascii="Times New Roman" w:hAnsi="Times New Roman" w:cs="Times New Roman"/>
          <w:sz w:val="24"/>
          <w:szCs w:val="24"/>
          <w:lang w:val="ro-RO"/>
        </w:rPr>
        <w:t>:</w:t>
      </w:r>
    </w:p>
    <w:p w14:paraId="35868D6A" w14:textId="77777777" w:rsidR="00795842" w:rsidRPr="00183775" w:rsidRDefault="00795842" w:rsidP="00795842">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1</w:t>
      </w:r>
    </w:p>
    <w:p w14:paraId="05EBE039" w14:textId="6933AF81" w:rsidR="00795842" w:rsidRPr="00183775" w:rsidRDefault="000B0DED" w:rsidP="00795842">
      <w:pPr>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Înființarea</w:t>
      </w:r>
      <w:r w:rsidR="00795842" w:rsidRPr="00183775">
        <w:rPr>
          <w:rFonts w:ascii="Times New Roman" w:hAnsi="Times New Roman" w:cs="Times New Roman"/>
          <w:sz w:val="24"/>
          <w:szCs w:val="24"/>
          <w:u w:val="single"/>
          <w:lang w:val="ro-RO"/>
        </w:rPr>
        <w:t xml:space="preserve"> </w:t>
      </w:r>
      <w:r w:rsidRPr="00183775">
        <w:rPr>
          <w:rFonts w:ascii="Times New Roman" w:hAnsi="Times New Roman" w:cs="Times New Roman"/>
          <w:sz w:val="24"/>
          <w:szCs w:val="24"/>
          <w:u w:val="single"/>
          <w:lang w:val="ro-RO"/>
        </w:rPr>
        <w:t>și</w:t>
      </w:r>
      <w:r w:rsidR="00795842" w:rsidRPr="00183775">
        <w:rPr>
          <w:rFonts w:ascii="Times New Roman" w:hAnsi="Times New Roman" w:cs="Times New Roman"/>
          <w:sz w:val="24"/>
          <w:szCs w:val="24"/>
          <w:u w:val="single"/>
          <w:lang w:val="ro-RO"/>
        </w:rPr>
        <w:t xml:space="preserve"> sediul Centrului</w:t>
      </w:r>
    </w:p>
    <w:p w14:paraId="45058D79" w14:textId="54DC5077" w:rsidR="00795842" w:rsidRPr="00183775" w:rsidRDefault="00795842" w:rsidP="00795842">
      <w:pPr>
        <w:pStyle w:val="a3"/>
        <w:numPr>
          <w:ilvl w:val="0"/>
          <w:numId w:val="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Prin prezentul este </w:t>
      </w:r>
      <w:r w:rsidR="000B0DED" w:rsidRPr="00183775">
        <w:rPr>
          <w:rFonts w:ascii="Times New Roman" w:hAnsi="Times New Roman" w:cs="Times New Roman"/>
          <w:sz w:val="24"/>
          <w:szCs w:val="24"/>
          <w:lang w:val="ro-RO"/>
        </w:rPr>
        <w:t xml:space="preserve">înființat </w:t>
      </w:r>
      <w:r w:rsidRPr="00183775">
        <w:rPr>
          <w:rFonts w:ascii="Times New Roman" w:hAnsi="Times New Roman" w:cs="Times New Roman"/>
          <w:sz w:val="24"/>
          <w:szCs w:val="24"/>
          <w:lang w:val="ro-RO"/>
        </w:rPr>
        <w:t>un Centru Internațional pentru Ingin</w:t>
      </w:r>
      <w:r w:rsidR="00C81C86" w:rsidRPr="00183775">
        <w:rPr>
          <w:rFonts w:ascii="Times New Roman" w:hAnsi="Times New Roman" w:cs="Times New Roman"/>
          <w:sz w:val="24"/>
          <w:szCs w:val="24"/>
          <w:lang w:val="ro-RO"/>
        </w:rPr>
        <w:t xml:space="preserve">erie Genetică </w:t>
      </w:r>
      <w:r w:rsidR="000B0DED" w:rsidRPr="00183775">
        <w:rPr>
          <w:rFonts w:ascii="Times New Roman" w:hAnsi="Times New Roman" w:cs="Times New Roman"/>
          <w:sz w:val="24"/>
          <w:szCs w:val="24"/>
          <w:lang w:val="ro-RO"/>
        </w:rPr>
        <w:t>și</w:t>
      </w:r>
      <w:r w:rsidR="00C81C86" w:rsidRPr="00183775">
        <w:rPr>
          <w:rFonts w:ascii="Times New Roman" w:hAnsi="Times New Roman" w:cs="Times New Roman"/>
          <w:sz w:val="24"/>
          <w:szCs w:val="24"/>
          <w:lang w:val="ro-RO"/>
        </w:rPr>
        <w:t xml:space="preserve"> Biotehnologii (</w:t>
      </w:r>
      <w:r w:rsidRPr="00183775">
        <w:rPr>
          <w:rFonts w:ascii="Times New Roman" w:hAnsi="Times New Roman" w:cs="Times New Roman"/>
          <w:sz w:val="24"/>
          <w:szCs w:val="24"/>
          <w:lang w:val="ro-RO"/>
        </w:rPr>
        <w:t xml:space="preserve">în continuare – „Centru”), ca o organizație internațională ce include un centru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o rețea de centre afiliate </w:t>
      </w:r>
      <w:r w:rsidR="00071086" w:rsidRPr="00183775">
        <w:rPr>
          <w:rFonts w:ascii="Times New Roman" w:hAnsi="Times New Roman" w:cs="Times New Roman"/>
          <w:sz w:val="24"/>
          <w:szCs w:val="24"/>
          <w:lang w:val="ro-RO"/>
        </w:rPr>
        <w:t>naționale</w:t>
      </w:r>
      <w:r w:rsidRPr="00183775">
        <w:rPr>
          <w:rFonts w:ascii="Times New Roman" w:hAnsi="Times New Roman" w:cs="Times New Roman"/>
          <w:sz w:val="24"/>
          <w:szCs w:val="24"/>
          <w:lang w:val="ro-RO"/>
        </w:rPr>
        <w:t>, sub-regionale și</w:t>
      </w:r>
      <w:r w:rsidR="00071086" w:rsidRPr="00183775">
        <w:rPr>
          <w:rFonts w:ascii="Times New Roman" w:hAnsi="Times New Roman" w:cs="Times New Roman"/>
          <w:sz w:val="24"/>
          <w:szCs w:val="24"/>
          <w:lang w:val="ro-RO"/>
        </w:rPr>
        <w:t xml:space="preserve"> regionale</w:t>
      </w:r>
      <w:r w:rsidRPr="00183775">
        <w:rPr>
          <w:rFonts w:ascii="Times New Roman" w:hAnsi="Times New Roman" w:cs="Times New Roman"/>
          <w:sz w:val="24"/>
          <w:szCs w:val="24"/>
          <w:lang w:val="ro-RO"/>
        </w:rPr>
        <w:t>.</w:t>
      </w:r>
    </w:p>
    <w:p w14:paraId="01113F97" w14:textId="7C819877" w:rsidR="00857EB8" w:rsidRPr="00183775" w:rsidRDefault="00857EB8" w:rsidP="000B0DED">
      <w:pPr>
        <w:pStyle w:val="a3"/>
        <w:numPr>
          <w:ilvl w:val="0"/>
          <w:numId w:val="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Centrul î</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va avea sediul la </w:t>
      </w:r>
      <w:r w:rsidR="000B0DED" w:rsidRPr="00183775">
        <w:rPr>
          <w:rFonts w:ascii="Times New Roman" w:hAnsi="Times New Roman" w:cs="Times New Roman"/>
          <w:sz w:val="24"/>
          <w:szCs w:val="24"/>
          <w:lang w:val="ro-RO"/>
        </w:rPr>
        <w:t>....</w:t>
      </w:r>
      <w:r w:rsidRPr="00183775">
        <w:rPr>
          <w:rFonts w:ascii="Times New Roman" w:hAnsi="Times New Roman" w:cs="Times New Roman"/>
          <w:sz w:val="24"/>
          <w:szCs w:val="24"/>
          <w:lang w:val="ro-RO"/>
        </w:rPr>
        <w:t xml:space="preserve"> </w:t>
      </w:r>
    </w:p>
    <w:p w14:paraId="5BD1945C" w14:textId="77777777" w:rsidR="00045B9E" w:rsidRDefault="00045B9E" w:rsidP="00857EB8">
      <w:pPr>
        <w:pStyle w:val="a3"/>
        <w:jc w:val="center"/>
        <w:rPr>
          <w:rFonts w:ascii="Times New Roman" w:hAnsi="Times New Roman" w:cs="Times New Roman"/>
          <w:sz w:val="24"/>
          <w:szCs w:val="24"/>
          <w:lang w:val="ro-RO"/>
        </w:rPr>
      </w:pPr>
    </w:p>
    <w:p w14:paraId="12356A1C" w14:textId="77777777" w:rsidR="00045B9E" w:rsidRDefault="00045B9E" w:rsidP="00857EB8">
      <w:pPr>
        <w:pStyle w:val="a3"/>
        <w:jc w:val="center"/>
        <w:rPr>
          <w:rFonts w:ascii="Times New Roman" w:hAnsi="Times New Roman" w:cs="Times New Roman"/>
          <w:sz w:val="24"/>
          <w:szCs w:val="24"/>
          <w:lang w:val="ro-RO"/>
        </w:rPr>
      </w:pPr>
    </w:p>
    <w:p w14:paraId="48212D4D" w14:textId="77777777" w:rsidR="00857EB8" w:rsidRPr="00183775" w:rsidRDefault="00857EB8" w:rsidP="00045B9E">
      <w:pPr>
        <w:pStyle w:val="a3"/>
        <w:spacing w:line="360" w:lineRule="auto"/>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2</w:t>
      </w:r>
    </w:p>
    <w:p w14:paraId="3BD3CC49" w14:textId="77777777" w:rsidR="00857EB8" w:rsidRPr="00183775" w:rsidRDefault="00857EB8" w:rsidP="00045B9E">
      <w:pPr>
        <w:pStyle w:val="a3"/>
        <w:spacing w:line="360" w:lineRule="auto"/>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lastRenderedPageBreak/>
        <w:t>Obiective</w:t>
      </w:r>
    </w:p>
    <w:p w14:paraId="4750DE7E" w14:textId="77777777" w:rsidR="00857EB8" w:rsidRPr="00183775" w:rsidRDefault="00857EB8" w:rsidP="00857EB8">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Centrul va avea următoarele obiective:</w:t>
      </w:r>
    </w:p>
    <w:p w14:paraId="5A051136" w14:textId="59E1C3FC" w:rsidR="000B0DED" w:rsidRPr="00183775" w:rsidRDefault="000B0DED" w:rsidP="000B0DED">
      <w:pPr>
        <w:pStyle w:val="a3"/>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(a) să</w:t>
      </w:r>
      <w:r w:rsidR="00183775" w:rsidRPr="00183775">
        <w:rPr>
          <w:rFonts w:ascii="Times New Roman" w:hAnsi="Times New Roman" w:cs="Times New Roman"/>
          <w:sz w:val="24"/>
          <w:szCs w:val="24"/>
          <w:lang w:val="ro-RO"/>
        </w:rPr>
        <w:t xml:space="preserve"> î</w:t>
      </w:r>
      <w:r w:rsidRPr="00183775">
        <w:rPr>
          <w:rFonts w:ascii="Times New Roman" w:hAnsi="Times New Roman" w:cs="Times New Roman"/>
          <w:sz w:val="24"/>
          <w:szCs w:val="24"/>
          <w:lang w:val="ro-RO"/>
        </w:rPr>
        <w:t xml:space="preserve">ncurajeze cooperarea </w:t>
      </w:r>
      <w:r w:rsidR="00183775" w:rsidRPr="00183775">
        <w:rPr>
          <w:rFonts w:ascii="Times New Roman" w:hAnsi="Times New Roman" w:cs="Times New Roman"/>
          <w:sz w:val="24"/>
          <w:szCs w:val="24"/>
          <w:lang w:val="ro-RO"/>
        </w:rPr>
        <w:t>internațională î</w:t>
      </w:r>
      <w:r w:rsidRPr="00183775">
        <w:rPr>
          <w:rFonts w:ascii="Times New Roman" w:hAnsi="Times New Roman" w:cs="Times New Roman"/>
          <w:sz w:val="24"/>
          <w:szCs w:val="24"/>
          <w:lang w:val="ro-RO"/>
        </w:rPr>
        <w:t xml:space="preserve">n ceea ce </w:t>
      </w:r>
      <w:r w:rsidR="00183775" w:rsidRPr="00183775">
        <w:rPr>
          <w:rFonts w:ascii="Times New Roman" w:hAnsi="Times New Roman" w:cs="Times New Roman"/>
          <w:sz w:val="24"/>
          <w:szCs w:val="24"/>
          <w:lang w:val="ro-RO"/>
        </w:rPr>
        <w:t>privește</w:t>
      </w:r>
      <w:r w:rsidRPr="00183775">
        <w:rPr>
          <w:rFonts w:ascii="Times New Roman" w:hAnsi="Times New Roman" w:cs="Times New Roman"/>
          <w:sz w:val="24"/>
          <w:szCs w:val="24"/>
          <w:lang w:val="ro-RO"/>
        </w:rPr>
        <w:t xml:space="preserve"> dezvoltarea și aplicarea </w:t>
      </w:r>
      <w:r w:rsidR="00183775" w:rsidRPr="00183775">
        <w:rPr>
          <w:rFonts w:ascii="Times New Roman" w:hAnsi="Times New Roman" w:cs="Times New Roman"/>
          <w:sz w:val="24"/>
          <w:szCs w:val="24"/>
          <w:lang w:val="ro-RO"/>
        </w:rPr>
        <w:t>utilizărilor</w:t>
      </w:r>
      <w:r w:rsidRPr="00183775">
        <w:rPr>
          <w:rFonts w:ascii="Times New Roman" w:hAnsi="Times New Roman" w:cs="Times New Roman"/>
          <w:sz w:val="24"/>
          <w:szCs w:val="24"/>
          <w:lang w:val="ro-RO"/>
        </w:rPr>
        <w:t xml:space="preserve"> </w:t>
      </w:r>
      <w:r w:rsidR="00183775" w:rsidRPr="00183775">
        <w:rPr>
          <w:rFonts w:ascii="Times New Roman" w:hAnsi="Times New Roman" w:cs="Times New Roman"/>
          <w:sz w:val="24"/>
          <w:szCs w:val="24"/>
          <w:lang w:val="ro-RO"/>
        </w:rPr>
        <w:t>pașnice</w:t>
      </w:r>
      <w:r w:rsidRPr="00183775">
        <w:rPr>
          <w:rFonts w:ascii="Times New Roman" w:hAnsi="Times New Roman" w:cs="Times New Roman"/>
          <w:sz w:val="24"/>
          <w:szCs w:val="24"/>
          <w:lang w:val="ro-RO"/>
        </w:rPr>
        <w:t xml:space="preserve"> ale ingineriei genetice și</w:t>
      </w:r>
      <w:r w:rsidR="00183775" w:rsidRPr="00183775">
        <w:rPr>
          <w:rFonts w:ascii="Times New Roman" w:hAnsi="Times New Roman" w:cs="Times New Roman"/>
          <w:sz w:val="24"/>
          <w:szCs w:val="24"/>
          <w:lang w:val="ro-RO"/>
        </w:rPr>
        <w:t xml:space="preserve"> biotehnologiei, în special în folosul țărilor î</w:t>
      </w:r>
      <w:r w:rsidRPr="00183775">
        <w:rPr>
          <w:rFonts w:ascii="Times New Roman" w:hAnsi="Times New Roman" w:cs="Times New Roman"/>
          <w:sz w:val="24"/>
          <w:szCs w:val="24"/>
          <w:lang w:val="ro-RO"/>
        </w:rPr>
        <w:t>n curs de dezvoltare;</w:t>
      </w:r>
    </w:p>
    <w:p w14:paraId="0F722B59" w14:textId="67034A1F" w:rsidR="000B0DED" w:rsidRPr="00183775" w:rsidRDefault="000B0DED" w:rsidP="000B0DED">
      <w:pPr>
        <w:pStyle w:val="a3"/>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(b) să</w:t>
      </w:r>
      <w:r w:rsidR="00183775" w:rsidRPr="00183775">
        <w:rPr>
          <w:rFonts w:ascii="Times New Roman" w:hAnsi="Times New Roman" w:cs="Times New Roman"/>
          <w:sz w:val="24"/>
          <w:szCs w:val="24"/>
          <w:lang w:val="ro-RO"/>
        </w:rPr>
        <w:t xml:space="preserve"> sprijine ță</w:t>
      </w:r>
      <w:r w:rsidRPr="00183775">
        <w:rPr>
          <w:rFonts w:ascii="Times New Roman" w:hAnsi="Times New Roman" w:cs="Times New Roman"/>
          <w:sz w:val="24"/>
          <w:szCs w:val="24"/>
          <w:lang w:val="ro-RO"/>
        </w:rPr>
        <w:t xml:space="preserve">rile </w:t>
      </w:r>
      <w:r w:rsidR="00183775" w:rsidRPr="00183775">
        <w:rPr>
          <w:rFonts w:ascii="Times New Roman" w:hAnsi="Times New Roman" w:cs="Times New Roman"/>
          <w:sz w:val="24"/>
          <w:szCs w:val="24"/>
          <w:lang w:val="ro-RO"/>
        </w:rPr>
        <w:t>în curs de dezvoltare î</w:t>
      </w:r>
      <w:r w:rsidRPr="00183775">
        <w:rPr>
          <w:rFonts w:ascii="Times New Roman" w:hAnsi="Times New Roman" w:cs="Times New Roman"/>
          <w:sz w:val="24"/>
          <w:szCs w:val="24"/>
          <w:lang w:val="ro-RO"/>
        </w:rPr>
        <w:t xml:space="preserve">n </w:t>
      </w:r>
      <w:r w:rsidR="00183775" w:rsidRPr="00183775">
        <w:rPr>
          <w:rFonts w:ascii="Times New Roman" w:hAnsi="Times New Roman" w:cs="Times New Roman"/>
          <w:sz w:val="24"/>
          <w:szCs w:val="24"/>
          <w:lang w:val="ro-RO"/>
        </w:rPr>
        <w:t>întărirea</w:t>
      </w:r>
      <w:r w:rsidRPr="00183775">
        <w:rPr>
          <w:rFonts w:ascii="Times New Roman" w:hAnsi="Times New Roman" w:cs="Times New Roman"/>
          <w:sz w:val="24"/>
          <w:szCs w:val="24"/>
          <w:lang w:val="ro-RO"/>
        </w:rPr>
        <w:t xml:space="preserve"> </w:t>
      </w:r>
      <w:r w:rsidR="00183775" w:rsidRPr="00183775">
        <w:rPr>
          <w:rFonts w:ascii="Times New Roman" w:hAnsi="Times New Roman" w:cs="Times New Roman"/>
          <w:sz w:val="24"/>
          <w:szCs w:val="24"/>
          <w:lang w:val="ro-RO"/>
        </w:rPr>
        <w:t>potențialului</w:t>
      </w:r>
      <w:r w:rsidRPr="00183775">
        <w:rPr>
          <w:rFonts w:ascii="Times New Roman" w:hAnsi="Times New Roman" w:cs="Times New Roman"/>
          <w:sz w:val="24"/>
          <w:szCs w:val="24"/>
          <w:lang w:val="ro-RO"/>
        </w:rPr>
        <w:t xml:space="preserve"> lor </w:t>
      </w:r>
      <w:r w:rsidR="00183775" w:rsidRPr="00183775">
        <w:rPr>
          <w:rFonts w:ascii="Times New Roman" w:hAnsi="Times New Roman" w:cs="Times New Roman"/>
          <w:sz w:val="24"/>
          <w:szCs w:val="24"/>
          <w:lang w:val="ro-RO"/>
        </w:rPr>
        <w:t>științific</w:t>
      </w:r>
      <w:r w:rsidRPr="00183775">
        <w:rPr>
          <w:rFonts w:ascii="Times New Roman" w:hAnsi="Times New Roman" w:cs="Times New Roman"/>
          <w:sz w:val="24"/>
          <w:szCs w:val="24"/>
          <w:lang w:val="ro-RO"/>
        </w:rPr>
        <w:t xml:space="preserve"> și</w:t>
      </w:r>
      <w:r w:rsidR="00183775" w:rsidRPr="00183775">
        <w:rPr>
          <w:rFonts w:ascii="Times New Roman" w:hAnsi="Times New Roman" w:cs="Times New Roman"/>
          <w:sz w:val="24"/>
          <w:szCs w:val="24"/>
          <w:lang w:val="ro-RO"/>
        </w:rPr>
        <w:t xml:space="preserve"> tehnic î</w:t>
      </w:r>
      <w:r w:rsidRPr="00183775">
        <w:rPr>
          <w:rFonts w:ascii="Times New Roman" w:hAnsi="Times New Roman" w:cs="Times New Roman"/>
          <w:sz w:val="24"/>
          <w:szCs w:val="24"/>
          <w:lang w:val="ro-RO"/>
        </w:rPr>
        <w:t>n domeniul ingineriei genetice și al biotehnologiei;</w:t>
      </w:r>
    </w:p>
    <w:p w14:paraId="29F5A9EF" w14:textId="1EFEF262" w:rsidR="000B0DED" w:rsidRPr="00183775" w:rsidRDefault="000B0DED" w:rsidP="000B0DED">
      <w:pPr>
        <w:pStyle w:val="a3"/>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(c) să stimuleze și să sprijine </w:t>
      </w:r>
      <w:r w:rsidR="00183775" w:rsidRPr="00183775">
        <w:rPr>
          <w:rFonts w:ascii="Times New Roman" w:hAnsi="Times New Roman" w:cs="Times New Roman"/>
          <w:sz w:val="24"/>
          <w:szCs w:val="24"/>
          <w:lang w:val="ro-RO"/>
        </w:rPr>
        <w:t>activitățile ce se desfășoară</w:t>
      </w:r>
      <w:r w:rsidRPr="00183775">
        <w:rPr>
          <w:rFonts w:ascii="Times New Roman" w:hAnsi="Times New Roman" w:cs="Times New Roman"/>
          <w:sz w:val="24"/>
          <w:szCs w:val="24"/>
          <w:lang w:val="ro-RO"/>
        </w:rPr>
        <w:t xml:space="preserve"> la nivel regional și </w:t>
      </w:r>
      <w:r w:rsidR="00183775" w:rsidRPr="00183775">
        <w:rPr>
          <w:rFonts w:ascii="Times New Roman" w:hAnsi="Times New Roman" w:cs="Times New Roman"/>
          <w:sz w:val="24"/>
          <w:szCs w:val="24"/>
          <w:lang w:val="ro-RO"/>
        </w:rPr>
        <w:t>național î</w:t>
      </w:r>
      <w:r w:rsidRPr="00183775">
        <w:rPr>
          <w:rFonts w:ascii="Times New Roman" w:hAnsi="Times New Roman" w:cs="Times New Roman"/>
          <w:sz w:val="24"/>
          <w:szCs w:val="24"/>
          <w:lang w:val="ro-RO"/>
        </w:rPr>
        <w:t>n domeniul ingineriei genetice și al biotehnologiei;</w:t>
      </w:r>
    </w:p>
    <w:p w14:paraId="5084FCEE" w14:textId="1C085896" w:rsidR="000B0DED" w:rsidRPr="00183775" w:rsidRDefault="000B0DED" w:rsidP="000B0DED">
      <w:pPr>
        <w:pStyle w:val="a3"/>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(d) să studieze și să promoveze aplicarea ingineriei genetice și a biotehnologiei in scopul </w:t>
      </w:r>
      <w:r w:rsidR="00183775" w:rsidRPr="00183775">
        <w:rPr>
          <w:rFonts w:ascii="Times New Roman" w:hAnsi="Times New Roman" w:cs="Times New Roman"/>
          <w:sz w:val="24"/>
          <w:szCs w:val="24"/>
          <w:lang w:val="ro-RO"/>
        </w:rPr>
        <w:t>soluționării</w:t>
      </w:r>
      <w:r w:rsidRPr="00183775">
        <w:rPr>
          <w:rFonts w:ascii="Times New Roman" w:hAnsi="Times New Roman" w:cs="Times New Roman"/>
          <w:sz w:val="24"/>
          <w:szCs w:val="24"/>
          <w:lang w:val="ro-RO"/>
        </w:rPr>
        <w:t xml:space="preserve"> problemelor </w:t>
      </w:r>
      <w:r w:rsidR="00183775" w:rsidRPr="00183775">
        <w:rPr>
          <w:rFonts w:ascii="Times New Roman" w:hAnsi="Times New Roman" w:cs="Times New Roman"/>
          <w:sz w:val="24"/>
          <w:szCs w:val="24"/>
          <w:lang w:val="ro-RO"/>
        </w:rPr>
        <w:t>dezvoltării, în special î</w:t>
      </w:r>
      <w:r w:rsidRPr="00183775">
        <w:rPr>
          <w:rFonts w:ascii="Times New Roman" w:hAnsi="Times New Roman" w:cs="Times New Roman"/>
          <w:sz w:val="24"/>
          <w:szCs w:val="24"/>
          <w:lang w:val="ro-RO"/>
        </w:rPr>
        <w:t>n</w:t>
      </w:r>
      <w:r w:rsidR="00183775" w:rsidRPr="00183775">
        <w:rPr>
          <w:rFonts w:ascii="Times New Roman" w:hAnsi="Times New Roman" w:cs="Times New Roman"/>
          <w:sz w:val="24"/>
          <w:szCs w:val="24"/>
          <w:lang w:val="ro-RO"/>
        </w:rPr>
        <w:t xml:space="preserve"> țările î</w:t>
      </w:r>
      <w:r w:rsidRPr="00183775">
        <w:rPr>
          <w:rFonts w:ascii="Times New Roman" w:hAnsi="Times New Roman" w:cs="Times New Roman"/>
          <w:sz w:val="24"/>
          <w:szCs w:val="24"/>
          <w:lang w:val="ro-RO"/>
        </w:rPr>
        <w:t>n curs de dezvoltare;</w:t>
      </w:r>
    </w:p>
    <w:p w14:paraId="18E81EC4" w14:textId="52B3F661" w:rsidR="000B0DED" w:rsidRPr="00183775" w:rsidRDefault="000B0DED" w:rsidP="000B0DED">
      <w:pPr>
        <w:pStyle w:val="a3"/>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(e) să reprezi</w:t>
      </w:r>
      <w:r w:rsidR="00183775" w:rsidRPr="00183775">
        <w:rPr>
          <w:rFonts w:ascii="Times New Roman" w:hAnsi="Times New Roman" w:cs="Times New Roman"/>
          <w:sz w:val="24"/>
          <w:szCs w:val="24"/>
          <w:lang w:val="ro-RO"/>
        </w:rPr>
        <w:t>nte un loc de schimb de informații, de experiență</w:t>
      </w:r>
      <w:r w:rsidRPr="00183775">
        <w:rPr>
          <w:rFonts w:ascii="Times New Roman" w:hAnsi="Times New Roman" w:cs="Times New Roman"/>
          <w:sz w:val="24"/>
          <w:szCs w:val="24"/>
          <w:lang w:val="ro-RO"/>
        </w:rPr>
        <w:t xml:space="preserve"> și de know-how între oamenii de </w:t>
      </w:r>
      <w:r w:rsidR="00183775" w:rsidRPr="00183775">
        <w:rPr>
          <w:rFonts w:ascii="Times New Roman" w:hAnsi="Times New Roman" w:cs="Times New Roman"/>
          <w:sz w:val="24"/>
          <w:szCs w:val="24"/>
          <w:lang w:val="ro-RO"/>
        </w:rPr>
        <w:t>știința</w:t>
      </w:r>
      <w:r w:rsidRPr="00183775">
        <w:rPr>
          <w:rFonts w:ascii="Times New Roman" w:hAnsi="Times New Roman" w:cs="Times New Roman"/>
          <w:sz w:val="24"/>
          <w:szCs w:val="24"/>
          <w:lang w:val="ro-RO"/>
        </w:rPr>
        <w:t xml:space="preserve"> și tehnicieni din statele membre;</w:t>
      </w:r>
    </w:p>
    <w:p w14:paraId="1BF0F2B0" w14:textId="1CD47537" w:rsidR="000B0DED" w:rsidRPr="00183775" w:rsidRDefault="000B0DED" w:rsidP="000B0DED">
      <w:pPr>
        <w:pStyle w:val="a3"/>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(f) să </w:t>
      </w:r>
      <w:r w:rsidR="00183775" w:rsidRPr="00183775">
        <w:rPr>
          <w:rFonts w:ascii="Times New Roman" w:hAnsi="Times New Roman" w:cs="Times New Roman"/>
          <w:sz w:val="24"/>
          <w:szCs w:val="24"/>
          <w:lang w:val="ro-RO"/>
        </w:rPr>
        <w:t>pună</w:t>
      </w:r>
      <w:r w:rsidRPr="00183775">
        <w:rPr>
          <w:rFonts w:ascii="Times New Roman" w:hAnsi="Times New Roman" w:cs="Times New Roman"/>
          <w:sz w:val="24"/>
          <w:szCs w:val="24"/>
          <w:lang w:val="ro-RO"/>
        </w:rPr>
        <w:t xml:space="preserve"> în valoare </w:t>
      </w:r>
      <w:r w:rsidR="00183775" w:rsidRPr="00183775">
        <w:rPr>
          <w:rFonts w:ascii="Times New Roman" w:hAnsi="Times New Roman" w:cs="Times New Roman"/>
          <w:sz w:val="24"/>
          <w:szCs w:val="24"/>
          <w:lang w:val="ro-RO"/>
        </w:rPr>
        <w:t>potențialul</w:t>
      </w:r>
      <w:r w:rsidRPr="00183775">
        <w:rPr>
          <w:rFonts w:ascii="Times New Roman" w:hAnsi="Times New Roman" w:cs="Times New Roman"/>
          <w:sz w:val="24"/>
          <w:szCs w:val="24"/>
          <w:lang w:val="ro-RO"/>
        </w:rPr>
        <w:t xml:space="preserve"> </w:t>
      </w:r>
      <w:r w:rsidR="00183775" w:rsidRPr="00183775">
        <w:rPr>
          <w:rFonts w:ascii="Times New Roman" w:hAnsi="Times New Roman" w:cs="Times New Roman"/>
          <w:sz w:val="24"/>
          <w:szCs w:val="24"/>
          <w:lang w:val="ro-RO"/>
        </w:rPr>
        <w:t>științific</w:t>
      </w:r>
      <w:r w:rsidRPr="00183775">
        <w:rPr>
          <w:rFonts w:ascii="Times New Roman" w:hAnsi="Times New Roman" w:cs="Times New Roman"/>
          <w:sz w:val="24"/>
          <w:szCs w:val="24"/>
          <w:lang w:val="ro-RO"/>
        </w:rPr>
        <w:t xml:space="preserve"> și tehnologic al țărilor în curs de dezvoltare și</w:t>
      </w:r>
      <w:r w:rsidR="00183775" w:rsidRPr="00183775">
        <w:rPr>
          <w:rFonts w:ascii="Times New Roman" w:hAnsi="Times New Roman" w:cs="Times New Roman"/>
          <w:sz w:val="24"/>
          <w:szCs w:val="24"/>
          <w:lang w:val="ro-RO"/>
        </w:rPr>
        <w:t xml:space="preserve"> al țărilor dezvoltate î</w:t>
      </w:r>
      <w:r w:rsidRPr="00183775">
        <w:rPr>
          <w:rFonts w:ascii="Times New Roman" w:hAnsi="Times New Roman" w:cs="Times New Roman"/>
          <w:sz w:val="24"/>
          <w:szCs w:val="24"/>
          <w:lang w:val="ro-RO"/>
        </w:rPr>
        <w:t>n domeniul ingineriei genetice și al biotehnologiei; și</w:t>
      </w:r>
    </w:p>
    <w:p w14:paraId="4CCBDAE1" w14:textId="69F47837" w:rsidR="00071086" w:rsidRDefault="000B0DED" w:rsidP="00A34FB9">
      <w:pPr>
        <w:pStyle w:val="a3"/>
        <w:spacing w:before="240" w:after="240"/>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(g) să </w:t>
      </w:r>
      <w:r w:rsidR="00183775" w:rsidRPr="00183775">
        <w:rPr>
          <w:rFonts w:ascii="Times New Roman" w:hAnsi="Times New Roman" w:cs="Times New Roman"/>
          <w:sz w:val="24"/>
          <w:szCs w:val="24"/>
          <w:lang w:val="ro-RO"/>
        </w:rPr>
        <w:t>servească</w:t>
      </w:r>
      <w:r w:rsidRPr="00183775">
        <w:rPr>
          <w:rFonts w:ascii="Times New Roman" w:hAnsi="Times New Roman" w:cs="Times New Roman"/>
          <w:sz w:val="24"/>
          <w:szCs w:val="24"/>
          <w:lang w:val="ro-RO"/>
        </w:rPr>
        <w:t xml:space="preserve"> drept punct de convergenta pentru </w:t>
      </w:r>
      <w:r w:rsidR="00183775" w:rsidRPr="00183775">
        <w:rPr>
          <w:rFonts w:ascii="Times New Roman" w:hAnsi="Times New Roman" w:cs="Times New Roman"/>
          <w:sz w:val="24"/>
          <w:szCs w:val="24"/>
          <w:lang w:val="ro-RO"/>
        </w:rPr>
        <w:t>rețele</w:t>
      </w:r>
      <w:r w:rsidRPr="00183775">
        <w:rPr>
          <w:rFonts w:ascii="Times New Roman" w:hAnsi="Times New Roman" w:cs="Times New Roman"/>
          <w:sz w:val="24"/>
          <w:szCs w:val="24"/>
          <w:lang w:val="ro-RO"/>
        </w:rPr>
        <w:t xml:space="preserve"> de centre de cercetare-dezvoltare afiliate (naționale, subregionale și regionale).</w:t>
      </w:r>
    </w:p>
    <w:p w14:paraId="1E7867FA" w14:textId="77777777" w:rsidR="00A34FB9" w:rsidRPr="00183775" w:rsidRDefault="00A34FB9" w:rsidP="00A34FB9">
      <w:pPr>
        <w:pStyle w:val="a3"/>
        <w:spacing w:before="240" w:after="240"/>
        <w:jc w:val="both"/>
        <w:rPr>
          <w:rFonts w:ascii="Times New Roman" w:hAnsi="Times New Roman" w:cs="Times New Roman"/>
          <w:sz w:val="24"/>
          <w:szCs w:val="24"/>
          <w:lang w:val="ro-RO"/>
        </w:rPr>
      </w:pPr>
    </w:p>
    <w:p w14:paraId="4398D496" w14:textId="14925457" w:rsidR="00071086" w:rsidRPr="00183775" w:rsidRDefault="00A34FB9" w:rsidP="00A34FB9">
      <w:pPr>
        <w:pStyle w:val="a3"/>
        <w:tabs>
          <w:tab w:val="center" w:pos="5108"/>
          <w:tab w:val="left" w:pos="6078"/>
        </w:tabs>
        <w:spacing w:before="240" w:after="240" w:line="360" w:lineRule="auto"/>
        <w:rPr>
          <w:rFonts w:ascii="Times New Roman" w:hAnsi="Times New Roman" w:cs="Times New Roman"/>
          <w:sz w:val="24"/>
          <w:szCs w:val="24"/>
          <w:lang w:val="ro-RO"/>
        </w:rPr>
      </w:pPr>
      <w:r>
        <w:rPr>
          <w:rFonts w:ascii="Times New Roman" w:hAnsi="Times New Roman" w:cs="Times New Roman"/>
          <w:sz w:val="24"/>
          <w:szCs w:val="24"/>
          <w:lang w:val="ro-RO"/>
        </w:rPr>
        <w:tab/>
      </w:r>
      <w:r w:rsidR="00071086" w:rsidRPr="00183775">
        <w:rPr>
          <w:rFonts w:ascii="Times New Roman" w:hAnsi="Times New Roman" w:cs="Times New Roman"/>
          <w:sz w:val="24"/>
          <w:szCs w:val="24"/>
          <w:lang w:val="ro-RO"/>
        </w:rPr>
        <w:t>Articolul 3</w:t>
      </w:r>
      <w:r>
        <w:rPr>
          <w:rFonts w:ascii="Times New Roman" w:hAnsi="Times New Roman" w:cs="Times New Roman"/>
          <w:sz w:val="24"/>
          <w:szCs w:val="24"/>
          <w:lang w:val="ro-RO"/>
        </w:rPr>
        <w:tab/>
      </w:r>
    </w:p>
    <w:p w14:paraId="59205914" w14:textId="77777777" w:rsidR="00071086" w:rsidRPr="00183775" w:rsidRDefault="00071086" w:rsidP="00A34FB9">
      <w:pPr>
        <w:pStyle w:val="a3"/>
        <w:spacing w:before="240" w:after="240" w:line="360" w:lineRule="auto"/>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Funcții</w:t>
      </w:r>
    </w:p>
    <w:p w14:paraId="49064542" w14:textId="4159BAC7" w:rsidR="00071086" w:rsidRPr="00183775" w:rsidRDefault="00071086" w:rsidP="00071086">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Centrul va întreprinde acțiunile </w:t>
      </w:r>
      <w:r w:rsidR="00183775" w:rsidRPr="00183775">
        <w:rPr>
          <w:rFonts w:ascii="Times New Roman" w:hAnsi="Times New Roman" w:cs="Times New Roman"/>
          <w:sz w:val="24"/>
          <w:szCs w:val="24"/>
          <w:lang w:val="ro-RO"/>
        </w:rPr>
        <w:t>necesare</w:t>
      </w:r>
      <w:r w:rsidRPr="00183775">
        <w:rPr>
          <w:rFonts w:ascii="Times New Roman" w:hAnsi="Times New Roman" w:cs="Times New Roman"/>
          <w:sz w:val="24"/>
          <w:szCs w:val="24"/>
          <w:lang w:val="ro-RO"/>
        </w:rPr>
        <w:t xml:space="preserve"> și corespunzătoare în vederea realizării obiectivelor </w:t>
      </w:r>
      <w:r w:rsidR="000B0DED" w:rsidRPr="00183775">
        <w:rPr>
          <w:rFonts w:ascii="Times New Roman" w:hAnsi="Times New Roman" w:cs="Times New Roman"/>
          <w:sz w:val="24"/>
          <w:szCs w:val="24"/>
          <w:lang w:val="ro-RO"/>
        </w:rPr>
        <w:t>sa</w:t>
      </w:r>
      <w:r w:rsidRPr="00183775">
        <w:rPr>
          <w:rFonts w:ascii="Times New Roman" w:hAnsi="Times New Roman" w:cs="Times New Roman"/>
          <w:sz w:val="24"/>
          <w:szCs w:val="24"/>
          <w:lang w:val="ro-RO"/>
        </w:rPr>
        <w:t>le, în special:</w:t>
      </w:r>
    </w:p>
    <w:p w14:paraId="109BCB86" w14:textId="282315C9" w:rsidR="00071086" w:rsidRPr="00183775" w:rsidRDefault="000B0DED" w:rsidP="00B42164">
      <w:pPr>
        <w:pStyle w:val="a3"/>
        <w:numPr>
          <w:ilvl w:val="0"/>
          <w:numId w:val="5"/>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Întreprinde activități</w:t>
      </w:r>
      <w:r w:rsidR="00B42164" w:rsidRPr="00183775">
        <w:rPr>
          <w:rFonts w:ascii="Times New Roman" w:hAnsi="Times New Roman" w:cs="Times New Roman"/>
          <w:sz w:val="24"/>
          <w:szCs w:val="24"/>
          <w:lang w:val="ro-RO"/>
        </w:rPr>
        <w:t xml:space="preserve"> de cercetare </w:t>
      </w:r>
      <w:r w:rsidRPr="00183775">
        <w:rPr>
          <w:rFonts w:ascii="Times New Roman" w:hAnsi="Times New Roman" w:cs="Times New Roman"/>
          <w:sz w:val="24"/>
          <w:szCs w:val="24"/>
          <w:lang w:val="ro-RO"/>
        </w:rPr>
        <w:t>și</w:t>
      </w:r>
      <w:r w:rsidR="00B42164" w:rsidRPr="00183775">
        <w:rPr>
          <w:rFonts w:ascii="Times New Roman" w:hAnsi="Times New Roman" w:cs="Times New Roman"/>
          <w:sz w:val="24"/>
          <w:szCs w:val="24"/>
          <w:lang w:val="ro-RO"/>
        </w:rPr>
        <w:t xml:space="preserve"> dezvoltare, inclu</w:t>
      </w:r>
      <w:r w:rsidRPr="00183775">
        <w:rPr>
          <w:rFonts w:ascii="Times New Roman" w:hAnsi="Times New Roman" w:cs="Times New Roman"/>
          <w:sz w:val="24"/>
          <w:szCs w:val="24"/>
          <w:lang w:val="ro-RO"/>
        </w:rPr>
        <w:t>si</w:t>
      </w:r>
      <w:r w:rsidR="00B42164" w:rsidRPr="00183775">
        <w:rPr>
          <w:rFonts w:ascii="Times New Roman" w:hAnsi="Times New Roman" w:cs="Times New Roman"/>
          <w:sz w:val="24"/>
          <w:szCs w:val="24"/>
          <w:lang w:val="ro-RO"/>
        </w:rPr>
        <w:t xml:space="preserve">v activități experimentale în domeniul ingineriei genetice </w:t>
      </w:r>
      <w:r w:rsidRPr="00183775">
        <w:rPr>
          <w:rFonts w:ascii="Times New Roman" w:hAnsi="Times New Roman" w:cs="Times New Roman"/>
          <w:sz w:val="24"/>
          <w:szCs w:val="24"/>
          <w:lang w:val="ro-RO"/>
        </w:rPr>
        <w:t>și</w:t>
      </w:r>
      <w:r w:rsidR="00B42164" w:rsidRPr="00183775">
        <w:rPr>
          <w:rFonts w:ascii="Times New Roman" w:hAnsi="Times New Roman" w:cs="Times New Roman"/>
          <w:sz w:val="24"/>
          <w:szCs w:val="24"/>
          <w:lang w:val="ro-RO"/>
        </w:rPr>
        <w:t xml:space="preserve"> biotehnologiilor;</w:t>
      </w:r>
    </w:p>
    <w:p w14:paraId="008094BF" w14:textId="77777777" w:rsidR="000B0DED" w:rsidRPr="00183775" w:rsidRDefault="000B0DED" w:rsidP="00B42164">
      <w:pPr>
        <w:pStyle w:val="a3"/>
        <w:numPr>
          <w:ilvl w:val="0"/>
          <w:numId w:val="5"/>
        </w:numPr>
        <w:jc w:val="both"/>
        <w:rPr>
          <w:rFonts w:ascii="Times New Roman" w:hAnsi="Times New Roman" w:cs="Times New Roman"/>
          <w:sz w:val="24"/>
          <w:szCs w:val="24"/>
          <w:lang w:val="ro-RO"/>
        </w:rPr>
      </w:pPr>
      <w:r w:rsidRPr="00183775">
        <w:rPr>
          <w:rFonts w:ascii="Times New Roman" w:hAnsi="Times New Roman" w:cs="Times New Roman"/>
          <w:color w:val="000000"/>
          <w:sz w:val="24"/>
          <w:szCs w:val="24"/>
          <w:shd w:val="clear" w:color="auto" w:fill="FFFFFF"/>
          <w:lang w:val="ro-RO"/>
        </w:rPr>
        <w:t>Organizează, la sediu, sau asigură, în oricare alt loc, formarea de personal științific și tehnic, în special al țărilor în curs de dezvoltare;</w:t>
      </w:r>
    </w:p>
    <w:p w14:paraId="56AF08C8" w14:textId="62D1DD52" w:rsidR="003E585D" w:rsidRPr="00183775" w:rsidRDefault="000B0DED" w:rsidP="00B42164">
      <w:pPr>
        <w:pStyle w:val="a3"/>
        <w:numPr>
          <w:ilvl w:val="0"/>
          <w:numId w:val="5"/>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Prestează, la solicitare, servicii </w:t>
      </w:r>
      <w:r w:rsidR="003E585D" w:rsidRPr="00183775">
        <w:rPr>
          <w:rFonts w:ascii="Times New Roman" w:hAnsi="Times New Roman" w:cs="Times New Roman"/>
          <w:sz w:val="24"/>
          <w:szCs w:val="24"/>
          <w:lang w:val="ro-RO"/>
        </w:rPr>
        <w:t>consultative pentru Membri în vederea dezvoltării capacităților lor tehnologice naționale;</w:t>
      </w:r>
    </w:p>
    <w:p w14:paraId="13F0C4C3" w14:textId="1999ED2F" w:rsidR="003E585D" w:rsidRPr="00183775" w:rsidRDefault="003E585D" w:rsidP="000B0DED">
      <w:pPr>
        <w:pStyle w:val="a3"/>
        <w:numPr>
          <w:ilvl w:val="0"/>
          <w:numId w:val="5"/>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Promov</w:t>
      </w:r>
      <w:r w:rsidR="000B0DED" w:rsidRPr="00183775">
        <w:rPr>
          <w:rFonts w:ascii="Times New Roman" w:hAnsi="Times New Roman" w:cs="Times New Roman"/>
          <w:sz w:val="24"/>
          <w:szCs w:val="24"/>
          <w:lang w:val="ro-RO"/>
        </w:rPr>
        <w:t>ează interacțiunea dintre comunitățile științifice și tehnice ale statelor membre prin organizarea de programe, de vizite la centru, destinate cercetătorilor și tehnicienilor, de programe de lucru în asociere și alte activități</w:t>
      </w:r>
      <w:r w:rsidRPr="00183775">
        <w:rPr>
          <w:rFonts w:ascii="Times New Roman" w:hAnsi="Times New Roman" w:cs="Times New Roman"/>
          <w:sz w:val="24"/>
          <w:szCs w:val="24"/>
          <w:lang w:val="ro-RO"/>
        </w:rPr>
        <w:t>;</w:t>
      </w:r>
    </w:p>
    <w:p w14:paraId="16B93A18" w14:textId="2525C69F" w:rsidR="003E585D" w:rsidRPr="00183775" w:rsidRDefault="000B0DED" w:rsidP="003E585D">
      <w:pPr>
        <w:pStyle w:val="a3"/>
        <w:numPr>
          <w:ilvl w:val="0"/>
          <w:numId w:val="5"/>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Convoacă întruniri </w:t>
      </w:r>
      <w:r w:rsidR="003E585D" w:rsidRPr="00183775">
        <w:rPr>
          <w:rFonts w:ascii="Times New Roman" w:hAnsi="Times New Roman" w:cs="Times New Roman"/>
          <w:sz w:val="24"/>
          <w:szCs w:val="24"/>
          <w:lang w:val="ro-RO"/>
        </w:rPr>
        <w:t>de experți pentru a consolida activitățile Centrului;</w:t>
      </w:r>
    </w:p>
    <w:p w14:paraId="47708397" w14:textId="77777777" w:rsidR="00857D01" w:rsidRPr="00183775" w:rsidRDefault="000B0DED" w:rsidP="00857D01">
      <w:pPr>
        <w:pStyle w:val="a3"/>
        <w:numPr>
          <w:ilvl w:val="0"/>
          <w:numId w:val="5"/>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Promovează rețele</w:t>
      </w:r>
      <w:r w:rsidR="003E585D" w:rsidRPr="00183775">
        <w:rPr>
          <w:rFonts w:ascii="Times New Roman" w:hAnsi="Times New Roman" w:cs="Times New Roman"/>
          <w:sz w:val="24"/>
          <w:szCs w:val="24"/>
          <w:lang w:val="ro-RO"/>
        </w:rPr>
        <w:t xml:space="preserve"> de instituții naționale și internaționale </w:t>
      </w:r>
      <w:r w:rsidRPr="00183775">
        <w:rPr>
          <w:rFonts w:ascii="Times New Roman" w:hAnsi="Times New Roman" w:cs="Times New Roman"/>
          <w:sz w:val="24"/>
          <w:szCs w:val="24"/>
          <w:lang w:val="ro-RO"/>
        </w:rPr>
        <w:t xml:space="preserve">cu scopul de a facilita </w:t>
      </w:r>
      <w:r w:rsidR="003E585D" w:rsidRPr="00183775">
        <w:rPr>
          <w:rFonts w:ascii="Times New Roman" w:hAnsi="Times New Roman" w:cs="Times New Roman"/>
          <w:sz w:val="24"/>
          <w:szCs w:val="24"/>
          <w:lang w:val="ro-RO"/>
        </w:rPr>
        <w:t>activități,</w:t>
      </w:r>
      <w:r w:rsidR="00857D01" w:rsidRPr="00183775">
        <w:rPr>
          <w:rFonts w:ascii="Times New Roman" w:hAnsi="Times New Roman" w:cs="Times New Roman"/>
          <w:sz w:val="24"/>
          <w:szCs w:val="24"/>
          <w:lang w:val="ro-RO"/>
        </w:rPr>
        <w:t xml:space="preserve"> cum ar fi:</w:t>
      </w:r>
      <w:r w:rsidR="003E585D" w:rsidRPr="00183775">
        <w:rPr>
          <w:rFonts w:ascii="Times New Roman" w:hAnsi="Times New Roman" w:cs="Times New Roman"/>
          <w:sz w:val="24"/>
          <w:szCs w:val="24"/>
          <w:lang w:val="ro-RO"/>
        </w:rPr>
        <w:t xml:space="preserve"> programe comune de cercetare, instruire, testare</w:t>
      </w:r>
      <w:r w:rsidR="00C81C86" w:rsidRPr="00183775">
        <w:rPr>
          <w:rFonts w:ascii="Times New Roman" w:hAnsi="Times New Roman" w:cs="Times New Roman"/>
          <w:sz w:val="24"/>
          <w:szCs w:val="24"/>
          <w:lang w:val="ro-RO"/>
        </w:rPr>
        <w:t>a</w:t>
      </w:r>
      <w:r w:rsidR="003E585D" w:rsidRPr="00183775">
        <w:rPr>
          <w:rFonts w:ascii="Times New Roman" w:hAnsi="Times New Roman" w:cs="Times New Roman"/>
          <w:sz w:val="24"/>
          <w:szCs w:val="24"/>
          <w:lang w:val="ro-RO"/>
        </w:rPr>
        <w:t xml:space="preserve"> și diseminarea rezultatelor, activități experimentale, schimburi de informații </w:t>
      </w:r>
      <w:r w:rsidRPr="00183775">
        <w:rPr>
          <w:rFonts w:ascii="Times New Roman" w:hAnsi="Times New Roman" w:cs="Times New Roman"/>
          <w:sz w:val="24"/>
          <w:szCs w:val="24"/>
          <w:lang w:val="ro-RO"/>
        </w:rPr>
        <w:t>și</w:t>
      </w:r>
      <w:r w:rsidR="003E585D" w:rsidRPr="00183775">
        <w:rPr>
          <w:rFonts w:ascii="Times New Roman" w:hAnsi="Times New Roman" w:cs="Times New Roman"/>
          <w:sz w:val="24"/>
          <w:szCs w:val="24"/>
          <w:lang w:val="ro-RO"/>
        </w:rPr>
        <w:t xml:space="preserve"> materiale;</w:t>
      </w:r>
    </w:p>
    <w:p w14:paraId="1A0BFD6B" w14:textId="7B585779" w:rsidR="00857D01" w:rsidRPr="00183775" w:rsidRDefault="008C3460" w:rsidP="00857D01">
      <w:pPr>
        <w:pStyle w:val="a3"/>
        <w:numPr>
          <w:ilvl w:val="0"/>
          <w:numId w:val="5"/>
        </w:numPr>
        <w:jc w:val="both"/>
        <w:rPr>
          <w:rFonts w:ascii="Times New Roman" w:hAnsi="Times New Roman" w:cs="Times New Roman"/>
          <w:sz w:val="24"/>
          <w:szCs w:val="24"/>
          <w:lang w:val="ro-RO"/>
        </w:rPr>
      </w:pPr>
      <w:r w:rsidRPr="00183775">
        <w:rPr>
          <w:rFonts w:ascii="Times New Roman" w:hAnsi="Times New Roman" w:cs="Times New Roman"/>
          <w:color w:val="000000"/>
          <w:sz w:val="24"/>
          <w:szCs w:val="24"/>
          <w:shd w:val="clear" w:color="auto" w:fill="FFFFFF"/>
          <w:lang w:val="ro-RO"/>
        </w:rPr>
        <w:t>D</w:t>
      </w:r>
      <w:r w:rsidR="00857D01" w:rsidRPr="00183775">
        <w:rPr>
          <w:rFonts w:ascii="Times New Roman" w:hAnsi="Times New Roman" w:cs="Times New Roman"/>
          <w:color w:val="000000"/>
          <w:sz w:val="24"/>
          <w:szCs w:val="24"/>
          <w:shd w:val="clear" w:color="auto" w:fill="FFFFFF"/>
          <w:lang w:val="ro-RO"/>
        </w:rPr>
        <w:t>efinește ș</w:t>
      </w:r>
      <w:r w:rsidR="00857D01" w:rsidRPr="00183775">
        <w:rPr>
          <w:rFonts w:ascii="Times New Roman" w:hAnsi="Times New Roman" w:cs="Times New Roman"/>
          <w:color w:val="000000"/>
          <w:sz w:val="24"/>
          <w:szCs w:val="24"/>
          <w:shd w:val="clear" w:color="auto" w:fill="FFFFFF"/>
          <w:lang w:val="ro-RO"/>
        </w:rPr>
        <w:t xml:space="preserve">i </w:t>
      </w:r>
      <w:r w:rsidR="00857D01" w:rsidRPr="00183775">
        <w:rPr>
          <w:rFonts w:ascii="Times New Roman" w:hAnsi="Times New Roman" w:cs="Times New Roman"/>
          <w:color w:val="000000"/>
          <w:sz w:val="24"/>
          <w:szCs w:val="24"/>
          <w:shd w:val="clear" w:color="auto" w:fill="FFFFFF"/>
          <w:lang w:val="ro-RO"/>
        </w:rPr>
        <w:t>promovează, fă</w:t>
      </w:r>
      <w:r w:rsidR="00857D01" w:rsidRPr="00183775">
        <w:rPr>
          <w:rFonts w:ascii="Times New Roman" w:hAnsi="Times New Roman" w:cs="Times New Roman"/>
          <w:color w:val="000000"/>
          <w:sz w:val="24"/>
          <w:szCs w:val="24"/>
          <w:shd w:val="clear" w:color="auto" w:fill="FFFFFF"/>
          <w:lang w:val="ro-RO"/>
        </w:rPr>
        <w:t>r</w:t>
      </w:r>
      <w:r w:rsidR="00857D01" w:rsidRPr="00183775">
        <w:rPr>
          <w:rFonts w:ascii="Times New Roman" w:hAnsi="Times New Roman" w:cs="Times New Roman"/>
          <w:color w:val="000000"/>
          <w:sz w:val="24"/>
          <w:szCs w:val="24"/>
          <w:shd w:val="clear" w:color="auto" w:fill="FFFFFF"/>
          <w:lang w:val="ro-RO"/>
        </w:rPr>
        <w:t>ă</w:t>
      </w:r>
      <w:r w:rsidR="00857D01" w:rsidRPr="00183775">
        <w:rPr>
          <w:rFonts w:ascii="Times New Roman" w:hAnsi="Times New Roman" w:cs="Times New Roman"/>
          <w:color w:val="000000"/>
          <w:sz w:val="24"/>
          <w:szCs w:val="24"/>
          <w:shd w:val="clear" w:color="auto" w:fill="FFFFFF"/>
          <w:lang w:val="ro-RO"/>
        </w:rPr>
        <w:t xml:space="preserve"> </w:t>
      </w:r>
      <w:r w:rsidR="00857D01" w:rsidRPr="00183775">
        <w:rPr>
          <w:rFonts w:ascii="Times New Roman" w:hAnsi="Times New Roman" w:cs="Times New Roman"/>
          <w:color w:val="000000"/>
          <w:sz w:val="24"/>
          <w:szCs w:val="24"/>
          <w:shd w:val="clear" w:color="auto" w:fill="FFFFFF"/>
          <w:lang w:val="ro-RO"/>
        </w:rPr>
        <w:t>întârziere</w:t>
      </w:r>
      <w:r w:rsidR="00857D01" w:rsidRPr="00183775">
        <w:rPr>
          <w:rFonts w:ascii="Times New Roman" w:hAnsi="Times New Roman" w:cs="Times New Roman"/>
          <w:color w:val="000000"/>
          <w:sz w:val="24"/>
          <w:szCs w:val="24"/>
          <w:shd w:val="clear" w:color="auto" w:fill="FFFFFF"/>
          <w:lang w:val="ro-RO"/>
        </w:rPr>
        <w:t xml:space="preserve">, </w:t>
      </w:r>
      <w:r w:rsidR="00857D01" w:rsidRPr="00183775">
        <w:rPr>
          <w:rFonts w:ascii="Times New Roman" w:hAnsi="Times New Roman" w:cs="Times New Roman"/>
          <w:color w:val="000000"/>
          <w:sz w:val="24"/>
          <w:szCs w:val="24"/>
          <w:shd w:val="clear" w:color="auto" w:fill="FFFFFF"/>
          <w:lang w:val="ro-RO"/>
        </w:rPr>
        <w:t>rețeaua</w:t>
      </w:r>
      <w:r w:rsidR="00857D01" w:rsidRPr="00183775">
        <w:rPr>
          <w:rFonts w:ascii="Times New Roman" w:hAnsi="Times New Roman" w:cs="Times New Roman"/>
          <w:color w:val="000000"/>
          <w:sz w:val="24"/>
          <w:szCs w:val="24"/>
          <w:shd w:val="clear" w:color="auto" w:fill="FFFFFF"/>
          <w:lang w:val="ro-RO"/>
        </w:rPr>
        <w:t xml:space="preserve"> </w:t>
      </w:r>
      <w:r w:rsidR="00857D01" w:rsidRPr="00183775">
        <w:rPr>
          <w:rFonts w:ascii="Times New Roman" w:hAnsi="Times New Roman" w:cs="Times New Roman"/>
          <w:color w:val="000000"/>
          <w:sz w:val="24"/>
          <w:szCs w:val="24"/>
          <w:shd w:val="clear" w:color="auto" w:fill="FFFFFF"/>
          <w:lang w:val="ro-RO"/>
        </w:rPr>
        <w:t>inițială</w:t>
      </w:r>
      <w:r w:rsidR="00857D01" w:rsidRPr="00183775">
        <w:rPr>
          <w:rFonts w:ascii="Times New Roman" w:hAnsi="Times New Roman" w:cs="Times New Roman"/>
          <w:color w:val="000000"/>
          <w:sz w:val="24"/>
          <w:szCs w:val="24"/>
          <w:shd w:val="clear" w:color="auto" w:fill="FFFFFF"/>
          <w:lang w:val="ro-RO"/>
        </w:rPr>
        <w:t xml:space="preserve"> a centrelor de cercetare de </w:t>
      </w:r>
      <w:r w:rsidR="00857D01" w:rsidRPr="00183775">
        <w:rPr>
          <w:rFonts w:ascii="Times New Roman" w:hAnsi="Times New Roman" w:cs="Times New Roman"/>
          <w:color w:val="000000"/>
          <w:sz w:val="24"/>
          <w:szCs w:val="24"/>
          <w:shd w:val="clear" w:color="auto" w:fill="FFFFFF"/>
          <w:lang w:val="ro-RO"/>
        </w:rPr>
        <w:t>înaltă</w:t>
      </w:r>
      <w:r w:rsidR="00857D01" w:rsidRPr="00183775">
        <w:rPr>
          <w:rFonts w:ascii="Times New Roman" w:hAnsi="Times New Roman" w:cs="Times New Roman"/>
          <w:color w:val="000000"/>
          <w:sz w:val="24"/>
          <w:szCs w:val="24"/>
          <w:shd w:val="clear" w:color="auto" w:fill="FFFFFF"/>
          <w:lang w:val="ro-RO"/>
        </w:rPr>
        <w:t xml:space="preserve"> calificare, destinate sa devina centre afiliate, </w:t>
      </w:r>
      <w:r w:rsidR="00857D01" w:rsidRPr="00183775">
        <w:rPr>
          <w:rFonts w:ascii="Times New Roman" w:hAnsi="Times New Roman" w:cs="Times New Roman"/>
          <w:color w:val="000000"/>
          <w:sz w:val="24"/>
          <w:szCs w:val="24"/>
          <w:shd w:val="clear" w:color="auto" w:fill="FFFFFF"/>
          <w:lang w:val="ro-RO"/>
        </w:rPr>
        <w:t>promovează</w:t>
      </w:r>
      <w:r w:rsidR="00857D01" w:rsidRPr="00183775">
        <w:rPr>
          <w:rFonts w:ascii="Times New Roman" w:hAnsi="Times New Roman" w:cs="Times New Roman"/>
          <w:color w:val="000000"/>
          <w:sz w:val="24"/>
          <w:szCs w:val="24"/>
          <w:shd w:val="clear" w:color="auto" w:fill="FFFFFF"/>
          <w:lang w:val="ro-RO"/>
        </w:rPr>
        <w:t xml:space="preserve"> </w:t>
      </w:r>
      <w:r w:rsidR="00857D01" w:rsidRPr="00183775">
        <w:rPr>
          <w:rFonts w:ascii="Times New Roman" w:hAnsi="Times New Roman" w:cs="Times New Roman"/>
          <w:color w:val="000000"/>
          <w:sz w:val="24"/>
          <w:szCs w:val="24"/>
          <w:shd w:val="clear" w:color="auto" w:fill="FFFFFF"/>
          <w:lang w:val="ro-RO"/>
        </w:rPr>
        <w:t>rețele de laboratoare, în special cele care sî</w:t>
      </w:r>
      <w:r w:rsidR="00857D01" w:rsidRPr="00183775">
        <w:rPr>
          <w:rFonts w:ascii="Times New Roman" w:hAnsi="Times New Roman" w:cs="Times New Roman"/>
          <w:color w:val="000000"/>
          <w:sz w:val="24"/>
          <w:szCs w:val="24"/>
          <w:shd w:val="clear" w:color="auto" w:fill="FFFFFF"/>
          <w:lang w:val="ro-RO"/>
        </w:rPr>
        <w:t xml:space="preserve">nt asociate la </w:t>
      </w:r>
      <w:r w:rsidR="00857D01" w:rsidRPr="00183775">
        <w:rPr>
          <w:rFonts w:ascii="Times New Roman" w:hAnsi="Times New Roman" w:cs="Times New Roman"/>
          <w:color w:val="000000"/>
          <w:sz w:val="24"/>
          <w:szCs w:val="24"/>
          <w:shd w:val="clear" w:color="auto" w:fill="FFFFFF"/>
          <w:lang w:val="ro-RO"/>
        </w:rPr>
        <w:t>organizațiile</w:t>
      </w:r>
      <w:r w:rsidR="00857D01" w:rsidRPr="00183775">
        <w:rPr>
          <w:rFonts w:ascii="Times New Roman" w:hAnsi="Times New Roman" w:cs="Times New Roman"/>
          <w:color w:val="000000"/>
          <w:sz w:val="24"/>
          <w:szCs w:val="24"/>
          <w:shd w:val="clear" w:color="auto" w:fill="FFFFFF"/>
          <w:lang w:val="ro-RO"/>
        </w:rPr>
        <w:t xml:space="preserve"> </w:t>
      </w:r>
      <w:r w:rsidR="00857D01" w:rsidRPr="00183775">
        <w:rPr>
          <w:rFonts w:ascii="Times New Roman" w:hAnsi="Times New Roman" w:cs="Times New Roman"/>
          <w:color w:val="000000"/>
          <w:sz w:val="24"/>
          <w:szCs w:val="24"/>
          <w:shd w:val="clear" w:color="auto" w:fill="FFFFFF"/>
          <w:lang w:val="ro-RO"/>
        </w:rPr>
        <w:t>menționate</w:t>
      </w:r>
      <w:r w:rsidR="00857D01" w:rsidRPr="00183775">
        <w:rPr>
          <w:rFonts w:ascii="Times New Roman" w:hAnsi="Times New Roman" w:cs="Times New Roman"/>
          <w:color w:val="000000"/>
          <w:sz w:val="24"/>
          <w:szCs w:val="24"/>
          <w:shd w:val="clear" w:color="auto" w:fill="FFFFFF"/>
          <w:lang w:val="ro-RO"/>
        </w:rPr>
        <w:t xml:space="preserve"> la art. 15, al </w:t>
      </w:r>
      <w:r w:rsidR="00857D01" w:rsidRPr="00183775">
        <w:rPr>
          <w:rFonts w:ascii="Times New Roman" w:hAnsi="Times New Roman" w:cs="Times New Roman"/>
          <w:color w:val="000000"/>
          <w:sz w:val="24"/>
          <w:szCs w:val="24"/>
          <w:shd w:val="clear" w:color="auto" w:fill="FFFFFF"/>
          <w:lang w:val="ro-RO"/>
        </w:rPr>
        <w:t>căror</w:t>
      </w:r>
      <w:r w:rsidR="00857D01" w:rsidRPr="00183775">
        <w:rPr>
          <w:rFonts w:ascii="Times New Roman" w:hAnsi="Times New Roman" w:cs="Times New Roman"/>
          <w:color w:val="000000"/>
          <w:sz w:val="24"/>
          <w:szCs w:val="24"/>
          <w:shd w:val="clear" w:color="auto" w:fill="FFFFFF"/>
          <w:lang w:val="ro-RO"/>
        </w:rPr>
        <w:t xml:space="preserve"> domeniu de ac</w:t>
      </w:r>
      <w:r w:rsidRPr="00183775">
        <w:rPr>
          <w:rFonts w:ascii="Times New Roman" w:hAnsi="Times New Roman" w:cs="Times New Roman"/>
          <w:color w:val="000000"/>
          <w:sz w:val="24"/>
          <w:szCs w:val="24"/>
          <w:shd w:val="clear" w:color="auto" w:fill="FFFFFF"/>
          <w:lang w:val="ro-RO"/>
        </w:rPr>
        <w:t>tivitate este ingineria genetică ș</w:t>
      </w:r>
      <w:r w:rsidR="00857D01" w:rsidRPr="00183775">
        <w:rPr>
          <w:rFonts w:ascii="Times New Roman" w:hAnsi="Times New Roman" w:cs="Times New Roman"/>
          <w:color w:val="000000"/>
          <w:sz w:val="24"/>
          <w:szCs w:val="24"/>
          <w:shd w:val="clear" w:color="auto" w:fill="FFFFFF"/>
          <w:lang w:val="ro-RO"/>
        </w:rPr>
        <w:t>i bio</w:t>
      </w:r>
      <w:r w:rsidRPr="00183775">
        <w:rPr>
          <w:rFonts w:ascii="Times New Roman" w:hAnsi="Times New Roman" w:cs="Times New Roman"/>
          <w:color w:val="000000"/>
          <w:sz w:val="24"/>
          <w:szCs w:val="24"/>
          <w:shd w:val="clear" w:color="auto" w:fill="FFFFFF"/>
          <w:lang w:val="ro-RO"/>
        </w:rPr>
        <w:t>tehnologia sau domenii conexe, ș</w:t>
      </w:r>
      <w:r w:rsidR="00857D01" w:rsidRPr="00183775">
        <w:rPr>
          <w:rFonts w:ascii="Times New Roman" w:hAnsi="Times New Roman" w:cs="Times New Roman"/>
          <w:color w:val="000000"/>
          <w:sz w:val="24"/>
          <w:szCs w:val="24"/>
          <w:shd w:val="clear" w:color="auto" w:fill="FFFFFF"/>
          <w:lang w:val="ro-RO"/>
        </w:rPr>
        <w:t xml:space="preserve">i care </w:t>
      </w:r>
      <w:r w:rsidRPr="00183775">
        <w:rPr>
          <w:rFonts w:ascii="Times New Roman" w:hAnsi="Times New Roman" w:cs="Times New Roman"/>
          <w:color w:val="000000"/>
          <w:sz w:val="24"/>
          <w:szCs w:val="24"/>
          <w:shd w:val="clear" w:color="auto" w:fill="FFFFFF"/>
          <w:lang w:val="ro-RO"/>
        </w:rPr>
        <w:t>funcționează</w:t>
      </w:r>
      <w:r w:rsidR="00857D01" w:rsidRPr="00183775">
        <w:rPr>
          <w:rFonts w:ascii="Times New Roman" w:hAnsi="Times New Roman" w:cs="Times New Roman"/>
          <w:color w:val="000000"/>
          <w:sz w:val="24"/>
          <w:szCs w:val="24"/>
          <w:shd w:val="clear" w:color="auto" w:fill="FFFFFF"/>
          <w:lang w:val="ro-RO"/>
        </w:rPr>
        <w:t xml:space="preserve"> la nivel </w:t>
      </w:r>
      <w:r w:rsidRPr="00183775">
        <w:rPr>
          <w:rFonts w:ascii="Times New Roman" w:hAnsi="Times New Roman" w:cs="Times New Roman"/>
          <w:color w:val="000000"/>
          <w:sz w:val="24"/>
          <w:szCs w:val="24"/>
          <w:shd w:val="clear" w:color="auto" w:fill="FFFFFF"/>
          <w:lang w:val="ro-RO"/>
        </w:rPr>
        <w:t>național</w:t>
      </w:r>
      <w:r w:rsidR="00857D01" w:rsidRPr="00183775">
        <w:rPr>
          <w:rFonts w:ascii="Times New Roman" w:hAnsi="Times New Roman" w:cs="Times New Roman"/>
          <w:color w:val="000000"/>
          <w:sz w:val="24"/>
          <w:szCs w:val="24"/>
          <w:shd w:val="clear" w:color="auto" w:fill="FFFFFF"/>
          <w:lang w:val="ro-RO"/>
        </w:rPr>
        <w:t xml:space="preserve">, subregional, regional sau </w:t>
      </w:r>
      <w:r w:rsidRPr="00183775">
        <w:rPr>
          <w:rFonts w:ascii="Times New Roman" w:hAnsi="Times New Roman" w:cs="Times New Roman"/>
          <w:color w:val="000000"/>
          <w:sz w:val="24"/>
          <w:szCs w:val="24"/>
          <w:shd w:val="clear" w:color="auto" w:fill="FFFFFF"/>
          <w:lang w:val="ro-RO"/>
        </w:rPr>
        <w:t>internațional</w:t>
      </w:r>
      <w:r w:rsidR="00857D01" w:rsidRPr="00183775">
        <w:rPr>
          <w:rFonts w:ascii="Times New Roman" w:hAnsi="Times New Roman" w:cs="Times New Roman"/>
          <w:color w:val="000000"/>
          <w:sz w:val="24"/>
          <w:szCs w:val="24"/>
          <w:shd w:val="clear" w:color="auto" w:fill="FFFFFF"/>
          <w:lang w:val="ro-RO"/>
        </w:rPr>
        <w:t xml:space="preserve">, </w:t>
      </w:r>
      <w:r w:rsidRPr="00183775">
        <w:rPr>
          <w:rFonts w:ascii="Times New Roman" w:hAnsi="Times New Roman" w:cs="Times New Roman"/>
          <w:color w:val="000000"/>
          <w:sz w:val="24"/>
          <w:szCs w:val="24"/>
          <w:shd w:val="clear" w:color="auto" w:fill="FFFFFF"/>
          <w:lang w:val="ro-RO"/>
        </w:rPr>
        <w:t>î</w:t>
      </w:r>
      <w:r w:rsidR="00857D01" w:rsidRPr="00183775">
        <w:rPr>
          <w:rFonts w:ascii="Times New Roman" w:hAnsi="Times New Roman" w:cs="Times New Roman"/>
          <w:color w:val="000000"/>
          <w:sz w:val="24"/>
          <w:szCs w:val="24"/>
          <w:shd w:val="clear" w:color="auto" w:fill="FFFFFF"/>
          <w:lang w:val="ro-RO"/>
        </w:rPr>
        <w:t xml:space="preserve">n scopul de a deveni </w:t>
      </w:r>
      <w:r w:rsidRPr="00183775">
        <w:rPr>
          <w:rFonts w:ascii="Times New Roman" w:hAnsi="Times New Roman" w:cs="Times New Roman"/>
          <w:color w:val="000000"/>
          <w:sz w:val="24"/>
          <w:szCs w:val="24"/>
          <w:shd w:val="clear" w:color="auto" w:fill="FFFFFF"/>
          <w:lang w:val="ro-RO"/>
        </w:rPr>
        <w:t>rețele afiliate și favorizează</w:t>
      </w:r>
      <w:r w:rsidR="00857D01" w:rsidRPr="00183775">
        <w:rPr>
          <w:rFonts w:ascii="Times New Roman" w:hAnsi="Times New Roman" w:cs="Times New Roman"/>
          <w:color w:val="000000"/>
          <w:sz w:val="24"/>
          <w:szCs w:val="24"/>
          <w:shd w:val="clear" w:color="auto" w:fill="FFFFFF"/>
          <w:lang w:val="ro-RO"/>
        </w:rPr>
        <w:t xml:space="preserve"> crearea de noi centre de cercetare de </w:t>
      </w:r>
      <w:r w:rsidRPr="00183775">
        <w:rPr>
          <w:rFonts w:ascii="Times New Roman" w:hAnsi="Times New Roman" w:cs="Times New Roman"/>
          <w:color w:val="000000"/>
          <w:sz w:val="24"/>
          <w:szCs w:val="24"/>
          <w:shd w:val="clear" w:color="auto" w:fill="FFFFFF"/>
          <w:lang w:val="ro-RO"/>
        </w:rPr>
        <w:t>înaltă</w:t>
      </w:r>
      <w:r w:rsidR="00857D01" w:rsidRPr="00183775">
        <w:rPr>
          <w:rFonts w:ascii="Times New Roman" w:hAnsi="Times New Roman" w:cs="Times New Roman"/>
          <w:color w:val="000000"/>
          <w:sz w:val="24"/>
          <w:szCs w:val="24"/>
          <w:shd w:val="clear" w:color="auto" w:fill="FFFFFF"/>
          <w:lang w:val="ro-RO"/>
        </w:rPr>
        <w:t xml:space="preserve"> calificare;</w:t>
      </w:r>
    </w:p>
    <w:p w14:paraId="4ADFAC8B" w14:textId="0321ECBE" w:rsidR="00857D01" w:rsidRPr="00183775" w:rsidRDefault="008C3460" w:rsidP="00857D01">
      <w:pPr>
        <w:pStyle w:val="a3"/>
        <w:numPr>
          <w:ilvl w:val="0"/>
          <w:numId w:val="5"/>
        </w:numPr>
        <w:jc w:val="both"/>
        <w:rPr>
          <w:rFonts w:ascii="Times New Roman" w:hAnsi="Times New Roman" w:cs="Times New Roman"/>
          <w:sz w:val="24"/>
          <w:szCs w:val="24"/>
          <w:lang w:val="ro-RO"/>
        </w:rPr>
      </w:pPr>
      <w:r w:rsidRPr="00183775">
        <w:rPr>
          <w:rFonts w:ascii="Times New Roman" w:hAnsi="Times New Roman" w:cs="Times New Roman"/>
          <w:color w:val="000000"/>
          <w:sz w:val="24"/>
          <w:szCs w:val="24"/>
          <w:shd w:val="clear" w:color="auto" w:fill="FFFFFF"/>
          <w:lang w:val="ro-RO"/>
        </w:rPr>
        <w:lastRenderedPageBreak/>
        <w:t>Execută un program de bioinformatică</w:t>
      </w:r>
      <w:r w:rsidR="00857D01" w:rsidRPr="00183775">
        <w:rPr>
          <w:rFonts w:ascii="Times New Roman" w:hAnsi="Times New Roman" w:cs="Times New Roman"/>
          <w:color w:val="000000"/>
          <w:sz w:val="24"/>
          <w:szCs w:val="24"/>
          <w:shd w:val="clear" w:color="auto" w:fill="FFFFFF"/>
          <w:lang w:val="ro-RO"/>
        </w:rPr>
        <w:t xml:space="preserve"> pentru a sprijini, </w:t>
      </w:r>
      <w:r w:rsidRPr="00183775">
        <w:rPr>
          <w:rFonts w:ascii="Times New Roman" w:hAnsi="Times New Roman" w:cs="Times New Roman"/>
          <w:color w:val="000000"/>
          <w:sz w:val="24"/>
          <w:szCs w:val="24"/>
          <w:shd w:val="clear" w:color="auto" w:fill="FFFFFF"/>
          <w:lang w:val="ro-RO"/>
        </w:rPr>
        <w:t>î</w:t>
      </w:r>
      <w:r w:rsidR="00857D01" w:rsidRPr="00183775">
        <w:rPr>
          <w:rFonts w:ascii="Times New Roman" w:hAnsi="Times New Roman" w:cs="Times New Roman"/>
          <w:color w:val="000000"/>
          <w:sz w:val="24"/>
          <w:szCs w:val="24"/>
          <w:shd w:val="clear" w:color="auto" w:fill="FFFFFF"/>
          <w:lang w:val="ro-RO"/>
        </w:rPr>
        <w:t xml:space="preserve">n special, </w:t>
      </w:r>
      <w:r w:rsidRPr="00183775">
        <w:rPr>
          <w:rFonts w:ascii="Times New Roman" w:hAnsi="Times New Roman" w:cs="Times New Roman"/>
          <w:color w:val="000000"/>
          <w:sz w:val="24"/>
          <w:szCs w:val="24"/>
          <w:shd w:val="clear" w:color="auto" w:fill="FFFFFF"/>
          <w:lang w:val="ro-RO"/>
        </w:rPr>
        <w:t>activitățile</w:t>
      </w:r>
      <w:r w:rsidR="00857D01" w:rsidRPr="00183775">
        <w:rPr>
          <w:rFonts w:ascii="Times New Roman" w:hAnsi="Times New Roman" w:cs="Times New Roman"/>
          <w:color w:val="000000"/>
          <w:sz w:val="24"/>
          <w:szCs w:val="24"/>
          <w:shd w:val="clear" w:color="auto" w:fill="FFFFFF"/>
          <w:lang w:val="ro-RO"/>
        </w:rPr>
        <w:t xml:space="preserve"> de cercetare-dezvoltare </w:t>
      </w:r>
      <w:r w:rsidRPr="00183775">
        <w:rPr>
          <w:rFonts w:ascii="Times New Roman" w:hAnsi="Times New Roman" w:cs="Times New Roman"/>
          <w:color w:val="000000"/>
          <w:sz w:val="24"/>
          <w:szCs w:val="24"/>
          <w:shd w:val="clear" w:color="auto" w:fill="FFFFFF"/>
          <w:lang w:val="ro-RO"/>
        </w:rPr>
        <w:t>ș</w:t>
      </w:r>
      <w:r w:rsidR="00857D01" w:rsidRPr="00183775">
        <w:rPr>
          <w:rFonts w:ascii="Times New Roman" w:hAnsi="Times New Roman" w:cs="Times New Roman"/>
          <w:color w:val="000000"/>
          <w:sz w:val="24"/>
          <w:szCs w:val="24"/>
          <w:shd w:val="clear" w:color="auto" w:fill="FFFFFF"/>
          <w:lang w:val="ro-RO"/>
        </w:rPr>
        <w:t xml:space="preserve">i de </w:t>
      </w:r>
      <w:r w:rsidRPr="00183775">
        <w:rPr>
          <w:rFonts w:ascii="Times New Roman" w:hAnsi="Times New Roman" w:cs="Times New Roman"/>
          <w:color w:val="000000"/>
          <w:sz w:val="24"/>
          <w:szCs w:val="24"/>
          <w:shd w:val="clear" w:color="auto" w:fill="FFFFFF"/>
          <w:lang w:val="ro-RO"/>
        </w:rPr>
        <w:t>aplicații î</w:t>
      </w:r>
      <w:r w:rsidR="00857D01" w:rsidRPr="00183775">
        <w:rPr>
          <w:rFonts w:ascii="Times New Roman" w:hAnsi="Times New Roman" w:cs="Times New Roman"/>
          <w:color w:val="000000"/>
          <w:sz w:val="24"/>
          <w:szCs w:val="24"/>
          <w:shd w:val="clear" w:color="auto" w:fill="FFFFFF"/>
          <w:lang w:val="ro-RO"/>
        </w:rPr>
        <w:t>n folosu</w:t>
      </w:r>
      <w:r w:rsidRPr="00183775">
        <w:rPr>
          <w:rFonts w:ascii="Times New Roman" w:hAnsi="Times New Roman" w:cs="Times New Roman"/>
          <w:color w:val="000000"/>
          <w:sz w:val="24"/>
          <w:szCs w:val="24"/>
          <w:shd w:val="clear" w:color="auto" w:fill="FFFFFF"/>
          <w:lang w:val="ro-RO"/>
        </w:rPr>
        <w:t>l țărilor î</w:t>
      </w:r>
      <w:r w:rsidR="00857D01" w:rsidRPr="00183775">
        <w:rPr>
          <w:rFonts w:ascii="Times New Roman" w:hAnsi="Times New Roman" w:cs="Times New Roman"/>
          <w:color w:val="000000"/>
          <w:sz w:val="24"/>
          <w:szCs w:val="24"/>
          <w:shd w:val="clear" w:color="auto" w:fill="FFFFFF"/>
          <w:lang w:val="ro-RO"/>
        </w:rPr>
        <w:t>n curs de dezvoltare;</w:t>
      </w:r>
    </w:p>
    <w:p w14:paraId="0CBFA30D" w14:textId="6646FBAD" w:rsidR="00857D01" w:rsidRPr="00183775" w:rsidRDefault="008C3460" w:rsidP="00857D01">
      <w:pPr>
        <w:pStyle w:val="a3"/>
        <w:numPr>
          <w:ilvl w:val="0"/>
          <w:numId w:val="5"/>
        </w:numPr>
        <w:jc w:val="both"/>
        <w:rPr>
          <w:rFonts w:ascii="Times New Roman" w:hAnsi="Times New Roman" w:cs="Times New Roman"/>
          <w:sz w:val="24"/>
          <w:szCs w:val="24"/>
          <w:lang w:val="ro-RO"/>
        </w:rPr>
      </w:pPr>
      <w:r w:rsidRPr="00183775">
        <w:rPr>
          <w:rFonts w:ascii="Times New Roman" w:hAnsi="Times New Roman" w:cs="Times New Roman"/>
          <w:color w:val="000000"/>
          <w:sz w:val="24"/>
          <w:szCs w:val="24"/>
          <w:shd w:val="clear" w:color="auto" w:fill="FFFFFF"/>
          <w:lang w:val="ro-RO"/>
        </w:rPr>
        <w:t>C</w:t>
      </w:r>
      <w:r w:rsidR="00857D01" w:rsidRPr="00183775">
        <w:rPr>
          <w:rFonts w:ascii="Times New Roman" w:hAnsi="Times New Roman" w:cs="Times New Roman"/>
          <w:color w:val="000000"/>
          <w:sz w:val="24"/>
          <w:szCs w:val="24"/>
          <w:shd w:val="clear" w:color="auto" w:fill="FFFFFF"/>
          <w:lang w:val="ro-RO"/>
        </w:rPr>
        <w:t xml:space="preserve">ulege </w:t>
      </w:r>
      <w:r w:rsidRPr="00183775">
        <w:rPr>
          <w:rFonts w:ascii="Times New Roman" w:hAnsi="Times New Roman" w:cs="Times New Roman"/>
          <w:color w:val="000000"/>
          <w:sz w:val="24"/>
          <w:szCs w:val="24"/>
          <w:shd w:val="clear" w:color="auto" w:fill="FFFFFF"/>
          <w:lang w:val="ro-RO"/>
        </w:rPr>
        <w:t>ș</w:t>
      </w:r>
      <w:r w:rsidR="00857D01" w:rsidRPr="00183775">
        <w:rPr>
          <w:rFonts w:ascii="Times New Roman" w:hAnsi="Times New Roman" w:cs="Times New Roman"/>
          <w:color w:val="000000"/>
          <w:sz w:val="24"/>
          <w:szCs w:val="24"/>
          <w:shd w:val="clear" w:color="auto" w:fill="FFFFFF"/>
          <w:lang w:val="ro-RO"/>
        </w:rPr>
        <w:t xml:space="preserve">i </w:t>
      </w:r>
      <w:r w:rsidRPr="00183775">
        <w:rPr>
          <w:rFonts w:ascii="Times New Roman" w:hAnsi="Times New Roman" w:cs="Times New Roman"/>
          <w:color w:val="000000"/>
          <w:sz w:val="24"/>
          <w:szCs w:val="24"/>
          <w:shd w:val="clear" w:color="auto" w:fill="FFFFFF"/>
          <w:lang w:val="ro-RO"/>
        </w:rPr>
        <w:t>difuzează</w:t>
      </w:r>
      <w:r w:rsidR="00857D01" w:rsidRPr="00183775">
        <w:rPr>
          <w:rFonts w:ascii="Times New Roman" w:hAnsi="Times New Roman" w:cs="Times New Roman"/>
          <w:color w:val="000000"/>
          <w:sz w:val="24"/>
          <w:szCs w:val="24"/>
          <w:shd w:val="clear" w:color="auto" w:fill="FFFFFF"/>
          <w:lang w:val="ro-RO"/>
        </w:rPr>
        <w:t xml:space="preserve"> </w:t>
      </w:r>
      <w:r w:rsidRPr="00183775">
        <w:rPr>
          <w:rFonts w:ascii="Times New Roman" w:hAnsi="Times New Roman" w:cs="Times New Roman"/>
          <w:color w:val="000000"/>
          <w:sz w:val="24"/>
          <w:szCs w:val="24"/>
          <w:shd w:val="clear" w:color="auto" w:fill="FFFFFF"/>
          <w:lang w:val="ro-RO"/>
        </w:rPr>
        <w:t>informații î</w:t>
      </w:r>
      <w:r w:rsidR="00857D01" w:rsidRPr="00183775">
        <w:rPr>
          <w:rFonts w:ascii="Times New Roman" w:hAnsi="Times New Roman" w:cs="Times New Roman"/>
          <w:color w:val="000000"/>
          <w:sz w:val="24"/>
          <w:szCs w:val="24"/>
          <w:shd w:val="clear" w:color="auto" w:fill="FFFFFF"/>
          <w:lang w:val="ro-RO"/>
        </w:rPr>
        <w:t>n domeniile de activ</w:t>
      </w:r>
      <w:r w:rsidRPr="00183775">
        <w:rPr>
          <w:rFonts w:ascii="Times New Roman" w:hAnsi="Times New Roman" w:cs="Times New Roman"/>
          <w:color w:val="000000"/>
          <w:sz w:val="24"/>
          <w:szCs w:val="24"/>
          <w:shd w:val="clear" w:color="auto" w:fill="FFFFFF"/>
          <w:lang w:val="ro-RO"/>
        </w:rPr>
        <w:t>itate de interes pentru centru ș</w:t>
      </w:r>
      <w:r w:rsidR="00857D01" w:rsidRPr="00183775">
        <w:rPr>
          <w:rFonts w:ascii="Times New Roman" w:hAnsi="Times New Roman" w:cs="Times New Roman"/>
          <w:color w:val="000000"/>
          <w:sz w:val="24"/>
          <w:szCs w:val="24"/>
          <w:shd w:val="clear" w:color="auto" w:fill="FFFFFF"/>
          <w:lang w:val="ro-RO"/>
        </w:rPr>
        <w:t>i pentru centrele afiliate;</w:t>
      </w:r>
    </w:p>
    <w:p w14:paraId="0820354B" w14:textId="641596F2" w:rsidR="004242DC" w:rsidRPr="00A34FB9" w:rsidRDefault="008C3460" w:rsidP="00857D01">
      <w:pPr>
        <w:pStyle w:val="a3"/>
        <w:numPr>
          <w:ilvl w:val="0"/>
          <w:numId w:val="5"/>
        </w:numPr>
        <w:jc w:val="both"/>
        <w:rPr>
          <w:rFonts w:ascii="Times New Roman" w:hAnsi="Times New Roman" w:cs="Times New Roman"/>
          <w:sz w:val="24"/>
          <w:szCs w:val="24"/>
          <w:lang w:val="ro-RO"/>
        </w:rPr>
      </w:pPr>
      <w:r w:rsidRPr="00183775">
        <w:rPr>
          <w:rFonts w:ascii="Times New Roman" w:hAnsi="Times New Roman" w:cs="Times New Roman"/>
          <w:color w:val="000000"/>
          <w:sz w:val="24"/>
          <w:szCs w:val="24"/>
          <w:shd w:val="clear" w:color="auto" w:fill="FFFFFF"/>
          <w:lang w:val="ro-RO"/>
        </w:rPr>
        <w:t>Stabileș</w:t>
      </w:r>
      <w:r w:rsidR="00857D01" w:rsidRPr="00183775">
        <w:rPr>
          <w:rFonts w:ascii="Times New Roman" w:hAnsi="Times New Roman" w:cs="Times New Roman"/>
          <w:color w:val="000000"/>
          <w:sz w:val="24"/>
          <w:szCs w:val="24"/>
          <w:shd w:val="clear" w:color="auto" w:fill="FFFFFF"/>
          <w:lang w:val="ro-RO"/>
        </w:rPr>
        <w:t xml:space="preserve">te </w:t>
      </w:r>
      <w:r w:rsidRPr="00183775">
        <w:rPr>
          <w:rFonts w:ascii="Times New Roman" w:hAnsi="Times New Roman" w:cs="Times New Roman"/>
          <w:color w:val="000000"/>
          <w:sz w:val="24"/>
          <w:szCs w:val="24"/>
          <w:shd w:val="clear" w:color="auto" w:fill="FFFFFF"/>
          <w:lang w:val="ro-RO"/>
        </w:rPr>
        <w:t>relații</w:t>
      </w:r>
      <w:r w:rsidR="00857D01" w:rsidRPr="00183775">
        <w:rPr>
          <w:rFonts w:ascii="Times New Roman" w:hAnsi="Times New Roman" w:cs="Times New Roman"/>
          <w:color w:val="000000"/>
          <w:sz w:val="24"/>
          <w:szCs w:val="24"/>
          <w:shd w:val="clear" w:color="auto" w:fill="FFFFFF"/>
          <w:lang w:val="ro-RO"/>
        </w:rPr>
        <w:t xml:space="preserve"> </w:t>
      </w:r>
      <w:r w:rsidRPr="00183775">
        <w:rPr>
          <w:rFonts w:ascii="Times New Roman" w:hAnsi="Times New Roman" w:cs="Times New Roman"/>
          <w:color w:val="000000"/>
          <w:sz w:val="24"/>
          <w:szCs w:val="24"/>
          <w:shd w:val="clear" w:color="auto" w:fill="FFFFFF"/>
          <w:lang w:val="ro-RO"/>
        </w:rPr>
        <w:t>strânse</w:t>
      </w:r>
      <w:r w:rsidR="00857D01" w:rsidRPr="00183775">
        <w:rPr>
          <w:rFonts w:ascii="Times New Roman" w:hAnsi="Times New Roman" w:cs="Times New Roman"/>
          <w:color w:val="000000"/>
          <w:sz w:val="24"/>
          <w:szCs w:val="24"/>
          <w:shd w:val="clear" w:color="auto" w:fill="FFFFFF"/>
          <w:lang w:val="ro-RO"/>
        </w:rPr>
        <w:t xml:space="preserve"> cu industria.</w:t>
      </w:r>
    </w:p>
    <w:p w14:paraId="0C399C31" w14:textId="77777777" w:rsidR="00A34FB9" w:rsidRPr="00183775" w:rsidRDefault="00A34FB9" w:rsidP="00A34FB9">
      <w:pPr>
        <w:pStyle w:val="a3"/>
        <w:jc w:val="both"/>
        <w:rPr>
          <w:rFonts w:ascii="Times New Roman" w:hAnsi="Times New Roman" w:cs="Times New Roman"/>
          <w:sz w:val="24"/>
          <w:szCs w:val="24"/>
          <w:lang w:val="ro-RO"/>
        </w:rPr>
      </w:pPr>
    </w:p>
    <w:p w14:paraId="56A93099" w14:textId="77777777" w:rsidR="004242DC" w:rsidRPr="00183775" w:rsidRDefault="004242DC" w:rsidP="00A34FB9">
      <w:pPr>
        <w:pStyle w:val="a3"/>
        <w:spacing w:before="240" w:after="240" w:line="360" w:lineRule="auto"/>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4</w:t>
      </w:r>
    </w:p>
    <w:p w14:paraId="33BA39D2" w14:textId="77777777" w:rsidR="004242DC" w:rsidRPr="00183775" w:rsidRDefault="004242DC" w:rsidP="00A34FB9">
      <w:pPr>
        <w:pStyle w:val="a3"/>
        <w:spacing w:before="240" w:after="240" w:line="360" w:lineRule="auto"/>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Membrii</w:t>
      </w:r>
    </w:p>
    <w:p w14:paraId="0A48F7C5" w14:textId="77777777" w:rsidR="004242DC" w:rsidRPr="00183775" w:rsidRDefault="004242DC" w:rsidP="00C81C86">
      <w:pPr>
        <w:pStyle w:val="a3"/>
        <w:numPr>
          <w:ilvl w:val="0"/>
          <w:numId w:val="6"/>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Membri ai Centrului vor fi</w:t>
      </w:r>
      <w:r w:rsidR="00406B14" w:rsidRPr="00183775">
        <w:rPr>
          <w:rFonts w:ascii="Times New Roman" w:hAnsi="Times New Roman" w:cs="Times New Roman"/>
          <w:sz w:val="24"/>
          <w:szCs w:val="24"/>
          <w:lang w:val="ro-RO"/>
        </w:rPr>
        <w:t xml:space="preserve"> toate Statele care au de</w:t>
      </w:r>
      <w:r w:rsidR="00C81C86" w:rsidRPr="00183775">
        <w:rPr>
          <w:rFonts w:ascii="Times New Roman" w:hAnsi="Times New Roman" w:cs="Times New Roman"/>
          <w:sz w:val="24"/>
          <w:szCs w:val="24"/>
          <w:lang w:val="ro-RO"/>
        </w:rPr>
        <w:t>venit parte la prezentul Statut</w:t>
      </w:r>
      <w:r w:rsidR="00406B14" w:rsidRPr="00183775">
        <w:rPr>
          <w:rFonts w:ascii="Times New Roman" w:hAnsi="Times New Roman" w:cs="Times New Roman"/>
          <w:sz w:val="24"/>
          <w:szCs w:val="24"/>
          <w:lang w:val="ro-RO"/>
        </w:rPr>
        <w:t xml:space="preserve"> în conformitate cu Articolul 20 al acestuia.</w:t>
      </w:r>
    </w:p>
    <w:p w14:paraId="7BAAB732" w14:textId="1045AB84" w:rsidR="00406B14" w:rsidRPr="00045B9E" w:rsidRDefault="00406B14" w:rsidP="00045B9E">
      <w:pPr>
        <w:pStyle w:val="a3"/>
        <w:numPr>
          <w:ilvl w:val="0"/>
          <w:numId w:val="6"/>
        </w:numPr>
        <w:spacing w:before="240"/>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Membri fondatori ai Centrului vor fi toți membr</w:t>
      </w:r>
      <w:r w:rsidR="00C81C86" w:rsidRPr="00183775">
        <w:rPr>
          <w:rFonts w:ascii="Times New Roman" w:hAnsi="Times New Roman" w:cs="Times New Roman"/>
          <w:sz w:val="24"/>
          <w:szCs w:val="24"/>
          <w:lang w:val="ro-RO"/>
        </w:rPr>
        <w:t>i</w:t>
      </w:r>
      <w:r w:rsidRPr="00183775">
        <w:rPr>
          <w:rFonts w:ascii="Times New Roman" w:hAnsi="Times New Roman" w:cs="Times New Roman"/>
          <w:sz w:val="24"/>
          <w:szCs w:val="24"/>
          <w:lang w:val="ro-RO"/>
        </w:rPr>
        <w:t>i care au semnat prezentul Statut</w:t>
      </w:r>
      <w:r w:rsidR="008C3460" w:rsidRPr="00183775">
        <w:rPr>
          <w:rFonts w:ascii="Times New Roman" w:hAnsi="Times New Roman" w:cs="Times New Roman"/>
          <w:sz w:val="24"/>
          <w:szCs w:val="24"/>
          <w:lang w:val="ro-RO"/>
        </w:rPr>
        <w:t>,</w:t>
      </w:r>
      <w:r w:rsidRPr="00183775">
        <w:rPr>
          <w:rFonts w:ascii="Times New Roman" w:hAnsi="Times New Roman" w:cs="Times New Roman"/>
          <w:sz w:val="24"/>
          <w:szCs w:val="24"/>
          <w:lang w:val="ro-RO"/>
        </w:rPr>
        <w:t xml:space="preserve"> înainte de intrarea </w:t>
      </w:r>
      <w:r w:rsidR="000B0DED" w:rsidRPr="00183775">
        <w:rPr>
          <w:rFonts w:ascii="Times New Roman" w:hAnsi="Times New Roman" w:cs="Times New Roman"/>
          <w:sz w:val="24"/>
          <w:szCs w:val="24"/>
          <w:lang w:val="ro-RO"/>
        </w:rPr>
        <w:t>s</w:t>
      </w:r>
      <w:r w:rsidR="008C3460" w:rsidRPr="00183775">
        <w:rPr>
          <w:rFonts w:ascii="Times New Roman" w:hAnsi="Times New Roman" w:cs="Times New Roman"/>
          <w:sz w:val="24"/>
          <w:szCs w:val="24"/>
          <w:lang w:val="ro-RO"/>
        </w:rPr>
        <w:t>a</w:t>
      </w:r>
      <w:r w:rsidRPr="00183775">
        <w:rPr>
          <w:rFonts w:ascii="Times New Roman" w:hAnsi="Times New Roman" w:cs="Times New Roman"/>
          <w:sz w:val="24"/>
          <w:szCs w:val="24"/>
          <w:lang w:val="ro-RO"/>
        </w:rPr>
        <w:t xml:space="preserve"> în vigoare</w:t>
      </w:r>
      <w:r w:rsidR="008C3460" w:rsidRPr="00183775">
        <w:rPr>
          <w:rFonts w:ascii="Times New Roman" w:hAnsi="Times New Roman" w:cs="Times New Roman"/>
          <w:sz w:val="24"/>
          <w:szCs w:val="24"/>
          <w:lang w:val="ro-RO"/>
        </w:rPr>
        <w:t>,</w:t>
      </w:r>
      <w:r w:rsidRPr="00183775">
        <w:rPr>
          <w:rFonts w:ascii="Times New Roman" w:hAnsi="Times New Roman" w:cs="Times New Roman"/>
          <w:sz w:val="24"/>
          <w:szCs w:val="24"/>
          <w:lang w:val="ro-RO"/>
        </w:rPr>
        <w:t xml:space="preserve"> în conformitate cu Articolul 21 al acestuia.</w:t>
      </w:r>
    </w:p>
    <w:p w14:paraId="0922ED88" w14:textId="77777777" w:rsidR="00A34FB9" w:rsidRDefault="00A34FB9" w:rsidP="00045B9E">
      <w:pPr>
        <w:pStyle w:val="a3"/>
        <w:spacing w:before="240" w:after="240" w:line="360" w:lineRule="auto"/>
        <w:ind w:left="1077"/>
        <w:jc w:val="center"/>
        <w:rPr>
          <w:rFonts w:ascii="Times New Roman" w:hAnsi="Times New Roman" w:cs="Times New Roman"/>
          <w:sz w:val="24"/>
          <w:szCs w:val="24"/>
          <w:lang w:val="ro-RO"/>
        </w:rPr>
      </w:pPr>
    </w:p>
    <w:p w14:paraId="5F42EDAD" w14:textId="77777777" w:rsidR="00406B14" w:rsidRPr="00183775" w:rsidRDefault="00406B14" w:rsidP="00045B9E">
      <w:pPr>
        <w:pStyle w:val="a3"/>
        <w:spacing w:before="240" w:after="240" w:line="360" w:lineRule="auto"/>
        <w:ind w:left="1077"/>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5</w:t>
      </w:r>
    </w:p>
    <w:p w14:paraId="25A4F112" w14:textId="77777777" w:rsidR="00406B14" w:rsidRPr="00183775" w:rsidRDefault="00406B14" w:rsidP="00045B9E">
      <w:pPr>
        <w:pStyle w:val="a3"/>
        <w:spacing w:before="240" w:after="240" w:line="360" w:lineRule="auto"/>
        <w:ind w:left="1077"/>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Organele</w:t>
      </w:r>
    </w:p>
    <w:p w14:paraId="43C1169B" w14:textId="77777777" w:rsidR="00406B14" w:rsidRPr="00183775" w:rsidRDefault="00406B14" w:rsidP="00406B14">
      <w:pPr>
        <w:pStyle w:val="a3"/>
        <w:numPr>
          <w:ilvl w:val="0"/>
          <w:numId w:val="7"/>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Centrul va avea următoarele organe:</w:t>
      </w:r>
    </w:p>
    <w:p w14:paraId="618D14B2" w14:textId="77777777" w:rsidR="00406B14" w:rsidRPr="00183775" w:rsidRDefault="00C81C86" w:rsidP="00406B14">
      <w:pPr>
        <w:pStyle w:val="a3"/>
        <w:numPr>
          <w:ilvl w:val="0"/>
          <w:numId w:val="8"/>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Comitetul</w:t>
      </w:r>
      <w:r w:rsidR="00406B14" w:rsidRPr="00183775">
        <w:rPr>
          <w:rFonts w:ascii="Times New Roman" w:hAnsi="Times New Roman" w:cs="Times New Roman"/>
          <w:sz w:val="24"/>
          <w:szCs w:val="24"/>
          <w:lang w:val="ro-RO"/>
        </w:rPr>
        <w:t xml:space="preserve"> Guvernatorilor,</w:t>
      </w:r>
    </w:p>
    <w:p w14:paraId="7C5FC913" w14:textId="6D0AAB8C" w:rsidR="00406B14" w:rsidRPr="00183775" w:rsidRDefault="00406B14" w:rsidP="00406B14">
      <w:pPr>
        <w:pStyle w:val="a3"/>
        <w:numPr>
          <w:ilvl w:val="0"/>
          <w:numId w:val="8"/>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Con</w:t>
      </w:r>
      <w:r w:rsidR="008C3460" w:rsidRPr="00183775">
        <w:rPr>
          <w:rFonts w:ascii="Times New Roman" w:hAnsi="Times New Roman" w:cs="Times New Roman"/>
          <w:sz w:val="24"/>
          <w:szCs w:val="24"/>
          <w:lang w:val="ro-RO"/>
        </w:rPr>
        <w:t>s</w:t>
      </w:r>
      <w:r w:rsidR="000B0DED" w:rsidRPr="00183775">
        <w:rPr>
          <w:rFonts w:ascii="Times New Roman" w:hAnsi="Times New Roman" w:cs="Times New Roman"/>
          <w:sz w:val="24"/>
          <w:szCs w:val="24"/>
          <w:lang w:val="ro-RO"/>
        </w:rPr>
        <w:t>i</w:t>
      </w:r>
      <w:r w:rsidRPr="00183775">
        <w:rPr>
          <w:rFonts w:ascii="Times New Roman" w:hAnsi="Times New Roman" w:cs="Times New Roman"/>
          <w:sz w:val="24"/>
          <w:szCs w:val="24"/>
          <w:lang w:val="ro-RO"/>
        </w:rPr>
        <w:t>liul consultanților științifici,</w:t>
      </w:r>
    </w:p>
    <w:p w14:paraId="01B1EAFF" w14:textId="77777777" w:rsidR="00406B14" w:rsidRPr="00183775" w:rsidRDefault="00406B14" w:rsidP="00406B14">
      <w:pPr>
        <w:pStyle w:val="a3"/>
        <w:numPr>
          <w:ilvl w:val="0"/>
          <w:numId w:val="8"/>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Secretariatul.</w:t>
      </w:r>
    </w:p>
    <w:p w14:paraId="2190ED50" w14:textId="12855DF1" w:rsidR="00406B14" w:rsidRPr="00183775" w:rsidRDefault="00C81C86" w:rsidP="00406B14">
      <w:pPr>
        <w:pStyle w:val="a3"/>
        <w:numPr>
          <w:ilvl w:val="0"/>
          <w:numId w:val="7"/>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Comitetul</w:t>
      </w:r>
      <w:r w:rsidR="00406B14" w:rsidRPr="00183775">
        <w:rPr>
          <w:rFonts w:ascii="Times New Roman" w:hAnsi="Times New Roman" w:cs="Times New Roman"/>
          <w:sz w:val="24"/>
          <w:szCs w:val="24"/>
          <w:lang w:val="ro-RO"/>
        </w:rPr>
        <w:t xml:space="preserve"> Guvernatorilor poate fonda alte organe sub</w:t>
      </w:r>
      <w:r w:rsidR="008C3460" w:rsidRPr="00183775">
        <w:rPr>
          <w:rFonts w:ascii="Times New Roman" w:hAnsi="Times New Roman" w:cs="Times New Roman"/>
          <w:sz w:val="24"/>
          <w:szCs w:val="24"/>
          <w:lang w:val="ro-RO"/>
        </w:rPr>
        <w:t>s</w:t>
      </w:r>
      <w:r w:rsidR="000B0DED" w:rsidRPr="00183775">
        <w:rPr>
          <w:rFonts w:ascii="Times New Roman" w:hAnsi="Times New Roman" w:cs="Times New Roman"/>
          <w:sz w:val="24"/>
          <w:szCs w:val="24"/>
          <w:lang w:val="ro-RO"/>
        </w:rPr>
        <w:t>i</w:t>
      </w:r>
      <w:r w:rsidR="00406B14" w:rsidRPr="00183775">
        <w:rPr>
          <w:rFonts w:ascii="Times New Roman" w:hAnsi="Times New Roman" w:cs="Times New Roman"/>
          <w:sz w:val="24"/>
          <w:szCs w:val="24"/>
          <w:lang w:val="ro-RO"/>
        </w:rPr>
        <w:t>diare, în conformitate cu Articolul 6.</w:t>
      </w:r>
    </w:p>
    <w:p w14:paraId="1BFF1FDF" w14:textId="77777777" w:rsidR="00A34FB9" w:rsidRDefault="00A34FB9" w:rsidP="00045B9E">
      <w:pPr>
        <w:pStyle w:val="a3"/>
        <w:spacing w:before="240" w:after="240" w:line="360" w:lineRule="auto"/>
        <w:jc w:val="center"/>
        <w:rPr>
          <w:rFonts w:ascii="Times New Roman" w:hAnsi="Times New Roman" w:cs="Times New Roman"/>
          <w:sz w:val="24"/>
          <w:szCs w:val="24"/>
          <w:lang w:val="ro-RO"/>
        </w:rPr>
      </w:pPr>
    </w:p>
    <w:p w14:paraId="4DF90DE5" w14:textId="77777777" w:rsidR="00406B14" w:rsidRPr="00183775" w:rsidRDefault="00406B14" w:rsidP="00A34FB9">
      <w:pPr>
        <w:pStyle w:val="a3"/>
        <w:spacing w:before="240" w:after="240" w:line="360" w:lineRule="auto"/>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6</w:t>
      </w:r>
    </w:p>
    <w:p w14:paraId="6696FBB5" w14:textId="77777777" w:rsidR="00406B14" w:rsidRPr="00183775" w:rsidRDefault="00712A7A" w:rsidP="00A34FB9">
      <w:pPr>
        <w:pStyle w:val="a3"/>
        <w:spacing w:before="240" w:after="240" w:line="360" w:lineRule="auto"/>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Comitetul</w:t>
      </w:r>
      <w:r w:rsidR="00406B14" w:rsidRPr="00183775">
        <w:rPr>
          <w:rFonts w:ascii="Times New Roman" w:hAnsi="Times New Roman" w:cs="Times New Roman"/>
          <w:sz w:val="24"/>
          <w:szCs w:val="24"/>
          <w:u w:val="single"/>
          <w:lang w:val="ro-RO"/>
        </w:rPr>
        <w:t xml:space="preserve"> Guvernatorilor</w:t>
      </w:r>
    </w:p>
    <w:p w14:paraId="49432FB6" w14:textId="041C7B99" w:rsidR="00406B14" w:rsidRPr="00183775" w:rsidRDefault="00712A7A" w:rsidP="00406B14">
      <w:pPr>
        <w:pStyle w:val="a3"/>
        <w:numPr>
          <w:ilvl w:val="0"/>
          <w:numId w:val="9"/>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Comitetul</w:t>
      </w:r>
      <w:r w:rsidR="00406B14" w:rsidRPr="00183775">
        <w:rPr>
          <w:rFonts w:ascii="Times New Roman" w:hAnsi="Times New Roman" w:cs="Times New Roman"/>
          <w:sz w:val="24"/>
          <w:szCs w:val="24"/>
          <w:lang w:val="ro-RO"/>
        </w:rPr>
        <w:t xml:space="preserve"> Guvernatorilor va fi constituit din cîte un reprezentant al fiecărui Membru al Centrului </w:t>
      </w:r>
      <w:r w:rsidR="000B0DED" w:rsidRPr="00183775">
        <w:rPr>
          <w:rFonts w:ascii="Times New Roman" w:hAnsi="Times New Roman" w:cs="Times New Roman"/>
          <w:sz w:val="24"/>
          <w:szCs w:val="24"/>
          <w:lang w:val="ro-RO"/>
        </w:rPr>
        <w:t>și</w:t>
      </w:r>
      <w:r w:rsidR="00406B14" w:rsidRPr="00183775">
        <w:rPr>
          <w:rFonts w:ascii="Times New Roman" w:hAnsi="Times New Roman" w:cs="Times New Roman"/>
          <w:sz w:val="24"/>
          <w:szCs w:val="24"/>
          <w:lang w:val="ro-RO"/>
        </w:rPr>
        <w:t xml:space="preserve"> </w:t>
      </w:r>
      <w:r w:rsidR="00C81C86" w:rsidRPr="00183775">
        <w:rPr>
          <w:rFonts w:ascii="Times New Roman" w:hAnsi="Times New Roman" w:cs="Times New Roman"/>
          <w:sz w:val="24"/>
          <w:szCs w:val="24"/>
          <w:lang w:val="ro-RO"/>
        </w:rPr>
        <w:t xml:space="preserve">se </w:t>
      </w:r>
      <w:r w:rsidR="00406B14" w:rsidRPr="00183775">
        <w:rPr>
          <w:rFonts w:ascii="Times New Roman" w:hAnsi="Times New Roman" w:cs="Times New Roman"/>
          <w:sz w:val="24"/>
          <w:szCs w:val="24"/>
          <w:lang w:val="ro-RO"/>
        </w:rPr>
        <w:t xml:space="preserve">va </w:t>
      </w:r>
      <w:r w:rsidR="00C81C86" w:rsidRPr="00183775">
        <w:rPr>
          <w:rFonts w:ascii="Times New Roman" w:hAnsi="Times New Roman" w:cs="Times New Roman"/>
          <w:sz w:val="24"/>
          <w:szCs w:val="24"/>
          <w:lang w:val="ro-RO"/>
        </w:rPr>
        <w:t>subordona</w:t>
      </w:r>
      <w:r w:rsidR="00406B14" w:rsidRPr="00183775">
        <w:rPr>
          <w:rFonts w:ascii="Times New Roman" w:hAnsi="Times New Roman" w:cs="Times New Roman"/>
          <w:sz w:val="24"/>
          <w:szCs w:val="24"/>
          <w:lang w:val="ro-RO"/>
        </w:rPr>
        <w:t xml:space="preserve"> ex-officio, fără drept de vot, Șefului Executiv al UNIDO</w:t>
      </w:r>
      <w:r w:rsidR="00C81C86" w:rsidRPr="00183775">
        <w:rPr>
          <w:rFonts w:ascii="Times New Roman" w:hAnsi="Times New Roman" w:cs="Times New Roman"/>
          <w:sz w:val="24"/>
          <w:szCs w:val="24"/>
          <w:lang w:val="ro-RO"/>
        </w:rPr>
        <w:t xml:space="preserve"> </w:t>
      </w:r>
      <w:r w:rsidR="000B0DED" w:rsidRPr="00183775">
        <w:rPr>
          <w:rFonts w:ascii="Times New Roman" w:hAnsi="Times New Roman" w:cs="Times New Roman"/>
          <w:sz w:val="24"/>
          <w:szCs w:val="24"/>
          <w:lang w:val="ro-RO"/>
        </w:rPr>
        <w:t>să</w:t>
      </w:r>
      <w:r w:rsidR="00C81C86" w:rsidRPr="00183775">
        <w:rPr>
          <w:rFonts w:ascii="Times New Roman" w:hAnsi="Times New Roman" w:cs="Times New Roman"/>
          <w:sz w:val="24"/>
          <w:szCs w:val="24"/>
          <w:lang w:val="ro-RO"/>
        </w:rPr>
        <w:t xml:space="preserve">u reprezentantului acestuia. </w:t>
      </w:r>
      <w:r w:rsidR="00406B14" w:rsidRPr="00183775">
        <w:rPr>
          <w:rFonts w:ascii="Times New Roman" w:hAnsi="Times New Roman" w:cs="Times New Roman"/>
          <w:sz w:val="24"/>
          <w:szCs w:val="24"/>
          <w:lang w:val="ro-RO"/>
        </w:rPr>
        <w:t xml:space="preserve">La desemnarea reprezentanților săi, Membrii vor </w:t>
      </w:r>
      <w:r w:rsidR="00C81C86" w:rsidRPr="00183775">
        <w:rPr>
          <w:rFonts w:ascii="Times New Roman" w:hAnsi="Times New Roman" w:cs="Times New Roman"/>
          <w:sz w:val="24"/>
          <w:szCs w:val="24"/>
          <w:lang w:val="ro-RO"/>
        </w:rPr>
        <w:t>acorda</w:t>
      </w:r>
      <w:r w:rsidR="00406B14" w:rsidRPr="00183775">
        <w:rPr>
          <w:rFonts w:ascii="Times New Roman" w:hAnsi="Times New Roman" w:cs="Times New Roman"/>
          <w:sz w:val="24"/>
          <w:szCs w:val="24"/>
          <w:lang w:val="ro-RO"/>
        </w:rPr>
        <w:t xml:space="preserve"> atenția cuvenită capacității administrative </w:t>
      </w:r>
      <w:r w:rsidR="000B0DED" w:rsidRPr="00183775">
        <w:rPr>
          <w:rFonts w:ascii="Times New Roman" w:hAnsi="Times New Roman" w:cs="Times New Roman"/>
          <w:sz w:val="24"/>
          <w:szCs w:val="24"/>
          <w:lang w:val="ro-RO"/>
        </w:rPr>
        <w:t>și</w:t>
      </w:r>
      <w:r w:rsidR="00406B14" w:rsidRPr="00183775">
        <w:rPr>
          <w:rFonts w:ascii="Times New Roman" w:hAnsi="Times New Roman" w:cs="Times New Roman"/>
          <w:sz w:val="24"/>
          <w:szCs w:val="24"/>
          <w:lang w:val="ro-RO"/>
        </w:rPr>
        <w:t xml:space="preserve"> experienței științifice a acestora.</w:t>
      </w:r>
    </w:p>
    <w:p w14:paraId="318A349B" w14:textId="1158BB29" w:rsidR="00406B14" w:rsidRPr="00183775" w:rsidRDefault="008C3460" w:rsidP="00406B14">
      <w:pPr>
        <w:pStyle w:val="a3"/>
        <w:numPr>
          <w:ilvl w:val="0"/>
          <w:numId w:val="9"/>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Pe lîngă exercitarea</w:t>
      </w:r>
      <w:r w:rsidR="00406B14" w:rsidRPr="00183775">
        <w:rPr>
          <w:rFonts w:ascii="Times New Roman" w:hAnsi="Times New Roman" w:cs="Times New Roman"/>
          <w:sz w:val="24"/>
          <w:szCs w:val="24"/>
          <w:lang w:val="ro-RO"/>
        </w:rPr>
        <w:t xml:space="preserve"> funcții</w:t>
      </w:r>
      <w:r w:rsidRPr="00183775">
        <w:rPr>
          <w:rFonts w:ascii="Times New Roman" w:hAnsi="Times New Roman" w:cs="Times New Roman"/>
          <w:sz w:val="24"/>
          <w:szCs w:val="24"/>
          <w:lang w:val="ro-RO"/>
        </w:rPr>
        <w:t>lor</w:t>
      </w:r>
      <w:r w:rsidR="00406B14" w:rsidRPr="00183775">
        <w:rPr>
          <w:rFonts w:ascii="Times New Roman" w:hAnsi="Times New Roman" w:cs="Times New Roman"/>
          <w:sz w:val="24"/>
          <w:szCs w:val="24"/>
          <w:lang w:val="ro-RO"/>
        </w:rPr>
        <w:t xml:space="preserve"> specificate în prezentul Statut, </w:t>
      </w:r>
      <w:r w:rsidR="00712A7A" w:rsidRPr="00183775">
        <w:rPr>
          <w:rFonts w:ascii="Times New Roman" w:hAnsi="Times New Roman" w:cs="Times New Roman"/>
          <w:sz w:val="24"/>
          <w:szCs w:val="24"/>
          <w:lang w:val="ro-RO"/>
        </w:rPr>
        <w:t>Comitetul</w:t>
      </w:r>
      <w:r w:rsidR="00406B14" w:rsidRPr="00183775">
        <w:rPr>
          <w:rFonts w:ascii="Times New Roman" w:hAnsi="Times New Roman" w:cs="Times New Roman"/>
          <w:sz w:val="24"/>
          <w:szCs w:val="24"/>
          <w:lang w:val="ro-RO"/>
        </w:rPr>
        <w:t xml:space="preserve"> va:</w:t>
      </w:r>
    </w:p>
    <w:p w14:paraId="1E10EFD5" w14:textId="45D8CF38" w:rsidR="00406B14" w:rsidRPr="00183775" w:rsidRDefault="00406B14" w:rsidP="00406B14">
      <w:pPr>
        <w:pStyle w:val="a3"/>
        <w:numPr>
          <w:ilvl w:val="0"/>
          <w:numId w:val="10"/>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Stabili politicile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principiile generale care vor reglementa activitățile Centrului;</w:t>
      </w:r>
    </w:p>
    <w:p w14:paraId="0ACD89D6" w14:textId="77777777" w:rsidR="00406B14" w:rsidRPr="00183775" w:rsidRDefault="00406B14" w:rsidP="00406B14">
      <w:pPr>
        <w:pStyle w:val="a3"/>
        <w:numPr>
          <w:ilvl w:val="0"/>
          <w:numId w:val="10"/>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Admite noi Membri în Centru;</w:t>
      </w:r>
    </w:p>
    <w:p w14:paraId="0A2D86DA" w14:textId="5DA08012" w:rsidR="00406B14" w:rsidRPr="00183775" w:rsidRDefault="00406B14" w:rsidP="00406B14">
      <w:pPr>
        <w:pStyle w:val="a3"/>
        <w:numPr>
          <w:ilvl w:val="0"/>
          <w:numId w:val="10"/>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Aproba programul de lucru și bugetul, ținînd cont de recomandările </w:t>
      </w:r>
      <w:r w:rsidR="00183775" w:rsidRPr="00183775">
        <w:rPr>
          <w:rFonts w:ascii="Times New Roman" w:hAnsi="Times New Roman" w:cs="Times New Roman"/>
          <w:sz w:val="24"/>
          <w:szCs w:val="24"/>
          <w:lang w:val="ro-RO"/>
        </w:rPr>
        <w:t>Consiliului</w:t>
      </w:r>
      <w:r w:rsidR="0044050A" w:rsidRPr="00183775">
        <w:rPr>
          <w:rFonts w:ascii="Times New Roman" w:hAnsi="Times New Roman" w:cs="Times New Roman"/>
          <w:sz w:val="24"/>
          <w:szCs w:val="24"/>
          <w:lang w:val="ro-RO"/>
        </w:rPr>
        <w:t xml:space="preserve"> de consultanți științifici, </w:t>
      </w:r>
      <w:r w:rsidR="00C81C86" w:rsidRPr="00183775">
        <w:rPr>
          <w:rFonts w:ascii="Times New Roman" w:hAnsi="Times New Roman" w:cs="Times New Roman"/>
          <w:sz w:val="24"/>
          <w:szCs w:val="24"/>
          <w:lang w:val="ro-RO"/>
        </w:rPr>
        <w:t xml:space="preserve">vor </w:t>
      </w:r>
      <w:r w:rsidR="0044050A" w:rsidRPr="00183775">
        <w:rPr>
          <w:rFonts w:ascii="Times New Roman" w:hAnsi="Times New Roman" w:cs="Times New Roman"/>
          <w:sz w:val="24"/>
          <w:szCs w:val="24"/>
          <w:lang w:val="ro-RO"/>
        </w:rPr>
        <w:t xml:space="preserve">adopta regulamentul financiar al Centrului </w:t>
      </w:r>
      <w:r w:rsidR="000B0DED" w:rsidRPr="00183775">
        <w:rPr>
          <w:rFonts w:ascii="Times New Roman" w:hAnsi="Times New Roman" w:cs="Times New Roman"/>
          <w:sz w:val="24"/>
          <w:szCs w:val="24"/>
          <w:lang w:val="ro-RO"/>
        </w:rPr>
        <w:t>și</w:t>
      </w:r>
      <w:r w:rsidR="0044050A" w:rsidRPr="00183775">
        <w:rPr>
          <w:rFonts w:ascii="Times New Roman" w:hAnsi="Times New Roman" w:cs="Times New Roman"/>
          <w:sz w:val="24"/>
          <w:szCs w:val="24"/>
          <w:lang w:val="ro-RO"/>
        </w:rPr>
        <w:t xml:space="preserve"> vor lua decizii privind orice altă chestiune financiară, în special mobilizarea resurselor </w:t>
      </w:r>
      <w:r w:rsidR="00183775" w:rsidRPr="00183775">
        <w:rPr>
          <w:rFonts w:ascii="Times New Roman" w:hAnsi="Times New Roman" w:cs="Times New Roman"/>
          <w:sz w:val="24"/>
          <w:szCs w:val="24"/>
          <w:lang w:val="ro-RO"/>
        </w:rPr>
        <w:t>necesare</w:t>
      </w:r>
      <w:r w:rsidR="0044050A" w:rsidRPr="00183775">
        <w:rPr>
          <w:rFonts w:ascii="Times New Roman" w:hAnsi="Times New Roman" w:cs="Times New Roman"/>
          <w:sz w:val="24"/>
          <w:szCs w:val="24"/>
          <w:lang w:val="ro-RO"/>
        </w:rPr>
        <w:t xml:space="preserve"> pentru funcționarea efectivă a Centrului;</w:t>
      </w:r>
    </w:p>
    <w:p w14:paraId="0F9AFDD7" w14:textId="48A192CD" w:rsidR="0044050A" w:rsidRPr="00183775" w:rsidRDefault="0044050A" w:rsidP="00406B14">
      <w:pPr>
        <w:pStyle w:val="a3"/>
        <w:numPr>
          <w:ilvl w:val="0"/>
          <w:numId w:val="10"/>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Acorda, ca chestiune de prioritate majoră, de la caz la caz, statutul de Centru Afiliat (național, sub-regional, regional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internațional) centrelor științifice din Statele membre care îndeplinesc criteriile acceptate de excelență științifică, și </w:t>
      </w:r>
      <w:r w:rsidR="00181C1F" w:rsidRPr="00183775">
        <w:rPr>
          <w:rFonts w:ascii="Times New Roman" w:hAnsi="Times New Roman" w:cs="Times New Roman"/>
          <w:sz w:val="24"/>
          <w:szCs w:val="24"/>
          <w:lang w:val="ro-RO"/>
        </w:rPr>
        <w:t xml:space="preserve">statutul </w:t>
      </w:r>
      <w:r w:rsidRPr="00183775">
        <w:rPr>
          <w:rFonts w:ascii="Times New Roman" w:hAnsi="Times New Roman" w:cs="Times New Roman"/>
          <w:sz w:val="24"/>
          <w:szCs w:val="24"/>
          <w:lang w:val="ro-RO"/>
        </w:rPr>
        <w:t>de Rețea Afiliată – laboratoarelor naționale, regionale și internaționale;</w:t>
      </w:r>
    </w:p>
    <w:p w14:paraId="4808CDC3" w14:textId="06BAFCEB" w:rsidR="0044050A" w:rsidRPr="00183775" w:rsidRDefault="0044050A" w:rsidP="00406B14">
      <w:pPr>
        <w:pStyle w:val="a3"/>
        <w:numPr>
          <w:ilvl w:val="0"/>
          <w:numId w:val="10"/>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Stabili, în conformitate cu Articolul 14, reglementăril</w:t>
      </w:r>
      <w:r w:rsidR="00181C1F" w:rsidRPr="00183775">
        <w:rPr>
          <w:rFonts w:ascii="Times New Roman" w:hAnsi="Times New Roman" w:cs="Times New Roman"/>
          <w:sz w:val="24"/>
          <w:szCs w:val="24"/>
          <w:lang w:val="ro-RO"/>
        </w:rPr>
        <w:t>e</w:t>
      </w:r>
      <w:r w:rsidRPr="00183775">
        <w:rPr>
          <w:rFonts w:ascii="Times New Roman" w:hAnsi="Times New Roman" w:cs="Times New Roman"/>
          <w:sz w:val="24"/>
          <w:szCs w:val="24"/>
          <w:lang w:val="ro-RO"/>
        </w:rPr>
        <w:t xml:space="preserve"> privind brevetele, licențele, drepturile de autor și alte drepturi de proprietate intelectuală, </w:t>
      </w:r>
      <w:r w:rsidR="00183775" w:rsidRPr="00183775">
        <w:rPr>
          <w:rFonts w:ascii="Times New Roman" w:hAnsi="Times New Roman" w:cs="Times New Roman"/>
          <w:sz w:val="24"/>
          <w:szCs w:val="24"/>
          <w:lang w:val="ro-RO"/>
        </w:rPr>
        <w:t>inclusiv</w:t>
      </w:r>
      <w:r w:rsidRPr="00183775">
        <w:rPr>
          <w:rFonts w:ascii="Times New Roman" w:hAnsi="Times New Roman" w:cs="Times New Roman"/>
          <w:sz w:val="24"/>
          <w:szCs w:val="24"/>
          <w:lang w:val="ro-RO"/>
        </w:rPr>
        <w:t xml:space="preserve"> transferul rezultatelo</w:t>
      </w:r>
      <w:r w:rsidR="00712A7A" w:rsidRPr="00183775">
        <w:rPr>
          <w:rFonts w:ascii="Times New Roman" w:hAnsi="Times New Roman" w:cs="Times New Roman"/>
          <w:sz w:val="24"/>
          <w:szCs w:val="24"/>
          <w:lang w:val="ro-RO"/>
        </w:rPr>
        <w:t xml:space="preserve">r </w:t>
      </w:r>
      <w:r w:rsidRPr="00183775">
        <w:rPr>
          <w:rFonts w:ascii="Times New Roman" w:hAnsi="Times New Roman" w:cs="Times New Roman"/>
          <w:sz w:val="24"/>
          <w:szCs w:val="24"/>
          <w:lang w:val="ro-RO"/>
        </w:rPr>
        <w:t xml:space="preserve">provenite din activitatea de cercetare </w:t>
      </w:r>
      <w:r w:rsidR="00712A7A" w:rsidRPr="00183775">
        <w:rPr>
          <w:rFonts w:ascii="Times New Roman" w:hAnsi="Times New Roman" w:cs="Times New Roman"/>
          <w:sz w:val="24"/>
          <w:szCs w:val="24"/>
          <w:lang w:val="ro-RO"/>
        </w:rPr>
        <w:t>desfășurată</w:t>
      </w:r>
      <w:r w:rsidRPr="00183775">
        <w:rPr>
          <w:rFonts w:ascii="Times New Roman" w:hAnsi="Times New Roman" w:cs="Times New Roman"/>
          <w:sz w:val="24"/>
          <w:szCs w:val="24"/>
          <w:lang w:val="ro-RO"/>
        </w:rPr>
        <w:t xml:space="preserve"> de Centru;</w:t>
      </w:r>
    </w:p>
    <w:p w14:paraId="14CA9593" w14:textId="2E8A66FD" w:rsidR="0044050A" w:rsidRPr="00183775" w:rsidRDefault="00181C1F" w:rsidP="00406B14">
      <w:pPr>
        <w:pStyle w:val="a3"/>
        <w:numPr>
          <w:ilvl w:val="0"/>
          <w:numId w:val="10"/>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Întreprinde, l</w:t>
      </w:r>
      <w:r w:rsidR="00712A7A" w:rsidRPr="00183775">
        <w:rPr>
          <w:rFonts w:ascii="Times New Roman" w:hAnsi="Times New Roman" w:cs="Times New Roman"/>
          <w:sz w:val="24"/>
          <w:szCs w:val="24"/>
          <w:lang w:val="ro-RO"/>
        </w:rPr>
        <w:t xml:space="preserve">a recomandarea </w:t>
      </w:r>
      <w:r w:rsidR="00183775" w:rsidRPr="00183775">
        <w:rPr>
          <w:rFonts w:ascii="Times New Roman" w:hAnsi="Times New Roman" w:cs="Times New Roman"/>
          <w:sz w:val="24"/>
          <w:szCs w:val="24"/>
          <w:lang w:val="ro-RO"/>
        </w:rPr>
        <w:t>Consiliului</w:t>
      </w:r>
      <w:r w:rsidR="00712A7A" w:rsidRPr="00183775">
        <w:rPr>
          <w:rFonts w:ascii="Times New Roman" w:hAnsi="Times New Roman" w:cs="Times New Roman"/>
          <w:sz w:val="24"/>
          <w:szCs w:val="24"/>
          <w:lang w:val="ro-RO"/>
        </w:rPr>
        <w:t xml:space="preserve">, </w:t>
      </w:r>
      <w:r w:rsidRPr="00183775">
        <w:rPr>
          <w:rFonts w:ascii="Times New Roman" w:hAnsi="Times New Roman" w:cs="Times New Roman"/>
          <w:sz w:val="24"/>
          <w:szCs w:val="24"/>
          <w:lang w:val="ro-RO"/>
        </w:rPr>
        <w:t>alte</w:t>
      </w:r>
      <w:r w:rsidR="00712A7A" w:rsidRPr="00183775">
        <w:rPr>
          <w:rFonts w:ascii="Times New Roman" w:hAnsi="Times New Roman" w:cs="Times New Roman"/>
          <w:sz w:val="24"/>
          <w:szCs w:val="24"/>
          <w:lang w:val="ro-RO"/>
        </w:rPr>
        <w:t xml:space="preserve"> acțiuni </w:t>
      </w:r>
      <w:r w:rsidR="00183775" w:rsidRPr="00183775">
        <w:rPr>
          <w:rFonts w:ascii="Times New Roman" w:hAnsi="Times New Roman" w:cs="Times New Roman"/>
          <w:sz w:val="24"/>
          <w:szCs w:val="24"/>
          <w:lang w:val="ro-RO"/>
        </w:rPr>
        <w:t>necesare</w:t>
      </w:r>
      <w:r w:rsidR="00712A7A" w:rsidRPr="00183775">
        <w:rPr>
          <w:rFonts w:ascii="Times New Roman" w:hAnsi="Times New Roman" w:cs="Times New Roman"/>
          <w:sz w:val="24"/>
          <w:szCs w:val="24"/>
          <w:lang w:val="ro-RO"/>
        </w:rPr>
        <w:t xml:space="preserve"> pentru a permite realizarea de către Centru a obiectivelor </w:t>
      </w:r>
      <w:r w:rsidR="00183775" w:rsidRPr="00183775">
        <w:rPr>
          <w:rFonts w:ascii="Times New Roman" w:hAnsi="Times New Roman" w:cs="Times New Roman"/>
          <w:sz w:val="24"/>
          <w:szCs w:val="24"/>
          <w:lang w:val="ro-RO"/>
        </w:rPr>
        <w:t>sale</w:t>
      </w:r>
      <w:r w:rsidR="00712A7A" w:rsidRPr="00183775">
        <w:rPr>
          <w:rFonts w:ascii="Times New Roman" w:hAnsi="Times New Roman" w:cs="Times New Roman"/>
          <w:sz w:val="24"/>
          <w:szCs w:val="24"/>
          <w:lang w:val="ro-RO"/>
        </w:rPr>
        <w:t xml:space="preserve"> și exercitarea funcțiilor.</w:t>
      </w:r>
    </w:p>
    <w:p w14:paraId="3AD8D2D0" w14:textId="4BDAFA49" w:rsidR="00712A7A" w:rsidRPr="00183775" w:rsidRDefault="00712A7A" w:rsidP="00712A7A">
      <w:pPr>
        <w:pStyle w:val="a3"/>
        <w:numPr>
          <w:ilvl w:val="0"/>
          <w:numId w:val="9"/>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lastRenderedPageBreak/>
        <w:t xml:space="preserve">Comitetul se va întruni în mod regulat în </w:t>
      </w:r>
      <w:r w:rsidR="00183775" w:rsidRPr="00183775">
        <w:rPr>
          <w:rFonts w:ascii="Times New Roman" w:hAnsi="Times New Roman" w:cs="Times New Roman"/>
          <w:sz w:val="24"/>
          <w:szCs w:val="24"/>
          <w:lang w:val="ro-RO"/>
        </w:rPr>
        <w:t>sesiuni</w:t>
      </w:r>
      <w:r w:rsidRPr="00183775">
        <w:rPr>
          <w:rFonts w:ascii="Times New Roman" w:hAnsi="Times New Roman" w:cs="Times New Roman"/>
          <w:sz w:val="24"/>
          <w:szCs w:val="24"/>
          <w:lang w:val="ro-RO"/>
        </w:rPr>
        <w:t xml:space="preserve"> o dată pe an, dacă nu se ia o altă decizie. </w:t>
      </w:r>
      <w:r w:rsidR="00183775" w:rsidRPr="00183775">
        <w:rPr>
          <w:rFonts w:ascii="Times New Roman" w:hAnsi="Times New Roman" w:cs="Times New Roman"/>
          <w:sz w:val="24"/>
          <w:szCs w:val="24"/>
          <w:lang w:val="ro-RO"/>
        </w:rPr>
        <w:t>Sesiunile</w:t>
      </w:r>
      <w:r w:rsidRPr="00183775">
        <w:rPr>
          <w:rFonts w:ascii="Times New Roman" w:hAnsi="Times New Roman" w:cs="Times New Roman"/>
          <w:sz w:val="24"/>
          <w:szCs w:val="24"/>
          <w:lang w:val="ro-RO"/>
        </w:rPr>
        <w:t xml:space="preserve"> regulate </w:t>
      </w:r>
      <w:r w:rsidR="00AD555A" w:rsidRPr="00183775">
        <w:rPr>
          <w:rFonts w:ascii="Times New Roman" w:hAnsi="Times New Roman" w:cs="Times New Roman"/>
          <w:sz w:val="24"/>
          <w:szCs w:val="24"/>
          <w:lang w:val="ro-RO"/>
        </w:rPr>
        <w:t>se vor desfășura la sediul Centrului, dacă Comitetul nu decide altfel.</w:t>
      </w:r>
    </w:p>
    <w:p w14:paraId="2B1C480F" w14:textId="5DAC6894" w:rsidR="00AD555A" w:rsidRPr="00183775" w:rsidRDefault="00AD555A" w:rsidP="00712A7A">
      <w:pPr>
        <w:pStyle w:val="a3"/>
        <w:numPr>
          <w:ilvl w:val="0"/>
          <w:numId w:val="9"/>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Comitetul î</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va adopta propriile reguli de procedură.</w:t>
      </w:r>
    </w:p>
    <w:p w14:paraId="770540C3" w14:textId="77777777" w:rsidR="00AD555A" w:rsidRPr="00183775" w:rsidRDefault="00AD555A" w:rsidP="00AD555A">
      <w:pPr>
        <w:pStyle w:val="a3"/>
        <w:numPr>
          <w:ilvl w:val="0"/>
          <w:numId w:val="9"/>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Majoritatea membrilor Comitetului vor constitui cvorumul.</w:t>
      </w:r>
    </w:p>
    <w:p w14:paraId="1F926676" w14:textId="69570C5B" w:rsidR="00AD555A" w:rsidRPr="00183775" w:rsidRDefault="00AD555A" w:rsidP="00AD555A">
      <w:pPr>
        <w:pStyle w:val="a3"/>
        <w:numPr>
          <w:ilvl w:val="0"/>
          <w:numId w:val="9"/>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Fiecare membru al Comitetului va dispune de un vot. Deciziile se vor adopta</w:t>
      </w:r>
      <w:r w:rsidR="00181C1F" w:rsidRPr="00183775">
        <w:rPr>
          <w:rFonts w:ascii="Times New Roman" w:hAnsi="Times New Roman" w:cs="Times New Roman"/>
          <w:sz w:val="24"/>
          <w:szCs w:val="24"/>
          <w:lang w:val="ro-RO"/>
        </w:rPr>
        <w:t xml:space="preserve"> în mod preferabil prin consens</w:t>
      </w:r>
      <w:r w:rsidRPr="00183775">
        <w:rPr>
          <w:rFonts w:ascii="Times New Roman" w:hAnsi="Times New Roman" w:cs="Times New Roman"/>
          <w:sz w:val="24"/>
          <w:szCs w:val="24"/>
          <w:lang w:val="ro-RO"/>
        </w:rPr>
        <w:t xml:space="preserve">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u prin votul majorității membrilor prezenți</w:t>
      </w:r>
      <w:r w:rsidR="00DD13F8" w:rsidRPr="00183775">
        <w:rPr>
          <w:rFonts w:ascii="Times New Roman" w:hAnsi="Times New Roman" w:cs="Times New Roman"/>
          <w:sz w:val="24"/>
          <w:szCs w:val="24"/>
          <w:lang w:val="ro-RO"/>
        </w:rPr>
        <w:t xml:space="preserve"> </w:t>
      </w:r>
      <w:r w:rsidR="000B0DED" w:rsidRPr="00183775">
        <w:rPr>
          <w:rFonts w:ascii="Times New Roman" w:hAnsi="Times New Roman" w:cs="Times New Roman"/>
          <w:sz w:val="24"/>
          <w:szCs w:val="24"/>
          <w:lang w:val="ro-RO"/>
        </w:rPr>
        <w:t>și</w:t>
      </w:r>
      <w:r w:rsidR="00DD13F8" w:rsidRPr="00183775">
        <w:rPr>
          <w:rFonts w:ascii="Times New Roman" w:hAnsi="Times New Roman" w:cs="Times New Roman"/>
          <w:sz w:val="24"/>
          <w:szCs w:val="24"/>
          <w:lang w:val="ro-RO"/>
        </w:rPr>
        <w:t xml:space="preserve"> votanți</w:t>
      </w:r>
      <w:r w:rsidRPr="00183775">
        <w:rPr>
          <w:rFonts w:ascii="Times New Roman" w:hAnsi="Times New Roman" w:cs="Times New Roman"/>
          <w:sz w:val="24"/>
          <w:szCs w:val="24"/>
          <w:lang w:val="ro-RO"/>
        </w:rPr>
        <w:t xml:space="preserve">, cu excepția deciziilor privind desemnarea Directorului, programele </w:t>
      </w:r>
      <w:r w:rsidR="00181C1F" w:rsidRPr="00183775">
        <w:rPr>
          <w:rFonts w:ascii="Times New Roman" w:hAnsi="Times New Roman" w:cs="Times New Roman"/>
          <w:sz w:val="24"/>
          <w:szCs w:val="24"/>
          <w:lang w:val="ro-RO"/>
        </w:rPr>
        <w:t xml:space="preserve">de activitate </w:t>
      </w:r>
      <w:r w:rsidR="000B0DED" w:rsidRPr="00183775">
        <w:rPr>
          <w:rFonts w:ascii="Times New Roman" w:hAnsi="Times New Roman" w:cs="Times New Roman"/>
          <w:sz w:val="24"/>
          <w:szCs w:val="24"/>
          <w:lang w:val="ro-RO"/>
        </w:rPr>
        <w:t>și</w:t>
      </w:r>
      <w:r w:rsidR="00181C1F" w:rsidRPr="00183775">
        <w:rPr>
          <w:rFonts w:ascii="Times New Roman" w:hAnsi="Times New Roman" w:cs="Times New Roman"/>
          <w:sz w:val="24"/>
          <w:szCs w:val="24"/>
          <w:lang w:val="ro-RO"/>
        </w:rPr>
        <w:t xml:space="preserve"> </w:t>
      </w:r>
      <w:r w:rsidRPr="00183775">
        <w:rPr>
          <w:rFonts w:ascii="Times New Roman" w:hAnsi="Times New Roman" w:cs="Times New Roman"/>
          <w:sz w:val="24"/>
          <w:szCs w:val="24"/>
          <w:lang w:val="ro-RO"/>
        </w:rPr>
        <w:t xml:space="preserve"> buget</w:t>
      </w:r>
      <w:r w:rsidR="00181C1F" w:rsidRPr="00183775">
        <w:rPr>
          <w:rFonts w:ascii="Times New Roman" w:hAnsi="Times New Roman" w:cs="Times New Roman"/>
          <w:sz w:val="24"/>
          <w:szCs w:val="24"/>
          <w:lang w:val="ro-RO"/>
        </w:rPr>
        <w:t>ul</w:t>
      </w:r>
      <w:r w:rsidRPr="00183775">
        <w:rPr>
          <w:rFonts w:ascii="Times New Roman" w:hAnsi="Times New Roman" w:cs="Times New Roman"/>
          <w:sz w:val="24"/>
          <w:szCs w:val="24"/>
          <w:lang w:val="ro-RO"/>
        </w:rPr>
        <w:t>, care se vor adopta prin votul a două treimi din membrii prezenți</w:t>
      </w:r>
      <w:r w:rsidR="00DD13F8" w:rsidRPr="00183775">
        <w:rPr>
          <w:rFonts w:ascii="Times New Roman" w:hAnsi="Times New Roman" w:cs="Times New Roman"/>
          <w:sz w:val="24"/>
          <w:szCs w:val="24"/>
          <w:lang w:val="ro-RO"/>
        </w:rPr>
        <w:t xml:space="preserve"> </w:t>
      </w:r>
      <w:r w:rsidR="000B0DED" w:rsidRPr="00183775">
        <w:rPr>
          <w:rFonts w:ascii="Times New Roman" w:hAnsi="Times New Roman" w:cs="Times New Roman"/>
          <w:sz w:val="24"/>
          <w:szCs w:val="24"/>
          <w:lang w:val="ro-RO"/>
        </w:rPr>
        <w:t>și</w:t>
      </w:r>
      <w:r w:rsidR="00DD13F8" w:rsidRPr="00183775">
        <w:rPr>
          <w:rFonts w:ascii="Times New Roman" w:hAnsi="Times New Roman" w:cs="Times New Roman"/>
          <w:sz w:val="24"/>
          <w:szCs w:val="24"/>
          <w:lang w:val="ro-RO"/>
        </w:rPr>
        <w:t xml:space="preserve"> votanți</w:t>
      </w:r>
      <w:r w:rsidRPr="00183775">
        <w:rPr>
          <w:rFonts w:ascii="Times New Roman" w:hAnsi="Times New Roman" w:cs="Times New Roman"/>
          <w:sz w:val="24"/>
          <w:szCs w:val="24"/>
          <w:lang w:val="ro-RO"/>
        </w:rPr>
        <w:t>.</w:t>
      </w:r>
    </w:p>
    <w:p w14:paraId="4E718CD1" w14:textId="5D66E8F0" w:rsidR="00AD555A" w:rsidRPr="00183775" w:rsidRDefault="00AD555A" w:rsidP="00AD555A">
      <w:pPr>
        <w:pStyle w:val="a3"/>
        <w:numPr>
          <w:ilvl w:val="0"/>
          <w:numId w:val="9"/>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Reprezentanții Națiunilor Unite, agențiilor specializate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Agenției Internaționale pentru Energie Atomică, precum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ai organizațiilor inter-guvernamentale și ai o</w:t>
      </w:r>
      <w:r w:rsidR="00181C1F" w:rsidRPr="00183775">
        <w:rPr>
          <w:rFonts w:ascii="Times New Roman" w:hAnsi="Times New Roman" w:cs="Times New Roman"/>
          <w:sz w:val="24"/>
          <w:szCs w:val="24"/>
          <w:lang w:val="ro-RO"/>
        </w:rPr>
        <w:t xml:space="preserve">rganizațiilor neguvernamentale, </w:t>
      </w:r>
      <w:r w:rsidRPr="00183775">
        <w:rPr>
          <w:rFonts w:ascii="Times New Roman" w:hAnsi="Times New Roman" w:cs="Times New Roman"/>
          <w:sz w:val="24"/>
          <w:szCs w:val="24"/>
          <w:lang w:val="ro-RO"/>
        </w:rPr>
        <w:t xml:space="preserve">la invitația Comitetului, participă în calitate de observatori la deliberările </w:t>
      </w:r>
      <w:r w:rsidR="00183775" w:rsidRPr="00183775">
        <w:rPr>
          <w:rFonts w:ascii="Times New Roman" w:hAnsi="Times New Roman" w:cs="Times New Roman"/>
          <w:sz w:val="24"/>
          <w:szCs w:val="24"/>
          <w:lang w:val="ro-RO"/>
        </w:rPr>
        <w:t>sale</w:t>
      </w:r>
      <w:r w:rsidRPr="00183775">
        <w:rPr>
          <w:rFonts w:ascii="Times New Roman" w:hAnsi="Times New Roman" w:cs="Times New Roman"/>
          <w:sz w:val="24"/>
          <w:szCs w:val="24"/>
          <w:lang w:val="ro-RO"/>
        </w:rPr>
        <w:t xml:space="preserve">. În acest scop, Comitetul va elabora lista organizațiilor care au stabilit relații cu și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-au exprimat interesul față de activitatea Centrului.</w:t>
      </w:r>
    </w:p>
    <w:p w14:paraId="6703E86B" w14:textId="11D659E2" w:rsidR="00AD555A" w:rsidRPr="00045B9E" w:rsidRDefault="00AD555A" w:rsidP="00AD555A">
      <w:pPr>
        <w:pStyle w:val="a3"/>
        <w:numPr>
          <w:ilvl w:val="0"/>
          <w:numId w:val="9"/>
        </w:numPr>
        <w:ind w:left="360"/>
        <w:jc w:val="both"/>
        <w:rPr>
          <w:rFonts w:ascii="Times New Roman" w:hAnsi="Times New Roman" w:cs="Times New Roman"/>
          <w:sz w:val="24"/>
          <w:szCs w:val="24"/>
          <w:lang w:val="ro-RO"/>
        </w:rPr>
      </w:pPr>
      <w:r w:rsidRPr="00045B9E">
        <w:rPr>
          <w:rFonts w:ascii="Times New Roman" w:hAnsi="Times New Roman" w:cs="Times New Roman"/>
          <w:sz w:val="24"/>
          <w:szCs w:val="24"/>
          <w:lang w:val="ro-RO"/>
        </w:rPr>
        <w:t xml:space="preserve">Comitetul poate crea organe </w:t>
      </w:r>
      <w:r w:rsidR="00183775" w:rsidRPr="00045B9E">
        <w:rPr>
          <w:rFonts w:ascii="Times New Roman" w:hAnsi="Times New Roman" w:cs="Times New Roman"/>
          <w:sz w:val="24"/>
          <w:szCs w:val="24"/>
          <w:lang w:val="ro-RO"/>
        </w:rPr>
        <w:t>subsidiare</w:t>
      </w:r>
      <w:r w:rsidRPr="00045B9E">
        <w:rPr>
          <w:rFonts w:ascii="Times New Roman" w:hAnsi="Times New Roman" w:cs="Times New Roman"/>
          <w:sz w:val="24"/>
          <w:szCs w:val="24"/>
          <w:lang w:val="ro-RO"/>
        </w:rPr>
        <w:t xml:space="preserve"> permanente </w:t>
      </w:r>
      <w:r w:rsidR="000B0DED" w:rsidRPr="00045B9E">
        <w:rPr>
          <w:rFonts w:ascii="Times New Roman" w:hAnsi="Times New Roman" w:cs="Times New Roman"/>
          <w:sz w:val="24"/>
          <w:szCs w:val="24"/>
          <w:lang w:val="ro-RO"/>
        </w:rPr>
        <w:t>și</w:t>
      </w:r>
      <w:r w:rsidRPr="00045B9E">
        <w:rPr>
          <w:rFonts w:ascii="Times New Roman" w:hAnsi="Times New Roman" w:cs="Times New Roman"/>
          <w:sz w:val="24"/>
          <w:szCs w:val="24"/>
          <w:lang w:val="ro-RO"/>
        </w:rPr>
        <w:t xml:space="preserve"> </w:t>
      </w:r>
      <w:r w:rsidRPr="00045B9E">
        <w:rPr>
          <w:rFonts w:ascii="Times New Roman" w:hAnsi="Times New Roman" w:cs="Times New Roman"/>
          <w:sz w:val="24"/>
          <w:szCs w:val="24"/>
          <w:u w:val="single"/>
          <w:lang w:val="ro-RO"/>
        </w:rPr>
        <w:t>ad-hoc</w:t>
      </w:r>
      <w:r w:rsidRPr="00045B9E">
        <w:rPr>
          <w:rFonts w:ascii="Times New Roman" w:hAnsi="Times New Roman" w:cs="Times New Roman"/>
          <w:sz w:val="24"/>
          <w:szCs w:val="24"/>
          <w:lang w:val="ro-RO"/>
        </w:rPr>
        <w:t xml:space="preserve">, în conformitate cu </w:t>
      </w:r>
      <w:r w:rsidR="00183775" w:rsidRPr="00045B9E">
        <w:rPr>
          <w:rFonts w:ascii="Times New Roman" w:hAnsi="Times New Roman" w:cs="Times New Roman"/>
          <w:sz w:val="24"/>
          <w:szCs w:val="24"/>
          <w:lang w:val="ro-RO"/>
        </w:rPr>
        <w:t>necesitățile</w:t>
      </w:r>
      <w:r w:rsidRPr="00045B9E">
        <w:rPr>
          <w:rFonts w:ascii="Times New Roman" w:hAnsi="Times New Roman" w:cs="Times New Roman"/>
          <w:sz w:val="24"/>
          <w:szCs w:val="24"/>
          <w:lang w:val="ro-RO"/>
        </w:rPr>
        <w:t xml:space="preserve"> legate de realizarea efectivă a funcțiilor </w:t>
      </w:r>
      <w:r w:rsidR="00183775" w:rsidRPr="00045B9E">
        <w:rPr>
          <w:rFonts w:ascii="Times New Roman" w:hAnsi="Times New Roman" w:cs="Times New Roman"/>
          <w:sz w:val="24"/>
          <w:szCs w:val="24"/>
          <w:lang w:val="ro-RO"/>
        </w:rPr>
        <w:t>sale</w:t>
      </w:r>
      <w:r w:rsidRPr="00045B9E">
        <w:rPr>
          <w:rFonts w:ascii="Times New Roman" w:hAnsi="Times New Roman" w:cs="Times New Roman"/>
          <w:sz w:val="24"/>
          <w:szCs w:val="24"/>
          <w:lang w:val="ro-RO"/>
        </w:rPr>
        <w:t xml:space="preserve">, </w:t>
      </w:r>
      <w:r w:rsidR="000B0DED" w:rsidRPr="00045B9E">
        <w:rPr>
          <w:rFonts w:ascii="Times New Roman" w:hAnsi="Times New Roman" w:cs="Times New Roman"/>
          <w:sz w:val="24"/>
          <w:szCs w:val="24"/>
          <w:lang w:val="ro-RO"/>
        </w:rPr>
        <w:t>și</w:t>
      </w:r>
      <w:r w:rsidRPr="00045B9E">
        <w:rPr>
          <w:rFonts w:ascii="Times New Roman" w:hAnsi="Times New Roman" w:cs="Times New Roman"/>
          <w:sz w:val="24"/>
          <w:szCs w:val="24"/>
          <w:lang w:val="ro-RO"/>
        </w:rPr>
        <w:t xml:space="preserve"> vor primi rapoarte din partea acestor organe.</w:t>
      </w:r>
    </w:p>
    <w:p w14:paraId="1BF83A73" w14:textId="77777777" w:rsidR="00AD555A" w:rsidRPr="00183775" w:rsidRDefault="00AD555A" w:rsidP="00045B9E">
      <w:pPr>
        <w:spacing w:before="240"/>
        <w:ind w:left="357"/>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7</w:t>
      </w:r>
    </w:p>
    <w:p w14:paraId="1CE6FEA2" w14:textId="37BE5ACA" w:rsidR="00AD555A" w:rsidRPr="00183775" w:rsidRDefault="00183775" w:rsidP="00AD555A">
      <w:pPr>
        <w:ind w:left="360"/>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Consiliul</w:t>
      </w:r>
      <w:r w:rsidR="00AD555A" w:rsidRPr="00183775">
        <w:rPr>
          <w:rFonts w:ascii="Times New Roman" w:hAnsi="Times New Roman" w:cs="Times New Roman"/>
          <w:sz w:val="24"/>
          <w:szCs w:val="24"/>
          <w:u w:val="single"/>
          <w:lang w:val="ro-RO"/>
        </w:rPr>
        <w:t xml:space="preserve"> consultanților științifici</w:t>
      </w:r>
    </w:p>
    <w:p w14:paraId="64C350CF" w14:textId="21EFC80E" w:rsidR="00AD555A" w:rsidRPr="00183775" w:rsidRDefault="00183775" w:rsidP="00AD555A">
      <w:pPr>
        <w:pStyle w:val="a3"/>
        <w:numPr>
          <w:ilvl w:val="0"/>
          <w:numId w:val="1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Consiliul</w:t>
      </w:r>
      <w:r w:rsidR="00AD555A" w:rsidRPr="00183775">
        <w:rPr>
          <w:rFonts w:ascii="Times New Roman" w:hAnsi="Times New Roman" w:cs="Times New Roman"/>
          <w:sz w:val="24"/>
          <w:szCs w:val="24"/>
          <w:lang w:val="ro-RO"/>
        </w:rPr>
        <w:t xml:space="preserve"> va </w:t>
      </w:r>
      <w:r w:rsidR="00301D52" w:rsidRPr="00183775">
        <w:rPr>
          <w:rFonts w:ascii="Times New Roman" w:hAnsi="Times New Roman" w:cs="Times New Roman"/>
          <w:sz w:val="24"/>
          <w:szCs w:val="24"/>
          <w:lang w:val="ro-RO"/>
        </w:rPr>
        <w:t xml:space="preserve">fi format din cel mult zece </w:t>
      </w:r>
      <w:r w:rsidRPr="00183775">
        <w:rPr>
          <w:rFonts w:ascii="Times New Roman" w:hAnsi="Times New Roman" w:cs="Times New Roman"/>
          <w:sz w:val="24"/>
          <w:szCs w:val="24"/>
          <w:lang w:val="ro-RO"/>
        </w:rPr>
        <w:t>savanți</w:t>
      </w:r>
      <w:r w:rsidR="00301D52" w:rsidRPr="00183775">
        <w:rPr>
          <w:rFonts w:ascii="Times New Roman" w:hAnsi="Times New Roman" w:cs="Times New Roman"/>
          <w:sz w:val="24"/>
          <w:szCs w:val="24"/>
          <w:lang w:val="ro-RO"/>
        </w:rPr>
        <w:t xml:space="preserve"> </w:t>
      </w:r>
      <w:r w:rsidR="000B0DED" w:rsidRPr="00183775">
        <w:rPr>
          <w:rFonts w:ascii="Times New Roman" w:hAnsi="Times New Roman" w:cs="Times New Roman"/>
          <w:sz w:val="24"/>
          <w:szCs w:val="24"/>
          <w:lang w:val="ro-RO"/>
        </w:rPr>
        <w:t>și</w:t>
      </w:r>
      <w:r w:rsidR="00301D52" w:rsidRPr="00183775">
        <w:rPr>
          <w:rFonts w:ascii="Times New Roman" w:hAnsi="Times New Roman" w:cs="Times New Roman"/>
          <w:sz w:val="24"/>
          <w:szCs w:val="24"/>
          <w:lang w:val="ro-RO"/>
        </w:rPr>
        <w:t xml:space="preserve"> tehnologi din domeniile importante pentru Centru.</w:t>
      </w:r>
      <w:r w:rsidR="00584D6E" w:rsidRPr="00183775">
        <w:rPr>
          <w:rFonts w:ascii="Times New Roman" w:hAnsi="Times New Roman" w:cs="Times New Roman"/>
          <w:sz w:val="24"/>
          <w:szCs w:val="24"/>
          <w:lang w:val="ro-RO"/>
        </w:rPr>
        <w:t xml:space="preserve"> Un </w:t>
      </w:r>
      <w:r w:rsidRPr="00183775">
        <w:rPr>
          <w:rFonts w:ascii="Times New Roman" w:hAnsi="Times New Roman" w:cs="Times New Roman"/>
          <w:sz w:val="24"/>
          <w:szCs w:val="24"/>
          <w:lang w:val="ro-RO"/>
        </w:rPr>
        <w:t>savant</w:t>
      </w:r>
      <w:r w:rsidR="00584D6E" w:rsidRPr="00183775">
        <w:rPr>
          <w:rFonts w:ascii="Times New Roman" w:hAnsi="Times New Roman" w:cs="Times New Roman"/>
          <w:sz w:val="24"/>
          <w:szCs w:val="24"/>
          <w:lang w:val="ro-RO"/>
        </w:rPr>
        <w:t xml:space="preserve"> din Statul gazdă va fi membru al </w:t>
      </w:r>
      <w:r w:rsidRPr="00183775">
        <w:rPr>
          <w:rFonts w:ascii="Times New Roman" w:hAnsi="Times New Roman" w:cs="Times New Roman"/>
          <w:sz w:val="24"/>
          <w:szCs w:val="24"/>
          <w:lang w:val="ro-RO"/>
        </w:rPr>
        <w:t>Consiliului</w:t>
      </w:r>
      <w:r w:rsidR="00584D6E" w:rsidRPr="00183775">
        <w:rPr>
          <w:rFonts w:ascii="Times New Roman" w:hAnsi="Times New Roman" w:cs="Times New Roman"/>
          <w:sz w:val="24"/>
          <w:szCs w:val="24"/>
          <w:lang w:val="ro-RO"/>
        </w:rPr>
        <w:t xml:space="preserve">. Membrii </w:t>
      </w:r>
      <w:r w:rsidRPr="00183775">
        <w:rPr>
          <w:rFonts w:ascii="Times New Roman" w:hAnsi="Times New Roman" w:cs="Times New Roman"/>
          <w:sz w:val="24"/>
          <w:szCs w:val="24"/>
          <w:lang w:val="ro-RO"/>
        </w:rPr>
        <w:t>Consiliului</w:t>
      </w:r>
      <w:r w:rsidR="00584D6E" w:rsidRPr="00183775">
        <w:rPr>
          <w:rFonts w:ascii="Times New Roman" w:hAnsi="Times New Roman" w:cs="Times New Roman"/>
          <w:sz w:val="24"/>
          <w:szCs w:val="24"/>
          <w:lang w:val="ro-RO"/>
        </w:rPr>
        <w:t xml:space="preserve"> vor fi aleși de către Comitet. O atenție cuvenită se va acorda importanței alegerii membrilor în baza apartenenței geografice echilibrate. Directorul va servi drept Secretar al </w:t>
      </w:r>
      <w:r w:rsidRPr="00183775">
        <w:rPr>
          <w:rFonts w:ascii="Times New Roman" w:hAnsi="Times New Roman" w:cs="Times New Roman"/>
          <w:sz w:val="24"/>
          <w:szCs w:val="24"/>
          <w:lang w:val="ro-RO"/>
        </w:rPr>
        <w:t>Consiliului</w:t>
      </w:r>
      <w:r w:rsidR="00584D6E" w:rsidRPr="00183775">
        <w:rPr>
          <w:rFonts w:ascii="Times New Roman" w:hAnsi="Times New Roman" w:cs="Times New Roman"/>
          <w:sz w:val="24"/>
          <w:szCs w:val="24"/>
          <w:lang w:val="ro-RO"/>
        </w:rPr>
        <w:t>.</w:t>
      </w:r>
    </w:p>
    <w:p w14:paraId="34000BBD" w14:textId="32625074" w:rsidR="00584D6E" w:rsidRPr="00183775" w:rsidRDefault="00584D6E" w:rsidP="00AD555A">
      <w:pPr>
        <w:pStyle w:val="a3"/>
        <w:numPr>
          <w:ilvl w:val="0"/>
          <w:numId w:val="1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Cu excepția alegerii inițiale, membrii </w:t>
      </w:r>
      <w:r w:rsidR="00183775" w:rsidRPr="00183775">
        <w:rPr>
          <w:rFonts w:ascii="Times New Roman" w:hAnsi="Times New Roman" w:cs="Times New Roman"/>
          <w:sz w:val="24"/>
          <w:szCs w:val="24"/>
          <w:lang w:val="ro-RO"/>
        </w:rPr>
        <w:t>Consiliului</w:t>
      </w:r>
      <w:r w:rsidRPr="00183775">
        <w:rPr>
          <w:rFonts w:ascii="Times New Roman" w:hAnsi="Times New Roman" w:cs="Times New Roman"/>
          <w:sz w:val="24"/>
          <w:szCs w:val="24"/>
          <w:lang w:val="ro-RO"/>
        </w:rPr>
        <w:t xml:space="preserve"> vor deține un mandat de trei ani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vor fi eligibili de a fi redesemnați pentru o altă perioadă de trei ani. Mandatul membrilor trebuie să fie </w:t>
      </w:r>
      <w:r w:rsidR="00A46DE8" w:rsidRPr="00183775">
        <w:rPr>
          <w:rFonts w:ascii="Times New Roman" w:hAnsi="Times New Roman" w:cs="Times New Roman"/>
          <w:sz w:val="24"/>
          <w:szCs w:val="24"/>
          <w:lang w:val="ro-RO"/>
        </w:rPr>
        <w:t xml:space="preserve">organizat </w:t>
      </w:r>
      <w:r w:rsidRPr="00183775">
        <w:rPr>
          <w:rFonts w:ascii="Times New Roman" w:hAnsi="Times New Roman" w:cs="Times New Roman"/>
          <w:sz w:val="24"/>
          <w:szCs w:val="24"/>
          <w:lang w:val="ro-RO"/>
        </w:rPr>
        <w:t xml:space="preserve">astfel, încît </w:t>
      </w:r>
      <w:r w:rsidR="00A46DE8" w:rsidRPr="00183775">
        <w:rPr>
          <w:rFonts w:ascii="Times New Roman" w:hAnsi="Times New Roman" w:cs="Times New Roman"/>
          <w:sz w:val="24"/>
          <w:szCs w:val="24"/>
          <w:lang w:val="ro-RO"/>
        </w:rPr>
        <w:t>să nu se aleagă mai mult de o treime</w:t>
      </w:r>
      <w:r w:rsidR="00D57CAE" w:rsidRPr="00183775">
        <w:rPr>
          <w:rFonts w:ascii="Times New Roman" w:hAnsi="Times New Roman" w:cs="Times New Roman"/>
          <w:sz w:val="24"/>
          <w:szCs w:val="24"/>
          <w:lang w:val="ro-RO"/>
        </w:rPr>
        <w:t xml:space="preserve"> din ei</w:t>
      </w:r>
      <w:r w:rsidR="00A46DE8" w:rsidRPr="00183775">
        <w:rPr>
          <w:rFonts w:ascii="Times New Roman" w:hAnsi="Times New Roman" w:cs="Times New Roman"/>
          <w:sz w:val="24"/>
          <w:szCs w:val="24"/>
          <w:lang w:val="ro-RO"/>
        </w:rPr>
        <w:t xml:space="preserve"> la un anumit moment.</w:t>
      </w:r>
    </w:p>
    <w:p w14:paraId="00CF12C7" w14:textId="77936842" w:rsidR="00A46DE8" w:rsidRPr="00183775" w:rsidRDefault="00183775" w:rsidP="00AD555A">
      <w:pPr>
        <w:pStyle w:val="a3"/>
        <w:numPr>
          <w:ilvl w:val="0"/>
          <w:numId w:val="1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Consiliul</w:t>
      </w:r>
      <w:r w:rsidR="00A46DE8" w:rsidRPr="00183775">
        <w:rPr>
          <w:rFonts w:ascii="Times New Roman" w:hAnsi="Times New Roman" w:cs="Times New Roman"/>
          <w:sz w:val="24"/>
          <w:szCs w:val="24"/>
          <w:lang w:val="ro-RO"/>
        </w:rPr>
        <w:t xml:space="preserve"> își va alege președintele printre membrii săi.</w:t>
      </w:r>
    </w:p>
    <w:p w14:paraId="231009DA" w14:textId="0B38F5F8" w:rsidR="00A46DE8" w:rsidRPr="00183775" w:rsidRDefault="00A46DE8" w:rsidP="00A46DE8">
      <w:pPr>
        <w:pStyle w:val="a3"/>
        <w:numPr>
          <w:ilvl w:val="0"/>
          <w:numId w:val="1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De rînd cu exercitarea altor funcții specificate în prezentul Statut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 xml:space="preserve">u delegate de către Comitet, </w:t>
      </w:r>
      <w:r w:rsidR="00183775" w:rsidRPr="00183775">
        <w:rPr>
          <w:rFonts w:ascii="Times New Roman" w:hAnsi="Times New Roman" w:cs="Times New Roman"/>
          <w:sz w:val="24"/>
          <w:szCs w:val="24"/>
          <w:lang w:val="ro-RO"/>
        </w:rPr>
        <w:t>Consiliul</w:t>
      </w:r>
      <w:r w:rsidRPr="00183775">
        <w:rPr>
          <w:rFonts w:ascii="Times New Roman" w:hAnsi="Times New Roman" w:cs="Times New Roman"/>
          <w:sz w:val="24"/>
          <w:szCs w:val="24"/>
          <w:lang w:val="ro-RO"/>
        </w:rPr>
        <w:t xml:space="preserve"> va:</w:t>
      </w:r>
    </w:p>
    <w:p w14:paraId="3956B475" w14:textId="2CBF1552" w:rsidR="00A46DE8" w:rsidRPr="00183775" w:rsidRDefault="00A46DE8" w:rsidP="00A46DE8">
      <w:pPr>
        <w:pStyle w:val="a3"/>
        <w:numPr>
          <w:ilvl w:val="0"/>
          <w:numId w:val="12"/>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Examina proiectele de pro</w:t>
      </w:r>
      <w:r w:rsidR="00D57CAE" w:rsidRPr="00183775">
        <w:rPr>
          <w:rFonts w:ascii="Times New Roman" w:hAnsi="Times New Roman" w:cs="Times New Roman"/>
          <w:sz w:val="24"/>
          <w:szCs w:val="24"/>
          <w:lang w:val="ro-RO"/>
        </w:rPr>
        <w:t xml:space="preserve">grame de activitate </w:t>
      </w:r>
      <w:r w:rsidR="000B0DED" w:rsidRPr="00183775">
        <w:rPr>
          <w:rFonts w:ascii="Times New Roman" w:hAnsi="Times New Roman" w:cs="Times New Roman"/>
          <w:sz w:val="24"/>
          <w:szCs w:val="24"/>
          <w:lang w:val="ro-RO"/>
        </w:rPr>
        <w:t>și</w:t>
      </w:r>
      <w:r w:rsidR="00D57CAE" w:rsidRPr="00183775">
        <w:rPr>
          <w:rFonts w:ascii="Times New Roman" w:hAnsi="Times New Roman" w:cs="Times New Roman"/>
          <w:sz w:val="24"/>
          <w:szCs w:val="24"/>
          <w:lang w:val="ro-RO"/>
        </w:rPr>
        <w:t xml:space="preserve"> bugetul C</w:t>
      </w:r>
      <w:r w:rsidRPr="00183775">
        <w:rPr>
          <w:rFonts w:ascii="Times New Roman" w:hAnsi="Times New Roman" w:cs="Times New Roman"/>
          <w:sz w:val="24"/>
          <w:szCs w:val="24"/>
          <w:lang w:val="ro-RO"/>
        </w:rPr>
        <w:t xml:space="preserve">entrului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va face recomandări Comitetului;</w:t>
      </w:r>
    </w:p>
    <w:p w14:paraId="4E55BDB0" w14:textId="77777777" w:rsidR="00A46DE8" w:rsidRPr="00183775" w:rsidRDefault="00A46DE8" w:rsidP="00A46DE8">
      <w:pPr>
        <w:pStyle w:val="a3"/>
        <w:numPr>
          <w:ilvl w:val="0"/>
          <w:numId w:val="12"/>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Analiza implementarea programelor de activitate aprobate și va face un raport corespunzător către Comitet;</w:t>
      </w:r>
    </w:p>
    <w:p w14:paraId="4A5AEE8A" w14:textId="629880BC" w:rsidR="00A46DE8" w:rsidRPr="00183775" w:rsidRDefault="00A46DE8" w:rsidP="00A46DE8">
      <w:pPr>
        <w:pStyle w:val="a3"/>
        <w:numPr>
          <w:ilvl w:val="0"/>
          <w:numId w:val="12"/>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Elabora perspectivele pe termen mediu și lung pentru programele și planurile Centrului, </w:t>
      </w:r>
      <w:r w:rsidR="00183775" w:rsidRPr="00183775">
        <w:rPr>
          <w:rFonts w:ascii="Times New Roman" w:hAnsi="Times New Roman" w:cs="Times New Roman"/>
          <w:sz w:val="24"/>
          <w:szCs w:val="24"/>
          <w:lang w:val="ro-RO"/>
        </w:rPr>
        <w:t>inclusiv</w:t>
      </w:r>
      <w:r w:rsidRPr="00183775">
        <w:rPr>
          <w:rFonts w:ascii="Times New Roman" w:hAnsi="Times New Roman" w:cs="Times New Roman"/>
          <w:sz w:val="24"/>
          <w:szCs w:val="24"/>
          <w:lang w:val="ro-RO"/>
        </w:rPr>
        <w:t xml:space="preserve"> domeniile specializate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cele noi de cercetare,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va face recomandări Comitetului;</w:t>
      </w:r>
    </w:p>
    <w:p w14:paraId="1D7E09AA" w14:textId="577F15E4" w:rsidR="00A46DE8" w:rsidRPr="00183775" w:rsidRDefault="00183775" w:rsidP="00A46DE8">
      <w:pPr>
        <w:pStyle w:val="a3"/>
        <w:numPr>
          <w:ilvl w:val="0"/>
          <w:numId w:val="12"/>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Asista</w:t>
      </w:r>
      <w:r w:rsidR="00A46DE8" w:rsidRPr="00183775">
        <w:rPr>
          <w:rFonts w:ascii="Times New Roman" w:hAnsi="Times New Roman" w:cs="Times New Roman"/>
          <w:sz w:val="24"/>
          <w:szCs w:val="24"/>
          <w:lang w:val="ro-RO"/>
        </w:rPr>
        <w:t xml:space="preserve"> Directorul în toate chestiunile științifice </w:t>
      </w:r>
      <w:r w:rsidR="000B0DED" w:rsidRPr="00183775">
        <w:rPr>
          <w:rFonts w:ascii="Times New Roman" w:hAnsi="Times New Roman" w:cs="Times New Roman"/>
          <w:sz w:val="24"/>
          <w:szCs w:val="24"/>
          <w:lang w:val="ro-RO"/>
        </w:rPr>
        <w:t>și</w:t>
      </w:r>
      <w:r w:rsidR="00A46DE8" w:rsidRPr="00183775">
        <w:rPr>
          <w:rFonts w:ascii="Times New Roman" w:hAnsi="Times New Roman" w:cs="Times New Roman"/>
          <w:sz w:val="24"/>
          <w:szCs w:val="24"/>
          <w:lang w:val="ro-RO"/>
        </w:rPr>
        <w:t xml:space="preserve"> tehnologice importante </w:t>
      </w:r>
      <w:r w:rsidR="002F337C" w:rsidRPr="00183775">
        <w:rPr>
          <w:rFonts w:ascii="Times New Roman" w:hAnsi="Times New Roman" w:cs="Times New Roman"/>
          <w:sz w:val="24"/>
          <w:szCs w:val="24"/>
          <w:lang w:val="ro-RO"/>
        </w:rPr>
        <w:t>legate de</w:t>
      </w:r>
      <w:r w:rsidR="00A46DE8" w:rsidRPr="00183775">
        <w:rPr>
          <w:rFonts w:ascii="Times New Roman" w:hAnsi="Times New Roman" w:cs="Times New Roman"/>
          <w:sz w:val="24"/>
          <w:szCs w:val="24"/>
          <w:lang w:val="ro-RO"/>
        </w:rPr>
        <w:t xml:space="preserve"> activitatea Centului, </w:t>
      </w:r>
      <w:r w:rsidR="00045B9E" w:rsidRPr="00183775">
        <w:rPr>
          <w:rFonts w:ascii="Times New Roman" w:hAnsi="Times New Roman" w:cs="Times New Roman"/>
          <w:sz w:val="24"/>
          <w:szCs w:val="24"/>
          <w:lang w:val="ro-RO"/>
        </w:rPr>
        <w:t>inclusiv</w:t>
      </w:r>
      <w:r w:rsidR="00D57CAE" w:rsidRPr="00183775">
        <w:rPr>
          <w:rFonts w:ascii="Times New Roman" w:hAnsi="Times New Roman" w:cs="Times New Roman"/>
          <w:sz w:val="24"/>
          <w:szCs w:val="24"/>
          <w:lang w:val="ro-RO"/>
        </w:rPr>
        <w:t xml:space="preserve"> în cooperarea cu Centrele </w:t>
      </w:r>
      <w:r w:rsidR="000B0DED" w:rsidRPr="00183775">
        <w:rPr>
          <w:rFonts w:ascii="Times New Roman" w:hAnsi="Times New Roman" w:cs="Times New Roman"/>
          <w:sz w:val="24"/>
          <w:szCs w:val="24"/>
          <w:lang w:val="ro-RO"/>
        </w:rPr>
        <w:t>și</w:t>
      </w:r>
      <w:r w:rsidR="00D57CAE" w:rsidRPr="00183775">
        <w:rPr>
          <w:rFonts w:ascii="Times New Roman" w:hAnsi="Times New Roman" w:cs="Times New Roman"/>
          <w:sz w:val="24"/>
          <w:szCs w:val="24"/>
          <w:lang w:val="ro-RO"/>
        </w:rPr>
        <w:t xml:space="preserve"> R</w:t>
      </w:r>
      <w:r w:rsidR="002F337C" w:rsidRPr="00183775">
        <w:rPr>
          <w:rFonts w:ascii="Times New Roman" w:hAnsi="Times New Roman" w:cs="Times New Roman"/>
          <w:sz w:val="24"/>
          <w:szCs w:val="24"/>
          <w:lang w:val="ro-RO"/>
        </w:rPr>
        <w:t>ețelele Afiliate;</w:t>
      </w:r>
    </w:p>
    <w:p w14:paraId="074576F5" w14:textId="77777777" w:rsidR="002F337C" w:rsidRPr="00183775" w:rsidRDefault="002F337C" w:rsidP="00A46DE8">
      <w:pPr>
        <w:pStyle w:val="a3"/>
        <w:numPr>
          <w:ilvl w:val="0"/>
          <w:numId w:val="12"/>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Aproba regulamentele de securitate </w:t>
      </w:r>
      <w:r w:rsidR="00D41C4B" w:rsidRPr="00183775">
        <w:rPr>
          <w:rFonts w:ascii="Times New Roman" w:hAnsi="Times New Roman" w:cs="Times New Roman"/>
          <w:sz w:val="24"/>
          <w:szCs w:val="24"/>
          <w:lang w:val="ro-RO"/>
        </w:rPr>
        <w:t>referitoare</w:t>
      </w:r>
      <w:r w:rsidR="00D57CAE" w:rsidRPr="00183775">
        <w:rPr>
          <w:rFonts w:ascii="Times New Roman" w:hAnsi="Times New Roman" w:cs="Times New Roman"/>
          <w:sz w:val="24"/>
          <w:szCs w:val="24"/>
          <w:lang w:val="ro-RO"/>
        </w:rPr>
        <w:t xml:space="preserve"> la activitatea de cercetare a C</w:t>
      </w:r>
      <w:r w:rsidR="00D41C4B" w:rsidRPr="00183775">
        <w:rPr>
          <w:rFonts w:ascii="Times New Roman" w:hAnsi="Times New Roman" w:cs="Times New Roman"/>
          <w:sz w:val="24"/>
          <w:szCs w:val="24"/>
          <w:lang w:val="ro-RO"/>
        </w:rPr>
        <w:t>entrului;</w:t>
      </w:r>
    </w:p>
    <w:p w14:paraId="0EF15153" w14:textId="4C697FBD" w:rsidR="00D41C4B" w:rsidRPr="00183775" w:rsidRDefault="00D41C4B" w:rsidP="00A46DE8">
      <w:pPr>
        <w:pStyle w:val="a3"/>
        <w:numPr>
          <w:ilvl w:val="0"/>
          <w:numId w:val="12"/>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Acordă consultanță Directorului privind desemnarea personalului superior (șefi de departamente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u nivel mai înalt).</w:t>
      </w:r>
    </w:p>
    <w:p w14:paraId="5AC99918" w14:textId="2BDF6452" w:rsidR="00D41C4B" w:rsidRPr="00183775" w:rsidRDefault="00045B9E" w:rsidP="00D41C4B">
      <w:pPr>
        <w:pStyle w:val="a3"/>
        <w:numPr>
          <w:ilvl w:val="0"/>
          <w:numId w:val="1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Consiliul</w:t>
      </w:r>
      <w:r w:rsidR="00D41C4B" w:rsidRPr="00183775">
        <w:rPr>
          <w:rFonts w:ascii="Times New Roman" w:hAnsi="Times New Roman" w:cs="Times New Roman"/>
          <w:sz w:val="24"/>
          <w:szCs w:val="24"/>
          <w:lang w:val="ro-RO"/>
        </w:rPr>
        <w:t xml:space="preserve"> poate constitui </w:t>
      </w:r>
      <w:r w:rsidR="00D41C4B" w:rsidRPr="00183775">
        <w:rPr>
          <w:rFonts w:ascii="Times New Roman" w:hAnsi="Times New Roman" w:cs="Times New Roman"/>
          <w:sz w:val="24"/>
          <w:szCs w:val="24"/>
          <w:u w:val="single"/>
          <w:lang w:val="ro-RO"/>
        </w:rPr>
        <w:t>ad-hoc</w:t>
      </w:r>
      <w:r w:rsidR="00D41C4B" w:rsidRPr="00183775">
        <w:rPr>
          <w:rFonts w:ascii="Times New Roman" w:hAnsi="Times New Roman" w:cs="Times New Roman"/>
          <w:sz w:val="24"/>
          <w:szCs w:val="24"/>
          <w:lang w:val="ro-RO"/>
        </w:rPr>
        <w:t xml:space="preserve"> grupuri de </w:t>
      </w:r>
      <w:r w:rsidRPr="00183775">
        <w:rPr>
          <w:rFonts w:ascii="Times New Roman" w:hAnsi="Times New Roman" w:cs="Times New Roman"/>
          <w:sz w:val="24"/>
          <w:szCs w:val="24"/>
          <w:lang w:val="ro-RO"/>
        </w:rPr>
        <w:t>savanți</w:t>
      </w:r>
      <w:r w:rsidR="00D41C4B" w:rsidRPr="00183775">
        <w:rPr>
          <w:rFonts w:ascii="Times New Roman" w:hAnsi="Times New Roman" w:cs="Times New Roman"/>
          <w:sz w:val="24"/>
          <w:szCs w:val="24"/>
          <w:lang w:val="ro-RO"/>
        </w:rPr>
        <w:t xml:space="preserve"> din Statele membre pentru pregătirea rapoartelor științifice specializate în vederea facilitării </w:t>
      </w:r>
      <w:r w:rsidRPr="00183775">
        <w:rPr>
          <w:rFonts w:ascii="Times New Roman" w:hAnsi="Times New Roman" w:cs="Times New Roman"/>
          <w:sz w:val="24"/>
          <w:szCs w:val="24"/>
          <w:lang w:val="ro-RO"/>
        </w:rPr>
        <w:t>sarcinii</w:t>
      </w:r>
      <w:r w:rsidR="00D41C4B" w:rsidRPr="00183775">
        <w:rPr>
          <w:rFonts w:ascii="Times New Roman" w:hAnsi="Times New Roman" w:cs="Times New Roman"/>
          <w:sz w:val="24"/>
          <w:szCs w:val="24"/>
          <w:lang w:val="ro-RO"/>
        </w:rPr>
        <w:t xml:space="preserve"> </w:t>
      </w:r>
      <w:r w:rsidRPr="00183775">
        <w:rPr>
          <w:rFonts w:ascii="Times New Roman" w:hAnsi="Times New Roman" w:cs="Times New Roman"/>
          <w:sz w:val="24"/>
          <w:szCs w:val="24"/>
          <w:lang w:val="ro-RO"/>
        </w:rPr>
        <w:t>sale</w:t>
      </w:r>
      <w:r w:rsidR="00D41C4B" w:rsidRPr="00183775">
        <w:rPr>
          <w:rFonts w:ascii="Times New Roman" w:hAnsi="Times New Roman" w:cs="Times New Roman"/>
          <w:sz w:val="24"/>
          <w:szCs w:val="24"/>
          <w:lang w:val="ro-RO"/>
        </w:rPr>
        <w:t xml:space="preserve"> de consultanță și recomanda măsuri corespunzătoare Comitetului.</w:t>
      </w:r>
    </w:p>
    <w:p w14:paraId="0303138D" w14:textId="227AEF3E" w:rsidR="0004627E" w:rsidRPr="00183775" w:rsidRDefault="00D41C4B" w:rsidP="00D41C4B">
      <w:pPr>
        <w:pStyle w:val="a3"/>
        <w:numPr>
          <w:ilvl w:val="0"/>
          <w:numId w:val="1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(a</w:t>
      </w:r>
      <w:r w:rsidR="0004627E" w:rsidRPr="00183775">
        <w:rPr>
          <w:rFonts w:ascii="Times New Roman" w:hAnsi="Times New Roman" w:cs="Times New Roman"/>
          <w:sz w:val="24"/>
          <w:szCs w:val="24"/>
          <w:lang w:val="ro-RO"/>
        </w:rPr>
        <w:t xml:space="preserve">) </w:t>
      </w:r>
      <w:r w:rsidR="00045B9E" w:rsidRPr="00183775">
        <w:rPr>
          <w:rFonts w:ascii="Times New Roman" w:hAnsi="Times New Roman" w:cs="Times New Roman"/>
          <w:sz w:val="24"/>
          <w:szCs w:val="24"/>
          <w:lang w:val="ro-RO"/>
        </w:rPr>
        <w:t>Consiliul</w:t>
      </w:r>
      <w:r w:rsidR="0004627E" w:rsidRPr="00183775">
        <w:rPr>
          <w:rFonts w:ascii="Times New Roman" w:hAnsi="Times New Roman" w:cs="Times New Roman"/>
          <w:sz w:val="24"/>
          <w:szCs w:val="24"/>
          <w:lang w:val="ro-RO"/>
        </w:rPr>
        <w:t xml:space="preserve"> se va întruni în mod regulat în </w:t>
      </w:r>
      <w:r w:rsidR="00045B9E" w:rsidRPr="00183775">
        <w:rPr>
          <w:rFonts w:ascii="Times New Roman" w:hAnsi="Times New Roman" w:cs="Times New Roman"/>
          <w:sz w:val="24"/>
          <w:szCs w:val="24"/>
          <w:lang w:val="ro-RO"/>
        </w:rPr>
        <w:t>sesiuni</w:t>
      </w:r>
      <w:r w:rsidR="0004627E" w:rsidRPr="00183775">
        <w:rPr>
          <w:rFonts w:ascii="Times New Roman" w:hAnsi="Times New Roman" w:cs="Times New Roman"/>
          <w:sz w:val="24"/>
          <w:szCs w:val="24"/>
          <w:lang w:val="ro-RO"/>
        </w:rPr>
        <w:t xml:space="preserve"> o dată pe an, dacă nu se ia o altă decizie. </w:t>
      </w:r>
    </w:p>
    <w:p w14:paraId="2811B5EE" w14:textId="569256DE" w:rsidR="00D41C4B" w:rsidRPr="00183775" w:rsidRDefault="00045B9E" w:rsidP="0004627E">
      <w:pPr>
        <w:pStyle w:val="a3"/>
        <w:numPr>
          <w:ilvl w:val="0"/>
          <w:numId w:val="13"/>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Sesiunile</w:t>
      </w:r>
      <w:r w:rsidR="0004627E" w:rsidRPr="00183775">
        <w:rPr>
          <w:rFonts w:ascii="Times New Roman" w:hAnsi="Times New Roman" w:cs="Times New Roman"/>
          <w:sz w:val="24"/>
          <w:szCs w:val="24"/>
          <w:lang w:val="ro-RO"/>
        </w:rPr>
        <w:t xml:space="preserve"> se vor desfășura la sediul Centrului, dacă </w:t>
      </w:r>
      <w:r w:rsidRPr="00183775">
        <w:rPr>
          <w:rFonts w:ascii="Times New Roman" w:hAnsi="Times New Roman" w:cs="Times New Roman"/>
          <w:sz w:val="24"/>
          <w:szCs w:val="24"/>
          <w:lang w:val="ro-RO"/>
        </w:rPr>
        <w:t>Consiliul</w:t>
      </w:r>
      <w:r w:rsidR="0004627E" w:rsidRPr="00183775">
        <w:rPr>
          <w:rFonts w:ascii="Times New Roman" w:hAnsi="Times New Roman" w:cs="Times New Roman"/>
          <w:sz w:val="24"/>
          <w:szCs w:val="24"/>
          <w:lang w:val="ro-RO"/>
        </w:rPr>
        <w:t xml:space="preserve"> nu decide altfel.</w:t>
      </w:r>
    </w:p>
    <w:p w14:paraId="4A7D3DA9" w14:textId="2581074D" w:rsidR="0004627E" w:rsidRPr="00183775" w:rsidRDefault="0004627E" w:rsidP="0004627E">
      <w:pPr>
        <w:pStyle w:val="a3"/>
        <w:numPr>
          <w:ilvl w:val="0"/>
          <w:numId w:val="1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lastRenderedPageBreak/>
        <w:t xml:space="preserve">Conducătorii Centrelor Afiliate și cîte un reprezentant al fiecărei Rețele Afiliate pot participa </w:t>
      </w:r>
      <w:r w:rsidR="00827596" w:rsidRPr="00183775">
        <w:rPr>
          <w:rFonts w:ascii="Times New Roman" w:hAnsi="Times New Roman" w:cs="Times New Roman"/>
          <w:sz w:val="24"/>
          <w:szCs w:val="24"/>
          <w:lang w:val="ro-RO"/>
        </w:rPr>
        <w:t xml:space="preserve">în calitate de observatori la deliberările </w:t>
      </w:r>
      <w:r w:rsidR="00045B9E" w:rsidRPr="00183775">
        <w:rPr>
          <w:rFonts w:ascii="Times New Roman" w:hAnsi="Times New Roman" w:cs="Times New Roman"/>
          <w:sz w:val="24"/>
          <w:szCs w:val="24"/>
          <w:lang w:val="ro-RO"/>
        </w:rPr>
        <w:t>Consiliului</w:t>
      </w:r>
      <w:r w:rsidR="00827596" w:rsidRPr="00183775">
        <w:rPr>
          <w:rFonts w:ascii="Times New Roman" w:hAnsi="Times New Roman" w:cs="Times New Roman"/>
          <w:sz w:val="24"/>
          <w:szCs w:val="24"/>
          <w:lang w:val="ro-RO"/>
        </w:rPr>
        <w:t>.</w:t>
      </w:r>
    </w:p>
    <w:p w14:paraId="41B350D7" w14:textId="072D0754" w:rsidR="00827596" w:rsidRPr="00183775" w:rsidRDefault="00827596" w:rsidP="0004627E">
      <w:pPr>
        <w:pStyle w:val="a3"/>
        <w:numPr>
          <w:ilvl w:val="0"/>
          <w:numId w:val="1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Cadrele științifice superioare pot participa la </w:t>
      </w:r>
      <w:r w:rsidR="00045B9E" w:rsidRPr="00183775">
        <w:rPr>
          <w:rFonts w:ascii="Times New Roman" w:hAnsi="Times New Roman" w:cs="Times New Roman"/>
          <w:sz w:val="24"/>
          <w:szCs w:val="24"/>
          <w:lang w:val="ro-RO"/>
        </w:rPr>
        <w:t>sesiunile</w:t>
      </w:r>
      <w:r w:rsidRPr="00183775">
        <w:rPr>
          <w:rFonts w:ascii="Times New Roman" w:hAnsi="Times New Roman" w:cs="Times New Roman"/>
          <w:sz w:val="24"/>
          <w:szCs w:val="24"/>
          <w:lang w:val="ro-RO"/>
        </w:rPr>
        <w:t xml:space="preserve"> </w:t>
      </w:r>
      <w:r w:rsidR="00045B9E" w:rsidRPr="00183775">
        <w:rPr>
          <w:rFonts w:ascii="Times New Roman" w:hAnsi="Times New Roman" w:cs="Times New Roman"/>
          <w:sz w:val="24"/>
          <w:szCs w:val="24"/>
          <w:lang w:val="ro-RO"/>
        </w:rPr>
        <w:t>Consiliului</w:t>
      </w:r>
      <w:r w:rsidRPr="00183775">
        <w:rPr>
          <w:rFonts w:ascii="Times New Roman" w:hAnsi="Times New Roman" w:cs="Times New Roman"/>
          <w:sz w:val="24"/>
          <w:szCs w:val="24"/>
          <w:lang w:val="ro-RO"/>
        </w:rPr>
        <w:t>, dacă se solicită.</w:t>
      </w:r>
    </w:p>
    <w:p w14:paraId="173116C8" w14:textId="77777777" w:rsidR="00827596" w:rsidRPr="00183775" w:rsidRDefault="00827596" w:rsidP="00A34FB9">
      <w:pPr>
        <w:spacing w:before="240" w:after="240"/>
        <w:ind w:left="357"/>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8</w:t>
      </w:r>
    </w:p>
    <w:p w14:paraId="5143C5DB" w14:textId="77777777" w:rsidR="00827596" w:rsidRPr="00183775" w:rsidRDefault="00827596" w:rsidP="00A34FB9">
      <w:pPr>
        <w:spacing w:before="240" w:after="240"/>
        <w:ind w:left="357"/>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Secretariatul</w:t>
      </w:r>
    </w:p>
    <w:p w14:paraId="300A3C2D" w14:textId="05B3B501" w:rsidR="00827596" w:rsidRPr="00183775" w:rsidRDefault="00827596" w:rsidP="00827596">
      <w:pPr>
        <w:pStyle w:val="a3"/>
        <w:numPr>
          <w:ilvl w:val="0"/>
          <w:numId w:val="14"/>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Secretariatul va fi compus din Director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personal.</w:t>
      </w:r>
    </w:p>
    <w:p w14:paraId="13B3471E" w14:textId="6F924789" w:rsidR="00317980" w:rsidRPr="00183775" w:rsidRDefault="00827596" w:rsidP="00827596">
      <w:pPr>
        <w:pStyle w:val="a3"/>
        <w:numPr>
          <w:ilvl w:val="0"/>
          <w:numId w:val="14"/>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Directorul va fi desemnat de către Comitet din rîndul candidaților Statelor membre, după consultări cu </w:t>
      </w:r>
      <w:r w:rsidR="00045B9E" w:rsidRPr="00183775">
        <w:rPr>
          <w:rFonts w:ascii="Times New Roman" w:hAnsi="Times New Roman" w:cs="Times New Roman"/>
          <w:sz w:val="24"/>
          <w:szCs w:val="24"/>
          <w:lang w:val="ro-RO"/>
        </w:rPr>
        <w:t>Consiliul</w:t>
      </w:r>
      <w:r w:rsidRPr="00183775">
        <w:rPr>
          <w:rFonts w:ascii="Times New Roman" w:hAnsi="Times New Roman" w:cs="Times New Roman"/>
          <w:sz w:val="24"/>
          <w:szCs w:val="24"/>
          <w:lang w:val="ro-RO"/>
        </w:rPr>
        <w:t xml:space="preserve">, și va avea un mandat de cinci ani. </w:t>
      </w:r>
      <w:r w:rsidR="007308E8" w:rsidRPr="00183775">
        <w:rPr>
          <w:rFonts w:ascii="Times New Roman" w:hAnsi="Times New Roman" w:cs="Times New Roman"/>
          <w:sz w:val="24"/>
          <w:szCs w:val="24"/>
          <w:lang w:val="ro-RO"/>
        </w:rPr>
        <w:t xml:space="preserve">Directorul poate fi redesemnat pentru o </w:t>
      </w:r>
      <w:r w:rsidR="00317980" w:rsidRPr="00183775">
        <w:rPr>
          <w:rFonts w:ascii="Times New Roman" w:hAnsi="Times New Roman" w:cs="Times New Roman"/>
          <w:sz w:val="24"/>
          <w:szCs w:val="24"/>
          <w:lang w:val="ro-RO"/>
        </w:rPr>
        <w:t xml:space="preserve">nouă </w:t>
      </w:r>
      <w:r w:rsidR="007308E8" w:rsidRPr="00183775">
        <w:rPr>
          <w:rFonts w:ascii="Times New Roman" w:hAnsi="Times New Roman" w:cs="Times New Roman"/>
          <w:sz w:val="24"/>
          <w:szCs w:val="24"/>
          <w:lang w:val="ro-RO"/>
        </w:rPr>
        <w:t>perioadă de cinci ani, după care nu va mai fi eligibil pentru redesemnare.</w:t>
      </w:r>
      <w:r w:rsidR="00317980" w:rsidRPr="00183775">
        <w:rPr>
          <w:rFonts w:ascii="Times New Roman" w:hAnsi="Times New Roman" w:cs="Times New Roman"/>
          <w:sz w:val="24"/>
          <w:szCs w:val="24"/>
          <w:lang w:val="ro-RO"/>
        </w:rPr>
        <w:t xml:space="preserve"> Directorul trebuie să fie o persoană cu cea mai înaltă reputație și respect </w:t>
      </w:r>
      <w:r w:rsidR="00045B9E" w:rsidRPr="00183775">
        <w:rPr>
          <w:rFonts w:ascii="Times New Roman" w:hAnsi="Times New Roman" w:cs="Times New Roman"/>
          <w:sz w:val="24"/>
          <w:szCs w:val="24"/>
          <w:lang w:val="ro-RO"/>
        </w:rPr>
        <w:t>posibile</w:t>
      </w:r>
      <w:r w:rsidR="00317980" w:rsidRPr="00183775">
        <w:rPr>
          <w:rFonts w:ascii="Times New Roman" w:hAnsi="Times New Roman" w:cs="Times New Roman"/>
          <w:sz w:val="24"/>
          <w:szCs w:val="24"/>
          <w:lang w:val="ro-RO"/>
        </w:rPr>
        <w:t xml:space="preserve"> în do</w:t>
      </w:r>
      <w:r w:rsidR="00D57CAE" w:rsidRPr="00183775">
        <w:rPr>
          <w:rFonts w:ascii="Times New Roman" w:hAnsi="Times New Roman" w:cs="Times New Roman"/>
          <w:sz w:val="24"/>
          <w:szCs w:val="24"/>
          <w:lang w:val="ro-RO"/>
        </w:rPr>
        <w:t>meniul științific și tehnologic</w:t>
      </w:r>
      <w:r w:rsidR="00317980" w:rsidRPr="00183775">
        <w:rPr>
          <w:rFonts w:ascii="Times New Roman" w:hAnsi="Times New Roman" w:cs="Times New Roman"/>
          <w:sz w:val="24"/>
          <w:szCs w:val="24"/>
          <w:lang w:val="ro-RO"/>
        </w:rPr>
        <w:t xml:space="preserve"> de activitate al Centrului. O atenție cuvenită se va acorda experienței candidatului în domeniul </w:t>
      </w:r>
      <w:r w:rsidR="00D57CAE" w:rsidRPr="00183775">
        <w:rPr>
          <w:rFonts w:ascii="Times New Roman" w:hAnsi="Times New Roman" w:cs="Times New Roman"/>
          <w:sz w:val="24"/>
          <w:szCs w:val="24"/>
          <w:lang w:val="ro-RO"/>
        </w:rPr>
        <w:t>administrării</w:t>
      </w:r>
      <w:r w:rsidR="00317980" w:rsidRPr="00183775">
        <w:rPr>
          <w:rFonts w:ascii="Times New Roman" w:hAnsi="Times New Roman" w:cs="Times New Roman"/>
          <w:sz w:val="24"/>
          <w:szCs w:val="24"/>
          <w:lang w:val="ro-RO"/>
        </w:rPr>
        <w:t xml:space="preserve"> unui centru științific și a unei echipe multidisciplinare de </w:t>
      </w:r>
      <w:r w:rsidR="00045B9E" w:rsidRPr="00183775">
        <w:rPr>
          <w:rFonts w:ascii="Times New Roman" w:hAnsi="Times New Roman" w:cs="Times New Roman"/>
          <w:sz w:val="24"/>
          <w:szCs w:val="24"/>
          <w:lang w:val="ro-RO"/>
        </w:rPr>
        <w:t>savanți</w:t>
      </w:r>
      <w:r w:rsidR="00317980" w:rsidRPr="00183775">
        <w:rPr>
          <w:rFonts w:ascii="Times New Roman" w:hAnsi="Times New Roman" w:cs="Times New Roman"/>
          <w:sz w:val="24"/>
          <w:szCs w:val="24"/>
          <w:lang w:val="ro-RO"/>
        </w:rPr>
        <w:t>.</w:t>
      </w:r>
    </w:p>
    <w:p w14:paraId="5FBC0949" w14:textId="1331E31B" w:rsidR="00827596" w:rsidRPr="00183775" w:rsidRDefault="00317980" w:rsidP="00827596">
      <w:pPr>
        <w:pStyle w:val="a3"/>
        <w:numPr>
          <w:ilvl w:val="0"/>
          <w:numId w:val="14"/>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Personalul va fi format dintr-un director adjunct, șefi de departamente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alt personal </w:t>
      </w:r>
      <w:r w:rsidR="00045B9E" w:rsidRPr="00183775">
        <w:rPr>
          <w:rFonts w:ascii="Times New Roman" w:hAnsi="Times New Roman" w:cs="Times New Roman"/>
          <w:sz w:val="24"/>
          <w:szCs w:val="24"/>
          <w:lang w:val="ro-RO"/>
        </w:rPr>
        <w:t>profesionist</w:t>
      </w:r>
      <w:r w:rsidRPr="00183775">
        <w:rPr>
          <w:rFonts w:ascii="Times New Roman" w:hAnsi="Times New Roman" w:cs="Times New Roman"/>
          <w:sz w:val="24"/>
          <w:szCs w:val="24"/>
          <w:lang w:val="ro-RO"/>
        </w:rPr>
        <w:t xml:space="preserve">, tehnic, administrativ și de birou, </w:t>
      </w:r>
      <w:r w:rsidR="00045B9E" w:rsidRPr="00183775">
        <w:rPr>
          <w:rFonts w:ascii="Times New Roman" w:hAnsi="Times New Roman" w:cs="Times New Roman"/>
          <w:sz w:val="24"/>
          <w:szCs w:val="24"/>
          <w:lang w:val="ro-RO"/>
        </w:rPr>
        <w:t>inclusiv</w:t>
      </w:r>
      <w:r w:rsidRPr="00183775">
        <w:rPr>
          <w:rFonts w:ascii="Times New Roman" w:hAnsi="Times New Roman" w:cs="Times New Roman"/>
          <w:sz w:val="24"/>
          <w:szCs w:val="24"/>
          <w:lang w:val="ro-RO"/>
        </w:rPr>
        <w:t xml:space="preserve"> lucrători auxiliari, în conformitate cu </w:t>
      </w:r>
      <w:r w:rsidR="00045B9E" w:rsidRPr="00183775">
        <w:rPr>
          <w:rFonts w:ascii="Times New Roman" w:hAnsi="Times New Roman" w:cs="Times New Roman"/>
          <w:sz w:val="24"/>
          <w:szCs w:val="24"/>
          <w:lang w:val="ro-RO"/>
        </w:rPr>
        <w:t>necesitățile</w:t>
      </w:r>
      <w:r w:rsidRPr="00183775">
        <w:rPr>
          <w:rFonts w:ascii="Times New Roman" w:hAnsi="Times New Roman" w:cs="Times New Roman"/>
          <w:sz w:val="24"/>
          <w:szCs w:val="24"/>
          <w:lang w:val="ro-RO"/>
        </w:rPr>
        <w:t xml:space="preserve"> Centrului.</w:t>
      </w:r>
    </w:p>
    <w:p w14:paraId="4BBD28FC" w14:textId="45979402" w:rsidR="00317980" w:rsidRPr="00183775" w:rsidRDefault="00317980" w:rsidP="00827596">
      <w:pPr>
        <w:pStyle w:val="a3"/>
        <w:numPr>
          <w:ilvl w:val="0"/>
          <w:numId w:val="14"/>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Directorul va fi coordonatorul științific/administrativ și reprezentantul legal al Centrului. În această </w:t>
      </w:r>
      <w:r w:rsidR="00D57CAE" w:rsidRPr="00183775">
        <w:rPr>
          <w:rFonts w:ascii="Times New Roman" w:hAnsi="Times New Roman" w:cs="Times New Roman"/>
          <w:sz w:val="24"/>
          <w:szCs w:val="24"/>
          <w:lang w:val="ro-RO"/>
        </w:rPr>
        <w:t>poziție</w:t>
      </w:r>
      <w:r w:rsidRPr="00183775">
        <w:rPr>
          <w:rFonts w:ascii="Times New Roman" w:hAnsi="Times New Roman" w:cs="Times New Roman"/>
          <w:sz w:val="24"/>
          <w:szCs w:val="24"/>
          <w:lang w:val="ro-RO"/>
        </w:rPr>
        <w:t xml:space="preserve"> va acționa la toate întrunirile Comitetului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organelor </w:t>
      </w:r>
      <w:r w:rsidR="00045B9E" w:rsidRPr="00183775">
        <w:rPr>
          <w:rFonts w:ascii="Times New Roman" w:hAnsi="Times New Roman" w:cs="Times New Roman"/>
          <w:sz w:val="24"/>
          <w:szCs w:val="24"/>
          <w:lang w:val="ro-RO"/>
        </w:rPr>
        <w:t>sale</w:t>
      </w:r>
      <w:r w:rsidRPr="00183775">
        <w:rPr>
          <w:rFonts w:ascii="Times New Roman" w:hAnsi="Times New Roman" w:cs="Times New Roman"/>
          <w:sz w:val="24"/>
          <w:szCs w:val="24"/>
          <w:lang w:val="ro-RO"/>
        </w:rPr>
        <w:t xml:space="preserve"> </w:t>
      </w:r>
      <w:r w:rsidR="00045B9E" w:rsidRPr="00183775">
        <w:rPr>
          <w:rFonts w:ascii="Times New Roman" w:hAnsi="Times New Roman" w:cs="Times New Roman"/>
          <w:sz w:val="24"/>
          <w:szCs w:val="24"/>
          <w:lang w:val="ro-RO"/>
        </w:rPr>
        <w:t>subsidiare</w:t>
      </w:r>
      <w:r w:rsidRPr="00183775">
        <w:rPr>
          <w:rFonts w:ascii="Times New Roman" w:hAnsi="Times New Roman" w:cs="Times New Roman"/>
          <w:sz w:val="24"/>
          <w:szCs w:val="24"/>
          <w:lang w:val="ro-RO"/>
        </w:rPr>
        <w:t xml:space="preserve">. Directorul se va supune directivelor și controlului din partea Comitetului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 xml:space="preserve">u </w:t>
      </w:r>
      <w:r w:rsidR="00045B9E" w:rsidRPr="00183775">
        <w:rPr>
          <w:rFonts w:ascii="Times New Roman" w:hAnsi="Times New Roman" w:cs="Times New Roman"/>
          <w:sz w:val="24"/>
          <w:szCs w:val="24"/>
          <w:lang w:val="ro-RO"/>
        </w:rPr>
        <w:t>Consiliului</w:t>
      </w:r>
      <w:r w:rsidRPr="00183775">
        <w:rPr>
          <w:rFonts w:ascii="Times New Roman" w:hAnsi="Times New Roman" w:cs="Times New Roman"/>
          <w:sz w:val="24"/>
          <w:szCs w:val="24"/>
          <w:lang w:val="ro-RO"/>
        </w:rPr>
        <w:t xml:space="preserv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va </w:t>
      </w:r>
      <w:r w:rsidR="00456118" w:rsidRPr="00183775">
        <w:rPr>
          <w:rFonts w:ascii="Times New Roman" w:hAnsi="Times New Roman" w:cs="Times New Roman"/>
          <w:sz w:val="24"/>
          <w:szCs w:val="24"/>
          <w:lang w:val="ro-RO"/>
        </w:rPr>
        <w:t xml:space="preserve">dispune de </w:t>
      </w:r>
      <w:r w:rsidR="00045B9E" w:rsidRPr="00183775">
        <w:rPr>
          <w:rFonts w:ascii="Times New Roman" w:hAnsi="Times New Roman" w:cs="Times New Roman"/>
          <w:sz w:val="24"/>
          <w:szCs w:val="24"/>
          <w:lang w:val="ro-RO"/>
        </w:rPr>
        <w:t>responsabilitate</w:t>
      </w:r>
      <w:r w:rsidR="00456118" w:rsidRPr="00183775">
        <w:rPr>
          <w:rFonts w:ascii="Times New Roman" w:hAnsi="Times New Roman" w:cs="Times New Roman"/>
          <w:sz w:val="24"/>
          <w:szCs w:val="24"/>
          <w:lang w:val="ro-RO"/>
        </w:rPr>
        <w:t xml:space="preserve"> </w:t>
      </w:r>
      <w:r w:rsidR="000B0DED" w:rsidRPr="00183775">
        <w:rPr>
          <w:rFonts w:ascii="Times New Roman" w:hAnsi="Times New Roman" w:cs="Times New Roman"/>
          <w:sz w:val="24"/>
          <w:szCs w:val="24"/>
          <w:lang w:val="ro-RO"/>
        </w:rPr>
        <w:t>și</w:t>
      </w:r>
      <w:r w:rsidR="00456118" w:rsidRPr="00183775">
        <w:rPr>
          <w:rFonts w:ascii="Times New Roman" w:hAnsi="Times New Roman" w:cs="Times New Roman"/>
          <w:sz w:val="24"/>
          <w:szCs w:val="24"/>
          <w:lang w:val="ro-RO"/>
        </w:rPr>
        <w:t xml:space="preserve"> autoritate generală pentru dirijarea activității Centrului. De-asemenea, va exe</w:t>
      </w:r>
      <w:r w:rsidR="00D57CAE" w:rsidRPr="00183775">
        <w:rPr>
          <w:rFonts w:ascii="Times New Roman" w:hAnsi="Times New Roman" w:cs="Times New Roman"/>
          <w:sz w:val="24"/>
          <w:szCs w:val="24"/>
          <w:lang w:val="ro-RO"/>
        </w:rPr>
        <w:t xml:space="preserve">rcita alte funcții încredințate </w:t>
      </w:r>
      <w:r w:rsidR="00456118" w:rsidRPr="00183775">
        <w:rPr>
          <w:rFonts w:ascii="Times New Roman" w:hAnsi="Times New Roman" w:cs="Times New Roman"/>
          <w:sz w:val="24"/>
          <w:szCs w:val="24"/>
          <w:lang w:val="ro-RO"/>
        </w:rPr>
        <w:t xml:space="preserve">Directorului de către aceste organe. Directorul va fi </w:t>
      </w:r>
      <w:r w:rsidR="00045B9E" w:rsidRPr="00183775">
        <w:rPr>
          <w:rFonts w:ascii="Times New Roman" w:hAnsi="Times New Roman" w:cs="Times New Roman"/>
          <w:sz w:val="24"/>
          <w:szCs w:val="24"/>
          <w:lang w:val="ro-RO"/>
        </w:rPr>
        <w:t>responsabil</w:t>
      </w:r>
      <w:r w:rsidR="00456118" w:rsidRPr="00183775">
        <w:rPr>
          <w:rFonts w:ascii="Times New Roman" w:hAnsi="Times New Roman" w:cs="Times New Roman"/>
          <w:sz w:val="24"/>
          <w:szCs w:val="24"/>
          <w:lang w:val="ro-RO"/>
        </w:rPr>
        <w:t xml:space="preserve"> de desemnarea, organizarea și funcționarea personalului. Directorul va stabili un mecanism de consultare cu </w:t>
      </w:r>
      <w:r w:rsidR="00045B9E" w:rsidRPr="00183775">
        <w:rPr>
          <w:rFonts w:ascii="Times New Roman" w:hAnsi="Times New Roman" w:cs="Times New Roman"/>
          <w:sz w:val="24"/>
          <w:szCs w:val="24"/>
          <w:lang w:val="ro-RO"/>
        </w:rPr>
        <w:t>savanții</w:t>
      </w:r>
      <w:r w:rsidR="00456118" w:rsidRPr="00183775">
        <w:rPr>
          <w:rFonts w:ascii="Times New Roman" w:hAnsi="Times New Roman" w:cs="Times New Roman"/>
          <w:sz w:val="24"/>
          <w:szCs w:val="24"/>
          <w:lang w:val="ro-RO"/>
        </w:rPr>
        <w:t xml:space="preserve"> superiori ai Centrului în materie de evaluare</w:t>
      </w:r>
      <w:r w:rsidR="005222E9" w:rsidRPr="00183775">
        <w:rPr>
          <w:rFonts w:ascii="Times New Roman" w:hAnsi="Times New Roman" w:cs="Times New Roman"/>
          <w:sz w:val="24"/>
          <w:szCs w:val="24"/>
          <w:lang w:val="ro-RO"/>
        </w:rPr>
        <w:t xml:space="preserve"> a rezultatelor științifice </w:t>
      </w:r>
      <w:r w:rsidR="000B0DED" w:rsidRPr="00183775">
        <w:rPr>
          <w:rFonts w:ascii="Times New Roman" w:hAnsi="Times New Roman" w:cs="Times New Roman"/>
          <w:sz w:val="24"/>
          <w:szCs w:val="24"/>
          <w:lang w:val="ro-RO"/>
        </w:rPr>
        <w:t>și</w:t>
      </w:r>
      <w:r w:rsidR="005222E9" w:rsidRPr="00183775">
        <w:rPr>
          <w:rFonts w:ascii="Times New Roman" w:hAnsi="Times New Roman" w:cs="Times New Roman"/>
          <w:sz w:val="24"/>
          <w:szCs w:val="24"/>
          <w:lang w:val="ro-RO"/>
        </w:rPr>
        <w:t xml:space="preserve"> planificare curentă a activității științifice.</w:t>
      </w:r>
    </w:p>
    <w:p w14:paraId="32DA21DE" w14:textId="482E9AEA" w:rsidR="005222E9" w:rsidRPr="00183775" w:rsidRDefault="005222E9" w:rsidP="00827596">
      <w:pPr>
        <w:pStyle w:val="a3"/>
        <w:numPr>
          <w:ilvl w:val="0"/>
          <w:numId w:val="14"/>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În realizarea obligațiunilor </w:t>
      </w:r>
      <w:r w:rsidR="00045B9E" w:rsidRPr="00183775">
        <w:rPr>
          <w:rFonts w:ascii="Times New Roman" w:hAnsi="Times New Roman" w:cs="Times New Roman"/>
          <w:sz w:val="24"/>
          <w:szCs w:val="24"/>
          <w:lang w:val="ro-RO"/>
        </w:rPr>
        <w:t>sale</w:t>
      </w:r>
      <w:r w:rsidRPr="00183775">
        <w:rPr>
          <w:rFonts w:ascii="Times New Roman" w:hAnsi="Times New Roman" w:cs="Times New Roman"/>
          <w:sz w:val="24"/>
          <w:szCs w:val="24"/>
          <w:lang w:val="ro-RO"/>
        </w:rPr>
        <w:t xml:space="preserve">, Directorul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personalul nu vor cere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 xml:space="preserve">u primi instrucțiuni din partea niciunui guvern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 xml:space="preserve">u autorități din exteriorul Centrului. Ei se vor abține de la orice acțiune care s-ar putea reflecta asupra poziției pe care o dețin în calitate de oficiali internaționali </w:t>
      </w:r>
      <w:r w:rsidR="006F1967" w:rsidRPr="00183775">
        <w:rPr>
          <w:rFonts w:ascii="Times New Roman" w:hAnsi="Times New Roman" w:cs="Times New Roman"/>
          <w:sz w:val="24"/>
          <w:szCs w:val="24"/>
          <w:lang w:val="ro-RO"/>
        </w:rPr>
        <w:t>subordonați</w:t>
      </w:r>
      <w:r w:rsidRPr="00183775">
        <w:rPr>
          <w:rFonts w:ascii="Times New Roman" w:hAnsi="Times New Roman" w:cs="Times New Roman"/>
          <w:sz w:val="24"/>
          <w:szCs w:val="24"/>
          <w:lang w:val="ro-RO"/>
        </w:rPr>
        <w:t xml:space="preserve"> doar Centrului.</w:t>
      </w:r>
      <w:r w:rsidR="00042310" w:rsidRPr="00183775">
        <w:rPr>
          <w:rFonts w:ascii="Times New Roman" w:hAnsi="Times New Roman" w:cs="Times New Roman"/>
          <w:sz w:val="24"/>
          <w:szCs w:val="24"/>
          <w:lang w:val="ro-RO"/>
        </w:rPr>
        <w:t xml:space="preserve"> Fiecare Membru își asumă să respecte caracterul în </w:t>
      </w:r>
      <w:r w:rsidR="00045B9E" w:rsidRPr="00183775">
        <w:rPr>
          <w:rFonts w:ascii="Times New Roman" w:hAnsi="Times New Roman" w:cs="Times New Roman"/>
          <w:sz w:val="24"/>
          <w:szCs w:val="24"/>
          <w:lang w:val="ro-RO"/>
        </w:rPr>
        <w:t>exclusivitate</w:t>
      </w:r>
      <w:r w:rsidR="00042310" w:rsidRPr="00183775">
        <w:rPr>
          <w:rFonts w:ascii="Times New Roman" w:hAnsi="Times New Roman" w:cs="Times New Roman"/>
          <w:sz w:val="24"/>
          <w:szCs w:val="24"/>
          <w:lang w:val="ro-RO"/>
        </w:rPr>
        <w:t xml:space="preserve"> internațional al </w:t>
      </w:r>
      <w:r w:rsidR="00045B9E" w:rsidRPr="00183775">
        <w:rPr>
          <w:rFonts w:ascii="Times New Roman" w:hAnsi="Times New Roman" w:cs="Times New Roman"/>
          <w:sz w:val="24"/>
          <w:szCs w:val="24"/>
          <w:lang w:val="ro-RO"/>
        </w:rPr>
        <w:t>responsabilităților</w:t>
      </w:r>
      <w:r w:rsidR="00042310" w:rsidRPr="00183775">
        <w:rPr>
          <w:rFonts w:ascii="Times New Roman" w:hAnsi="Times New Roman" w:cs="Times New Roman"/>
          <w:sz w:val="24"/>
          <w:szCs w:val="24"/>
          <w:lang w:val="ro-RO"/>
        </w:rPr>
        <w:t xml:space="preserve"> Directorului </w:t>
      </w:r>
      <w:r w:rsidR="000B0DED" w:rsidRPr="00183775">
        <w:rPr>
          <w:rFonts w:ascii="Times New Roman" w:hAnsi="Times New Roman" w:cs="Times New Roman"/>
          <w:sz w:val="24"/>
          <w:szCs w:val="24"/>
          <w:lang w:val="ro-RO"/>
        </w:rPr>
        <w:t>și</w:t>
      </w:r>
      <w:r w:rsidR="00042310" w:rsidRPr="00183775">
        <w:rPr>
          <w:rFonts w:ascii="Times New Roman" w:hAnsi="Times New Roman" w:cs="Times New Roman"/>
          <w:sz w:val="24"/>
          <w:szCs w:val="24"/>
          <w:lang w:val="ro-RO"/>
        </w:rPr>
        <w:t xml:space="preserve"> personalului </w:t>
      </w:r>
      <w:r w:rsidR="000B0DED" w:rsidRPr="00183775">
        <w:rPr>
          <w:rFonts w:ascii="Times New Roman" w:hAnsi="Times New Roman" w:cs="Times New Roman"/>
          <w:sz w:val="24"/>
          <w:szCs w:val="24"/>
          <w:lang w:val="ro-RO"/>
        </w:rPr>
        <w:t>și</w:t>
      </w:r>
      <w:r w:rsidR="00042310" w:rsidRPr="00183775">
        <w:rPr>
          <w:rFonts w:ascii="Times New Roman" w:hAnsi="Times New Roman" w:cs="Times New Roman"/>
          <w:sz w:val="24"/>
          <w:szCs w:val="24"/>
          <w:lang w:val="ro-RO"/>
        </w:rPr>
        <w:t xml:space="preserve"> nu vor încerca să-i influențeze în realizarea </w:t>
      </w:r>
      <w:r w:rsidR="00045B9E" w:rsidRPr="00183775">
        <w:rPr>
          <w:rFonts w:ascii="Times New Roman" w:hAnsi="Times New Roman" w:cs="Times New Roman"/>
          <w:sz w:val="24"/>
          <w:szCs w:val="24"/>
          <w:lang w:val="ro-RO"/>
        </w:rPr>
        <w:t>responsabilităților</w:t>
      </w:r>
      <w:r w:rsidR="00042310" w:rsidRPr="00183775">
        <w:rPr>
          <w:rFonts w:ascii="Times New Roman" w:hAnsi="Times New Roman" w:cs="Times New Roman"/>
          <w:sz w:val="24"/>
          <w:szCs w:val="24"/>
          <w:lang w:val="ro-RO"/>
        </w:rPr>
        <w:t xml:space="preserve"> lor.</w:t>
      </w:r>
    </w:p>
    <w:p w14:paraId="65A58DBE" w14:textId="7FCA3A33" w:rsidR="00CF1248" w:rsidRDefault="00042310" w:rsidP="00045B9E">
      <w:pPr>
        <w:pStyle w:val="a3"/>
        <w:numPr>
          <w:ilvl w:val="0"/>
          <w:numId w:val="14"/>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Personalul va fi desemnat de către Director</w:t>
      </w:r>
      <w:r w:rsidR="006F1967" w:rsidRPr="00183775">
        <w:rPr>
          <w:rFonts w:ascii="Times New Roman" w:hAnsi="Times New Roman" w:cs="Times New Roman"/>
          <w:sz w:val="24"/>
          <w:szCs w:val="24"/>
          <w:lang w:val="ro-RO"/>
        </w:rPr>
        <w:t>,</w:t>
      </w:r>
      <w:r w:rsidRPr="00183775">
        <w:rPr>
          <w:rFonts w:ascii="Times New Roman" w:hAnsi="Times New Roman" w:cs="Times New Roman"/>
          <w:sz w:val="24"/>
          <w:szCs w:val="24"/>
          <w:lang w:val="ro-RO"/>
        </w:rPr>
        <w:t xml:space="preserve"> în conformitate cu regulamentele aprobate de către Comitet. Condițiile de </w:t>
      </w:r>
      <w:r w:rsidR="00CF1248" w:rsidRPr="00183775">
        <w:rPr>
          <w:rFonts w:ascii="Times New Roman" w:hAnsi="Times New Roman" w:cs="Times New Roman"/>
          <w:sz w:val="24"/>
          <w:szCs w:val="24"/>
          <w:lang w:val="ro-RO"/>
        </w:rPr>
        <w:t>activitate</w:t>
      </w:r>
      <w:r w:rsidRPr="00183775">
        <w:rPr>
          <w:rFonts w:ascii="Times New Roman" w:hAnsi="Times New Roman" w:cs="Times New Roman"/>
          <w:sz w:val="24"/>
          <w:szCs w:val="24"/>
          <w:lang w:val="ro-RO"/>
        </w:rPr>
        <w:t xml:space="preserve"> </w:t>
      </w:r>
      <w:r w:rsidR="00CF1248" w:rsidRPr="00183775">
        <w:rPr>
          <w:rFonts w:ascii="Times New Roman" w:hAnsi="Times New Roman" w:cs="Times New Roman"/>
          <w:sz w:val="24"/>
          <w:szCs w:val="24"/>
          <w:lang w:val="ro-RO"/>
        </w:rPr>
        <w:t>pentru</w:t>
      </w:r>
      <w:r w:rsidRPr="00183775">
        <w:rPr>
          <w:rFonts w:ascii="Times New Roman" w:hAnsi="Times New Roman" w:cs="Times New Roman"/>
          <w:sz w:val="24"/>
          <w:szCs w:val="24"/>
          <w:lang w:val="ro-RO"/>
        </w:rPr>
        <w:t xml:space="preserve"> personal</w:t>
      </w:r>
      <w:r w:rsidR="00CF1248" w:rsidRPr="00183775">
        <w:rPr>
          <w:rFonts w:ascii="Times New Roman" w:hAnsi="Times New Roman" w:cs="Times New Roman"/>
          <w:sz w:val="24"/>
          <w:szCs w:val="24"/>
          <w:lang w:val="ro-RO"/>
        </w:rPr>
        <w:t xml:space="preserve"> </w:t>
      </w:r>
      <w:r w:rsidRPr="00183775">
        <w:rPr>
          <w:rFonts w:ascii="Times New Roman" w:hAnsi="Times New Roman" w:cs="Times New Roman"/>
          <w:sz w:val="24"/>
          <w:szCs w:val="24"/>
          <w:lang w:val="ro-RO"/>
        </w:rPr>
        <w:t xml:space="preserve">vor fi armonizate cît mai mult </w:t>
      </w:r>
      <w:r w:rsidR="00045B9E" w:rsidRPr="00183775">
        <w:rPr>
          <w:rFonts w:ascii="Times New Roman" w:hAnsi="Times New Roman" w:cs="Times New Roman"/>
          <w:sz w:val="24"/>
          <w:szCs w:val="24"/>
          <w:lang w:val="ro-RO"/>
        </w:rPr>
        <w:t>posibil</w:t>
      </w:r>
      <w:r w:rsidRPr="00183775">
        <w:rPr>
          <w:rFonts w:ascii="Times New Roman" w:hAnsi="Times New Roman" w:cs="Times New Roman"/>
          <w:sz w:val="24"/>
          <w:szCs w:val="24"/>
          <w:lang w:val="ro-RO"/>
        </w:rPr>
        <w:t xml:space="preserve"> cu cele din </w:t>
      </w:r>
      <w:r w:rsidR="00045B9E" w:rsidRPr="00183775">
        <w:rPr>
          <w:rFonts w:ascii="Times New Roman" w:hAnsi="Times New Roman" w:cs="Times New Roman"/>
          <w:sz w:val="24"/>
          <w:szCs w:val="24"/>
          <w:lang w:val="ro-RO"/>
        </w:rPr>
        <w:t>sistemul</w:t>
      </w:r>
      <w:r w:rsidRPr="00183775">
        <w:rPr>
          <w:rFonts w:ascii="Times New Roman" w:hAnsi="Times New Roman" w:cs="Times New Roman"/>
          <w:sz w:val="24"/>
          <w:szCs w:val="24"/>
          <w:lang w:val="ro-RO"/>
        </w:rPr>
        <w:t xml:space="preserve"> comun al Națiunilor Unite. La angajarea personalului științific și tehnic</w:t>
      </w:r>
      <w:r w:rsidR="00CF1248" w:rsidRPr="00183775">
        <w:rPr>
          <w:rFonts w:ascii="Times New Roman" w:hAnsi="Times New Roman" w:cs="Times New Roman"/>
          <w:sz w:val="24"/>
          <w:szCs w:val="24"/>
          <w:lang w:val="ro-RO"/>
        </w:rPr>
        <w:t xml:space="preserve"> și la determinarea condițiilor de activitate</w:t>
      </w:r>
      <w:r w:rsidRPr="00183775">
        <w:rPr>
          <w:rFonts w:ascii="Times New Roman" w:hAnsi="Times New Roman" w:cs="Times New Roman"/>
          <w:sz w:val="24"/>
          <w:szCs w:val="24"/>
          <w:lang w:val="ro-RO"/>
        </w:rPr>
        <w:t>, o atenție primordială se va acorda</w:t>
      </w:r>
      <w:r w:rsidR="00CF1248" w:rsidRPr="00183775">
        <w:rPr>
          <w:rFonts w:ascii="Times New Roman" w:hAnsi="Times New Roman" w:cs="Times New Roman"/>
          <w:sz w:val="24"/>
          <w:szCs w:val="24"/>
          <w:lang w:val="ro-RO"/>
        </w:rPr>
        <w:t xml:space="preserve"> </w:t>
      </w:r>
      <w:r w:rsidR="00045B9E" w:rsidRPr="00183775">
        <w:rPr>
          <w:rFonts w:ascii="Times New Roman" w:hAnsi="Times New Roman" w:cs="Times New Roman"/>
          <w:sz w:val="24"/>
          <w:szCs w:val="24"/>
          <w:lang w:val="ro-RO"/>
        </w:rPr>
        <w:t>necesității</w:t>
      </w:r>
      <w:r w:rsidR="00CF1248" w:rsidRPr="00183775">
        <w:rPr>
          <w:rFonts w:ascii="Times New Roman" w:hAnsi="Times New Roman" w:cs="Times New Roman"/>
          <w:sz w:val="24"/>
          <w:szCs w:val="24"/>
          <w:lang w:val="ro-RO"/>
        </w:rPr>
        <w:t xml:space="preserve"> de </w:t>
      </w:r>
      <w:r w:rsidR="00045B9E" w:rsidRPr="00183775">
        <w:rPr>
          <w:rFonts w:ascii="Times New Roman" w:hAnsi="Times New Roman" w:cs="Times New Roman"/>
          <w:sz w:val="24"/>
          <w:szCs w:val="24"/>
          <w:lang w:val="ro-RO"/>
        </w:rPr>
        <w:t>asigurare</w:t>
      </w:r>
      <w:r w:rsidR="00CF1248" w:rsidRPr="00183775">
        <w:rPr>
          <w:rFonts w:ascii="Times New Roman" w:hAnsi="Times New Roman" w:cs="Times New Roman"/>
          <w:sz w:val="24"/>
          <w:szCs w:val="24"/>
          <w:lang w:val="ro-RO"/>
        </w:rPr>
        <w:t xml:space="preserve"> a celor mai înalte standarde de eficiență, competență </w:t>
      </w:r>
      <w:r w:rsidR="000B0DED" w:rsidRPr="00183775">
        <w:rPr>
          <w:rFonts w:ascii="Times New Roman" w:hAnsi="Times New Roman" w:cs="Times New Roman"/>
          <w:sz w:val="24"/>
          <w:szCs w:val="24"/>
          <w:lang w:val="ro-RO"/>
        </w:rPr>
        <w:t>și</w:t>
      </w:r>
      <w:r w:rsidR="00CF1248" w:rsidRPr="00183775">
        <w:rPr>
          <w:rFonts w:ascii="Times New Roman" w:hAnsi="Times New Roman" w:cs="Times New Roman"/>
          <w:sz w:val="24"/>
          <w:szCs w:val="24"/>
          <w:lang w:val="ro-RO"/>
        </w:rPr>
        <w:t xml:space="preserve"> integritate.</w:t>
      </w:r>
    </w:p>
    <w:p w14:paraId="1A4C79CC" w14:textId="77777777" w:rsidR="00A34FB9" w:rsidRPr="00045B9E" w:rsidRDefault="00A34FB9" w:rsidP="00A34FB9">
      <w:pPr>
        <w:pStyle w:val="a3"/>
        <w:jc w:val="both"/>
        <w:rPr>
          <w:rFonts w:ascii="Times New Roman" w:hAnsi="Times New Roman" w:cs="Times New Roman"/>
          <w:sz w:val="24"/>
          <w:szCs w:val="24"/>
          <w:lang w:val="ro-RO"/>
        </w:rPr>
      </w:pPr>
    </w:p>
    <w:p w14:paraId="1B3B9528" w14:textId="77777777" w:rsidR="00CF1248" w:rsidRPr="00183775" w:rsidRDefault="00CF1248" w:rsidP="00A34FB9">
      <w:pPr>
        <w:pStyle w:val="a3"/>
        <w:spacing w:before="240" w:after="240" w:line="360" w:lineRule="auto"/>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9</w:t>
      </w:r>
    </w:p>
    <w:p w14:paraId="57D5DEEB" w14:textId="652BCD04" w:rsidR="00CF1248" w:rsidRPr="00183775" w:rsidRDefault="00CF1248" w:rsidP="00A34FB9">
      <w:pPr>
        <w:pStyle w:val="a3"/>
        <w:spacing w:before="240" w:after="240" w:line="360" w:lineRule="auto"/>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 xml:space="preserve">Centrele </w:t>
      </w:r>
      <w:r w:rsidR="000B0DED" w:rsidRPr="00183775">
        <w:rPr>
          <w:rFonts w:ascii="Times New Roman" w:hAnsi="Times New Roman" w:cs="Times New Roman"/>
          <w:sz w:val="24"/>
          <w:szCs w:val="24"/>
          <w:u w:val="single"/>
          <w:lang w:val="ro-RO"/>
        </w:rPr>
        <w:t>și</w:t>
      </w:r>
      <w:r w:rsidRPr="00183775">
        <w:rPr>
          <w:rFonts w:ascii="Times New Roman" w:hAnsi="Times New Roman" w:cs="Times New Roman"/>
          <w:sz w:val="24"/>
          <w:szCs w:val="24"/>
          <w:u w:val="single"/>
          <w:lang w:val="ro-RO"/>
        </w:rPr>
        <w:t xml:space="preserve"> Rețelele Afiliate</w:t>
      </w:r>
    </w:p>
    <w:p w14:paraId="1FB97810" w14:textId="3C3F5D86" w:rsidR="00CF1248" w:rsidRPr="00183775" w:rsidRDefault="00CF1248" w:rsidP="00CF1248">
      <w:pPr>
        <w:pStyle w:val="a3"/>
        <w:numPr>
          <w:ilvl w:val="0"/>
          <w:numId w:val="15"/>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În conformitate cu </w:t>
      </w:r>
      <w:r w:rsidR="008D72EE" w:rsidRPr="00183775">
        <w:rPr>
          <w:rFonts w:ascii="Times New Roman" w:hAnsi="Times New Roman" w:cs="Times New Roman"/>
          <w:sz w:val="24"/>
          <w:szCs w:val="24"/>
          <w:lang w:val="ro-RO"/>
        </w:rPr>
        <w:t>alineatul</w:t>
      </w:r>
      <w:r w:rsidRPr="00183775">
        <w:rPr>
          <w:rFonts w:ascii="Times New Roman" w:hAnsi="Times New Roman" w:cs="Times New Roman"/>
          <w:sz w:val="24"/>
          <w:szCs w:val="24"/>
          <w:lang w:val="ro-RO"/>
        </w:rPr>
        <w:t xml:space="preserve"> 1 al Articolului 1, sub-</w:t>
      </w:r>
      <w:r w:rsidR="008D72EE" w:rsidRPr="00183775">
        <w:rPr>
          <w:rFonts w:ascii="Times New Roman" w:hAnsi="Times New Roman" w:cs="Times New Roman"/>
          <w:sz w:val="24"/>
          <w:szCs w:val="24"/>
          <w:lang w:val="ro-RO"/>
        </w:rPr>
        <w:t>alineatul</w:t>
      </w:r>
      <w:r w:rsidRPr="00183775">
        <w:rPr>
          <w:rFonts w:ascii="Times New Roman" w:hAnsi="Times New Roman" w:cs="Times New Roman"/>
          <w:sz w:val="24"/>
          <w:szCs w:val="24"/>
          <w:lang w:val="ro-RO"/>
        </w:rPr>
        <w:t xml:space="preserve"> (g) al Articolului 2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sub-</w:t>
      </w:r>
      <w:r w:rsidR="008D72EE" w:rsidRPr="00183775">
        <w:rPr>
          <w:rFonts w:ascii="Times New Roman" w:hAnsi="Times New Roman" w:cs="Times New Roman"/>
          <w:sz w:val="24"/>
          <w:szCs w:val="24"/>
          <w:lang w:val="ro-RO"/>
        </w:rPr>
        <w:t>alineatul</w:t>
      </w:r>
      <w:r w:rsidRPr="00183775">
        <w:rPr>
          <w:rFonts w:ascii="Times New Roman" w:hAnsi="Times New Roman" w:cs="Times New Roman"/>
          <w:sz w:val="24"/>
          <w:szCs w:val="24"/>
          <w:lang w:val="ro-RO"/>
        </w:rPr>
        <w:t xml:space="preserve"> (g) al Articolului 3, Centrul va</w:t>
      </w:r>
      <w:r w:rsidR="00D50895" w:rsidRPr="00183775">
        <w:rPr>
          <w:rFonts w:ascii="Times New Roman" w:hAnsi="Times New Roman" w:cs="Times New Roman"/>
          <w:sz w:val="24"/>
          <w:szCs w:val="24"/>
          <w:lang w:val="ro-RO"/>
        </w:rPr>
        <w:t xml:space="preserve"> crea și promova un </w:t>
      </w:r>
      <w:r w:rsidR="00045B9E" w:rsidRPr="00183775">
        <w:rPr>
          <w:rFonts w:ascii="Times New Roman" w:hAnsi="Times New Roman" w:cs="Times New Roman"/>
          <w:sz w:val="24"/>
          <w:szCs w:val="24"/>
          <w:lang w:val="ro-RO"/>
        </w:rPr>
        <w:t>sistem</w:t>
      </w:r>
      <w:r w:rsidR="00D50895" w:rsidRPr="00183775">
        <w:rPr>
          <w:rFonts w:ascii="Times New Roman" w:hAnsi="Times New Roman" w:cs="Times New Roman"/>
          <w:sz w:val="24"/>
          <w:szCs w:val="24"/>
          <w:lang w:val="ro-RO"/>
        </w:rPr>
        <w:t xml:space="preserve"> de Centre și Rețele Afiliate pentru a îndeplini obiectivele </w:t>
      </w:r>
      <w:r w:rsidR="00045B9E" w:rsidRPr="00183775">
        <w:rPr>
          <w:rFonts w:ascii="Times New Roman" w:hAnsi="Times New Roman" w:cs="Times New Roman"/>
          <w:sz w:val="24"/>
          <w:szCs w:val="24"/>
          <w:lang w:val="ro-RO"/>
        </w:rPr>
        <w:t>sale</w:t>
      </w:r>
      <w:r w:rsidR="00D50895" w:rsidRPr="00183775">
        <w:rPr>
          <w:rFonts w:ascii="Times New Roman" w:hAnsi="Times New Roman" w:cs="Times New Roman"/>
          <w:sz w:val="24"/>
          <w:szCs w:val="24"/>
          <w:lang w:val="ro-RO"/>
        </w:rPr>
        <w:t>.</w:t>
      </w:r>
    </w:p>
    <w:p w14:paraId="293FBAE1" w14:textId="6A28D04E" w:rsidR="00D50895" w:rsidRPr="00183775" w:rsidRDefault="00D50895" w:rsidP="00CF1248">
      <w:pPr>
        <w:pStyle w:val="a3"/>
        <w:numPr>
          <w:ilvl w:val="0"/>
          <w:numId w:val="15"/>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lastRenderedPageBreak/>
        <w:t xml:space="preserve">În baza recomandării </w:t>
      </w:r>
      <w:r w:rsidR="00045B9E" w:rsidRPr="00183775">
        <w:rPr>
          <w:rFonts w:ascii="Times New Roman" w:hAnsi="Times New Roman" w:cs="Times New Roman"/>
          <w:sz w:val="24"/>
          <w:szCs w:val="24"/>
          <w:lang w:val="ro-RO"/>
        </w:rPr>
        <w:t>Consiliului</w:t>
      </w:r>
      <w:r w:rsidRPr="00183775">
        <w:rPr>
          <w:rFonts w:ascii="Times New Roman" w:hAnsi="Times New Roman" w:cs="Times New Roman"/>
          <w:sz w:val="24"/>
          <w:szCs w:val="24"/>
          <w:lang w:val="ro-RO"/>
        </w:rPr>
        <w:t>, Comitetul va stabili criteriile de acordare a statutului de Centr</w:t>
      </w:r>
      <w:r w:rsidR="00D74E90" w:rsidRPr="00183775">
        <w:rPr>
          <w:rFonts w:ascii="Times New Roman" w:hAnsi="Times New Roman" w:cs="Times New Roman"/>
          <w:sz w:val="24"/>
          <w:szCs w:val="24"/>
          <w:lang w:val="ro-RO"/>
        </w:rPr>
        <w:t>u</w:t>
      </w:r>
      <w:r w:rsidRPr="00183775">
        <w:rPr>
          <w:rFonts w:ascii="Times New Roman" w:hAnsi="Times New Roman" w:cs="Times New Roman"/>
          <w:sz w:val="24"/>
          <w:szCs w:val="24"/>
          <w:lang w:val="ro-RO"/>
        </w:rPr>
        <w:t xml:space="preserve"> Afiliat </w:t>
      </w:r>
      <w:r w:rsidR="00D74E90" w:rsidRPr="00183775">
        <w:rPr>
          <w:rFonts w:ascii="Times New Roman" w:hAnsi="Times New Roman" w:cs="Times New Roman"/>
          <w:sz w:val="24"/>
          <w:szCs w:val="24"/>
          <w:lang w:val="ro-RO"/>
        </w:rPr>
        <w:t xml:space="preserve">pentru </w:t>
      </w:r>
      <w:r w:rsidRPr="00183775">
        <w:rPr>
          <w:rFonts w:ascii="Times New Roman" w:hAnsi="Times New Roman" w:cs="Times New Roman"/>
          <w:sz w:val="24"/>
          <w:szCs w:val="24"/>
          <w:lang w:val="ro-RO"/>
        </w:rPr>
        <w:t>cen</w:t>
      </w:r>
      <w:r w:rsidR="00D74E90" w:rsidRPr="00183775">
        <w:rPr>
          <w:rFonts w:ascii="Times New Roman" w:hAnsi="Times New Roman" w:cs="Times New Roman"/>
          <w:sz w:val="24"/>
          <w:szCs w:val="24"/>
          <w:lang w:val="ro-RO"/>
        </w:rPr>
        <w:t xml:space="preserve">trele de cercetări </w:t>
      </w:r>
      <w:r w:rsidR="000B0DED" w:rsidRPr="00183775">
        <w:rPr>
          <w:rFonts w:ascii="Times New Roman" w:hAnsi="Times New Roman" w:cs="Times New Roman"/>
          <w:sz w:val="24"/>
          <w:szCs w:val="24"/>
          <w:lang w:val="ro-RO"/>
        </w:rPr>
        <w:t>și</w:t>
      </w:r>
      <w:r w:rsidR="00D74E90" w:rsidRPr="00183775">
        <w:rPr>
          <w:rFonts w:ascii="Times New Roman" w:hAnsi="Times New Roman" w:cs="Times New Roman"/>
          <w:sz w:val="24"/>
          <w:szCs w:val="24"/>
          <w:lang w:val="ro-RO"/>
        </w:rPr>
        <w:t xml:space="preserve"> va decide privind amploarea relației formale dintre Centrele Afiliate și organele Centrului.</w:t>
      </w:r>
    </w:p>
    <w:p w14:paraId="0CF12501" w14:textId="1FE96FB1" w:rsidR="00D74E90" w:rsidRPr="00183775" w:rsidRDefault="00D74E90" w:rsidP="00CF1248">
      <w:pPr>
        <w:pStyle w:val="a3"/>
        <w:numPr>
          <w:ilvl w:val="0"/>
          <w:numId w:val="15"/>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În baza recomandării </w:t>
      </w:r>
      <w:r w:rsidR="00045B9E" w:rsidRPr="00183775">
        <w:rPr>
          <w:rFonts w:ascii="Times New Roman" w:hAnsi="Times New Roman" w:cs="Times New Roman"/>
          <w:sz w:val="24"/>
          <w:szCs w:val="24"/>
          <w:lang w:val="ro-RO"/>
        </w:rPr>
        <w:t>Consiliului</w:t>
      </w:r>
      <w:r w:rsidRPr="00183775">
        <w:rPr>
          <w:rFonts w:ascii="Times New Roman" w:hAnsi="Times New Roman" w:cs="Times New Roman"/>
          <w:sz w:val="24"/>
          <w:szCs w:val="24"/>
          <w:lang w:val="ro-RO"/>
        </w:rPr>
        <w:t xml:space="preserve">, Comitetul </w:t>
      </w:r>
      <w:r w:rsidR="0004375B" w:rsidRPr="00183775">
        <w:rPr>
          <w:rFonts w:ascii="Times New Roman" w:hAnsi="Times New Roman" w:cs="Times New Roman"/>
          <w:sz w:val="24"/>
          <w:szCs w:val="24"/>
          <w:lang w:val="ro-RO"/>
        </w:rPr>
        <w:t>va stabili criteriile de acordare a statutului de Rețele Afiliate pentru grupurile  internaționale, regionale și naționale de laboratoare din Statele membre, care dispun de un potențial special pentru consolidarea activităților Centrului.</w:t>
      </w:r>
    </w:p>
    <w:p w14:paraId="1A2553FC" w14:textId="410AD469" w:rsidR="0004375B" w:rsidRPr="00183775" w:rsidRDefault="0004375B" w:rsidP="00CF1248">
      <w:pPr>
        <w:pStyle w:val="a3"/>
        <w:numPr>
          <w:ilvl w:val="0"/>
          <w:numId w:val="15"/>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După aprobare din partea </w:t>
      </w:r>
      <w:r w:rsidR="0053652B" w:rsidRPr="00183775">
        <w:rPr>
          <w:rFonts w:ascii="Times New Roman" w:hAnsi="Times New Roman" w:cs="Times New Roman"/>
          <w:sz w:val="24"/>
          <w:szCs w:val="24"/>
          <w:lang w:val="ro-RO"/>
        </w:rPr>
        <w:t>Comitetului, Centrul va încheia acorduri în vederea stabilirii relațiilor cu Centrele și Rețelele Afiliate.</w:t>
      </w:r>
      <w:r w:rsidR="00DC557A" w:rsidRPr="00183775">
        <w:rPr>
          <w:rFonts w:ascii="Times New Roman" w:hAnsi="Times New Roman" w:cs="Times New Roman"/>
          <w:sz w:val="24"/>
          <w:szCs w:val="24"/>
          <w:lang w:val="ro-RO"/>
        </w:rPr>
        <w:t xml:space="preserve"> Aceste acorduri pot include, dar nu se vor limita la, aspecte științifice </w:t>
      </w:r>
      <w:r w:rsidR="000B0DED" w:rsidRPr="00183775">
        <w:rPr>
          <w:rFonts w:ascii="Times New Roman" w:hAnsi="Times New Roman" w:cs="Times New Roman"/>
          <w:sz w:val="24"/>
          <w:szCs w:val="24"/>
          <w:lang w:val="ro-RO"/>
        </w:rPr>
        <w:t>și</w:t>
      </w:r>
      <w:r w:rsidR="00DC557A" w:rsidRPr="00183775">
        <w:rPr>
          <w:rFonts w:ascii="Times New Roman" w:hAnsi="Times New Roman" w:cs="Times New Roman"/>
          <w:sz w:val="24"/>
          <w:szCs w:val="24"/>
          <w:lang w:val="ro-RO"/>
        </w:rPr>
        <w:t xml:space="preserve"> financiare.</w:t>
      </w:r>
    </w:p>
    <w:p w14:paraId="25139C00" w14:textId="708BB523" w:rsidR="00DC557A" w:rsidRPr="00183775" w:rsidRDefault="00DC557A" w:rsidP="00CF1248">
      <w:pPr>
        <w:pStyle w:val="a3"/>
        <w:numPr>
          <w:ilvl w:val="0"/>
          <w:numId w:val="15"/>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Centrul poate contribui la finanțarea Centrelor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Rețelelor Afiliate conform unei formule aprobate de către Comitet, în acord cu interesele Statelor membre.</w:t>
      </w:r>
    </w:p>
    <w:p w14:paraId="7C548157" w14:textId="77777777" w:rsidR="00DC557A" w:rsidRPr="00183775" w:rsidRDefault="00DC557A" w:rsidP="00DC557A">
      <w:pPr>
        <w:ind w:left="720"/>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10</w:t>
      </w:r>
    </w:p>
    <w:p w14:paraId="50F2E289" w14:textId="77777777" w:rsidR="00DC557A" w:rsidRPr="00183775" w:rsidRDefault="00DC557A" w:rsidP="00DC557A">
      <w:pPr>
        <w:ind w:left="720"/>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Aspecte financiare</w:t>
      </w:r>
    </w:p>
    <w:p w14:paraId="10E98C65" w14:textId="73F0B5A2" w:rsidR="00DC557A" w:rsidRPr="00183775" w:rsidRDefault="008C3460" w:rsidP="00DC557A">
      <w:pPr>
        <w:pStyle w:val="a3"/>
        <w:numPr>
          <w:ilvl w:val="0"/>
          <w:numId w:val="17"/>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Resursele</w:t>
      </w:r>
      <w:r w:rsidR="00DC557A" w:rsidRPr="00183775">
        <w:rPr>
          <w:rFonts w:ascii="Times New Roman" w:hAnsi="Times New Roman" w:cs="Times New Roman"/>
          <w:sz w:val="24"/>
          <w:szCs w:val="24"/>
          <w:lang w:val="ro-RO"/>
        </w:rPr>
        <w:t xml:space="preserve"> Centrului </w:t>
      </w:r>
      <w:r w:rsidRPr="00183775">
        <w:rPr>
          <w:rFonts w:ascii="Times New Roman" w:hAnsi="Times New Roman" w:cs="Times New Roman"/>
          <w:sz w:val="24"/>
          <w:szCs w:val="24"/>
          <w:lang w:val="ro-RO"/>
        </w:rPr>
        <w:t>se compun</w:t>
      </w:r>
      <w:r w:rsidR="00DC557A" w:rsidRPr="00183775">
        <w:rPr>
          <w:rFonts w:ascii="Times New Roman" w:hAnsi="Times New Roman" w:cs="Times New Roman"/>
          <w:sz w:val="24"/>
          <w:szCs w:val="24"/>
          <w:lang w:val="ro-RO"/>
        </w:rPr>
        <w:t>, în general, din:</w:t>
      </w:r>
    </w:p>
    <w:p w14:paraId="6ABBC45F" w14:textId="4C137AA3" w:rsidR="00DC557A" w:rsidRPr="00183775" w:rsidRDefault="00DC557A" w:rsidP="00DC557A">
      <w:pPr>
        <w:pStyle w:val="a3"/>
        <w:numPr>
          <w:ilvl w:val="0"/>
          <w:numId w:val="18"/>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Contribuții inițiale pentru lan</w:t>
      </w:r>
      <w:r w:rsidR="008C3460" w:rsidRPr="00183775">
        <w:rPr>
          <w:rFonts w:ascii="Times New Roman" w:hAnsi="Times New Roman" w:cs="Times New Roman"/>
          <w:sz w:val="24"/>
          <w:szCs w:val="24"/>
          <w:lang w:val="ro-RO"/>
        </w:rPr>
        <w:t>sa</w:t>
      </w:r>
      <w:r w:rsidRPr="00183775">
        <w:rPr>
          <w:rFonts w:ascii="Times New Roman" w:hAnsi="Times New Roman" w:cs="Times New Roman"/>
          <w:sz w:val="24"/>
          <w:szCs w:val="24"/>
          <w:lang w:val="ro-RO"/>
        </w:rPr>
        <w:t>rea Centrului;</w:t>
      </w:r>
    </w:p>
    <w:p w14:paraId="40696DDE" w14:textId="77777777" w:rsidR="00DC557A" w:rsidRPr="00183775" w:rsidRDefault="00DC557A" w:rsidP="00DC557A">
      <w:pPr>
        <w:pStyle w:val="a3"/>
        <w:numPr>
          <w:ilvl w:val="0"/>
          <w:numId w:val="18"/>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Contribuții anuale ale Membrilor, preferabil în valută convertibilă;</w:t>
      </w:r>
    </w:p>
    <w:p w14:paraId="27A8B312" w14:textId="245D66A2" w:rsidR="00DC557A" w:rsidRPr="00183775" w:rsidRDefault="00DC557A" w:rsidP="00DC557A">
      <w:pPr>
        <w:pStyle w:val="a3"/>
        <w:numPr>
          <w:ilvl w:val="0"/>
          <w:numId w:val="18"/>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Contribuții benevole generale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speciale, </w:t>
      </w:r>
      <w:r w:rsidR="00045B9E" w:rsidRPr="00183775">
        <w:rPr>
          <w:rFonts w:ascii="Times New Roman" w:hAnsi="Times New Roman" w:cs="Times New Roman"/>
          <w:sz w:val="24"/>
          <w:szCs w:val="24"/>
          <w:lang w:val="ro-RO"/>
        </w:rPr>
        <w:t>inclusiv</w:t>
      </w:r>
      <w:r w:rsidRPr="00183775">
        <w:rPr>
          <w:rFonts w:ascii="Times New Roman" w:hAnsi="Times New Roman" w:cs="Times New Roman"/>
          <w:sz w:val="24"/>
          <w:szCs w:val="24"/>
          <w:lang w:val="ro-RO"/>
        </w:rPr>
        <w:t xml:space="preserve"> cadouri, moșteniri, subvenții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fonduri încredințate de Statele membre, ne-membre, Națiunile Unite, agențiile </w:t>
      </w:r>
      <w:r w:rsidR="00045B9E" w:rsidRPr="00183775">
        <w:rPr>
          <w:rFonts w:ascii="Times New Roman" w:hAnsi="Times New Roman" w:cs="Times New Roman"/>
          <w:sz w:val="24"/>
          <w:szCs w:val="24"/>
          <w:lang w:val="ro-RO"/>
        </w:rPr>
        <w:t>sale</w:t>
      </w:r>
      <w:r w:rsidRPr="00183775">
        <w:rPr>
          <w:rFonts w:ascii="Times New Roman" w:hAnsi="Times New Roman" w:cs="Times New Roman"/>
          <w:sz w:val="24"/>
          <w:szCs w:val="24"/>
          <w:lang w:val="ro-RO"/>
        </w:rPr>
        <w:t xml:space="preserve"> specializate, Agenția Internațională pentru Energie Atomică, Programul Națiunilor Unite pentru Dezvoltare, organizații inter-guvernamentale și neguvernamentale, fundați</w:t>
      </w:r>
      <w:r w:rsidR="00561D30" w:rsidRPr="00183775">
        <w:rPr>
          <w:rFonts w:ascii="Times New Roman" w:hAnsi="Times New Roman" w:cs="Times New Roman"/>
          <w:sz w:val="24"/>
          <w:szCs w:val="24"/>
          <w:lang w:val="ro-RO"/>
        </w:rPr>
        <w:t xml:space="preserve">i, instituții </w:t>
      </w:r>
      <w:r w:rsidR="000B0DED" w:rsidRPr="00183775">
        <w:rPr>
          <w:rFonts w:ascii="Times New Roman" w:hAnsi="Times New Roman" w:cs="Times New Roman"/>
          <w:sz w:val="24"/>
          <w:szCs w:val="24"/>
          <w:lang w:val="ro-RO"/>
        </w:rPr>
        <w:t>și</w:t>
      </w:r>
      <w:r w:rsidR="00561D30" w:rsidRPr="00183775">
        <w:rPr>
          <w:rFonts w:ascii="Times New Roman" w:hAnsi="Times New Roman" w:cs="Times New Roman"/>
          <w:sz w:val="24"/>
          <w:szCs w:val="24"/>
          <w:lang w:val="ro-RO"/>
        </w:rPr>
        <w:t xml:space="preserve"> persoane privat</w:t>
      </w:r>
      <w:r w:rsidRPr="00183775">
        <w:rPr>
          <w:rFonts w:ascii="Times New Roman" w:hAnsi="Times New Roman" w:cs="Times New Roman"/>
          <w:sz w:val="24"/>
          <w:szCs w:val="24"/>
          <w:lang w:val="ro-RO"/>
        </w:rPr>
        <w:t>e, după aprobare de către Comitet;</w:t>
      </w:r>
    </w:p>
    <w:p w14:paraId="0DEA6FB7" w14:textId="77777777" w:rsidR="00DC557A" w:rsidRPr="00183775" w:rsidRDefault="00DC557A" w:rsidP="00DC557A">
      <w:pPr>
        <w:pStyle w:val="a3"/>
        <w:numPr>
          <w:ilvl w:val="0"/>
          <w:numId w:val="18"/>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Orice altă sursă, după aprobare de către Comitet.</w:t>
      </w:r>
    </w:p>
    <w:p w14:paraId="75CC7F77" w14:textId="23B411EC" w:rsidR="00DC557A" w:rsidRPr="00183775" w:rsidRDefault="00DC557A" w:rsidP="00DC557A">
      <w:pPr>
        <w:pStyle w:val="a3"/>
        <w:numPr>
          <w:ilvl w:val="0"/>
          <w:numId w:val="17"/>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Din con</w:t>
      </w:r>
      <w:r w:rsidR="008C3460" w:rsidRPr="00183775">
        <w:rPr>
          <w:rFonts w:ascii="Times New Roman" w:hAnsi="Times New Roman" w:cs="Times New Roman"/>
          <w:sz w:val="24"/>
          <w:szCs w:val="24"/>
          <w:lang w:val="ro-RO"/>
        </w:rPr>
        <w:t>s</w:t>
      </w:r>
      <w:r w:rsidR="000B0DED" w:rsidRPr="00183775">
        <w:rPr>
          <w:rFonts w:ascii="Times New Roman" w:hAnsi="Times New Roman" w:cs="Times New Roman"/>
          <w:sz w:val="24"/>
          <w:szCs w:val="24"/>
          <w:lang w:val="ro-RO"/>
        </w:rPr>
        <w:t>i</w:t>
      </w:r>
      <w:r w:rsidRPr="00183775">
        <w:rPr>
          <w:rFonts w:ascii="Times New Roman" w:hAnsi="Times New Roman" w:cs="Times New Roman"/>
          <w:sz w:val="24"/>
          <w:szCs w:val="24"/>
          <w:lang w:val="ro-RO"/>
        </w:rPr>
        <w:t>derente financiare, țările mai puțin dezvoltate, după cum specifică rezoluțiile corespunzătoare ale Națiunilor Unite, pot deveni Membri ai Centrului în baza unor criterii mai favorabile ce vor fi stabilite de către Comitet.</w:t>
      </w:r>
    </w:p>
    <w:p w14:paraId="4142FD14" w14:textId="5C427376" w:rsidR="00DC557A" w:rsidRPr="00183775" w:rsidRDefault="00DC557A" w:rsidP="00DC557A">
      <w:pPr>
        <w:pStyle w:val="a3"/>
        <w:numPr>
          <w:ilvl w:val="0"/>
          <w:numId w:val="17"/>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Statul gazdă va face o contribuție inițială prin punerea la dispoziția Centrului a infrastructurii nece</w:t>
      </w:r>
      <w:r w:rsidR="00183775" w:rsidRPr="00183775">
        <w:rPr>
          <w:rFonts w:ascii="Times New Roman" w:hAnsi="Times New Roman" w:cs="Times New Roman"/>
          <w:sz w:val="24"/>
          <w:szCs w:val="24"/>
          <w:lang w:val="ro-RO"/>
        </w:rPr>
        <w:t>sa</w:t>
      </w:r>
      <w:r w:rsidRPr="00183775">
        <w:rPr>
          <w:rFonts w:ascii="Times New Roman" w:hAnsi="Times New Roman" w:cs="Times New Roman"/>
          <w:sz w:val="24"/>
          <w:szCs w:val="24"/>
          <w:lang w:val="ro-RO"/>
        </w:rPr>
        <w:t>re (teren, clădiri, mobilă, echipament, etc.), precum și printr-o contribuție la costurile operaționale ale Centrului în primii ani de funcționare.</w:t>
      </w:r>
    </w:p>
    <w:p w14:paraId="41F3C40E" w14:textId="4CC069DF" w:rsidR="00DC557A" w:rsidRPr="00183775" w:rsidRDefault="00DC557A" w:rsidP="00DC557A">
      <w:pPr>
        <w:pStyle w:val="a3"/>
        <w:numPr>
          <w:ilvl w:val="0"/>
          <w:numId w:val="17"/>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Directorul va pregăti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transmite Comitetului, prin intermediul Con</w:t>
      </w:r>
      <w:r w:rsidR="00183775" w:rsidRPr="00183775">
        <w:rPr>
          <w:rFonts w:ascii="Times New Roman" w:hAnsi="Times New Roman" w:cs="Times New Roman"/>
          <w:sz w:val="24"/>
          <w:szCs w:val="24"/>
          <w:lang w:val="ro-RO"/>
        </w:rPr>
        <w:t>s</w:t>
      </w:r>
      <w:r w:rsidR="000B0DED" w:rsidRPr="00183775">
        <w:rPr>
          <w:rFonts w:ascii="Times New Roman" w:hAnsi="Times New Roman" w:cs="Times New Roman"/>
          <w:sz w:val="24"/>
          <w:szCs w:val="24"/>
          <w:lang w:val="ro-RO"/>
        </w:rPr>
        <w:t>i</w:t>
      </w:r>
      <w:r w:rsidRPr="00183775">
        <w:rPr>
          <w:rFonts w:ascii="Times New Roman" w:hAnsi="Times New Roman" w:cs="Times New Roman"/>
          <w:sz w:val="24"/>
          <w:szCs w:val="24"/>
          <w:lang w:val="ro-RO"/>
        </w:rPr>
        <w:t>liului, un p</w:t>
      </w:r>
      <w:r w:rsidR="00AC3ECA" w:rsidRPr="00183775">
        <w:rPr>
          <w:rFonts w:ascii="Times New Roman" w:hAnsi="Times New Roman" w:cs="Times New Roman"/>
          <w:sz w:val="24"/>
          <w:szCs w:val="24"/>
          <w:lang w:val="ro-RO"/>
        </w:rPr>
        <w:t>roiect de p</w:t>
      </w:r>
      <w:r w:rsidRPr="00183775">
        <w:rPr>
          <w:rFonts w:ascii="Times New Roman" w:hAnsi="Times New Roman" w:cs="Times New Roman"/>
          <w:sz w:val="24"/>
          <w:szCs w:val="24"/>
          <w:lang w:val="ro-RO"/>
        </w:rPr>
        <w:t>rogram de activitate pentru perioada fiscală următoare</w:t>
      </w:r>
      <w:r w:rsidR="00AC3ECA" w:rsidRPr="00183775">
        <w:rPr>
          <w:rFonts w:ascii="Times New Roman" w:hAnsi="Times New Roman" w:cs="Times New Roman"/>
          <w:sz w:val="24"/>
          <w:szCs w:val="24"/>
          <w:lang w:val="ro-RO"/>
        </w:rPr>
        <w:t xml:space="preserve">, precum </w:t>
      </w:r>
      <w:r w:rsidR="000B0DED" w:rsidRPr="00183775">
        <w:rPr>
          <w:rFonts w:ascii="Times New Roman" w:hAnsi="Times New Roman" w:cs="Times New Roman"/>
          <w:sz w:val="24"/>
          <w:szCs w:val="24"/>
          <w:lang w:val="ro-RO"/>
        </w:rPr>
        <w:t>și</w:t>
      </w:r>
      <w:r w:rsidR="00AC3ECA" w:rsidRPr="00183775">
        <w:rPr>
          <w:rFonts w:ascii="Times New Roman" w:hAnsi="Times New Roman" w:cs="Times New Roman"/>
          <w:sz w:val="24"/>
          <w:szCs w:val="24"/>
          <w:lang w:val="ro-RO"/>
        </w:rPr>
        <w:t xml:space="preserve"> </w:t>
      </w:r>
      <w:r w:rsidR="00183775" w:rsidRPr="00183775">
        <w:rPr>
          <w:rFonts w:ascii="Times New Roman" w:hAnsi="Times New Roman" w:cs="Times New Roman"/>
          <w:sz w:val="24"/>
          <w:szCs w:val="24"/>
          <w:lang w:val="ro-RO"/>
        </w:rPr>
        <w:t>estimările</w:t>
      </w:r>
      <w:r w:rsidR="00AC3ECA" w:rsidRPr="00183775">
        <w:rPr>
          <w:rFonts w:ascii="Times New Roman" w:hAnsi="Times New Roman" w:cs="Times New Roman"/>
          <w:sz w:val="24"/>
          <w:szCs w:val="24"/>
          <w:lang w:val="ro-RO"/>
        </w:rPr>
        <w:t xml:space="preserve"> financiar</w:t>
      </w:r>
      <w:r w:rsidR="00183775" w:rsidRPr="00183775">
        <w:rPr>
          <w:rFonts w:ascii="Times New Roman" w:hAnsi="Times New Roman" w:cs="Times New Roman"/>
          <w:sz w:val="24"/>
          <w:szCs w:val="24"/>
          <w:lang w:val="ro-RO"/>
        </w:rPr>
        <w:t>e corespunzătoare.</w:t>
      </w:r>
      <w:r w:rsidR="00AC3ECA" w:rsidRPr="00183775">
        <w:rPr>
          <w:rFonts w:ascii="Times New Roman" w:hAnsi="Times New Roman" w:cs="Times New Roman"/>
          <w:sz w:val="24"/>
          <w:szCs w:val="24"/>
          <w:lang w:val="ro-RO"/>
        </w:rPr>
        <w:t xml:space="preserve"> </w:t>
      </w:r>
    </w:p>
    <w:p w14:paraId="20D1A43C" w14:textId="0ABCE907" w:rsidR="00561D30" w:rsidRPr="00045B9E" w:rsidRDefault="00561D30" w:rsidP="00045B9E">
      <w:pPr>
        <w:pStyle w:val="a3"/>
        <w:numPr>
          <w:ilvl w:val="0"/>
          <w:numId w:val="17"/>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Perioada fiscală a Centrului </w:t>
      </w:r>
      <w:r w:rsidR="00AC3ECA" w:rsidRPr="00183775">
        <w:rPr>
          <w:rFonts w:ascii="Times New Roman" w:hAnsi="Times New Roman" w:cs="Times New Roman"/>
          <w:sz w:val="24"/>
          <w:szCs w:val="24"/>
          <w:lang w:val="ro-RO"/>
        </w:rPr>
        <w:t>va constitui un an calendaristic.</w:t>
      </w:r>
    </w:p>
    <w:p w14:paraId="25964367" w14:textId="77777777" w:rsidR="00AC3ECA" w:rsidRPr="00183775" w:rsidRDefault="00AC3ECA" w:rsidP="009945FA">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11</w:t>
      </w:r>
    </w:p>
    <w:p w14:paraId="10A48356" w14:textId="671C3226" w:rsidR="00AC3ECA" w:rsidRPr="00183775" w:rsidRDefault="00AC3ECA" w:rsidP="009945FA">
      <w:pPr>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 xml:space="preserve">Evaluare </w:t>
      </w:r>
      <w:r w:rsidR="000B0DED" w:rsidRPr="00183775">
        <w:rPr>
          <w:rFonts w:ascii="Times New Roman" w:hAnsi="Times New Roman" w:cs="Times New Roman"/>
          <w:sz w:val="24"/>
          <w:szCs w:val="24"/>
          <w:u w:val="single"/>
          <w:lang w:val="ro-RO"/>
        </w:rPr>
        <w:t>și</w:t>
      </w:r>
      <w:r w:rsidRPr="00183775">
        <w:rPr>
          <w:rFonts w:ascii="Times New Roman" w:hAnsi="Times New Roman" w:cs="Times New Roman"/>
          <w:sz w:val="24"/>
          <w:szCs w:val="24"/>
          <w:u w:val="single"/>
          <w:lang w:val="ro-RO"/>
        </w:rPr>
        <w:t xml:space="preserve"> audit</w:t>
      </w:r>
    </w:p>
    <w:p w14:paraId="124F4792" w14:textId="19417B14" w:rsidR="00AC3ECA" w:rsidRPr="00183775" w:rsidRDefault="00AC3ECA" w:rsidP="00AC3ECA">
      <w:pPr>
        <w:pStyle w:val="a3"/>
        <w:numPr>
          <w:ilvl w:val="0"/>
          <w:numId w:val="19"/>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Pe parcursul primilor </w:t>
      </w:r>
      <w:r w:rsidR="009945FA" w:rsidRPr="00183775">
        <w:rPr>
          <w:rFonts w:ascii="Times New Roman" w:hAnsi="Times New Roman" w:cs="Times New Roman"/>
          <w:sz w:val="24"/>
          <w:szCs w:val="24"/>
          <w:lang w:val="ro-RO"/>
        </w:rPr>
        <w:t xml:space="preserve">cinci </w:t>
      </w:r>
      <w:r w:rsidRPr="00183775">
        <w:rPr>
          <w:rFonts w:ascii="Times New Roman" w:hAnsi="Times New Roman" w:cs="Times New Roman"/>
          <w:sz w:val="24"/>
          <w:szCs w:val="24"/>
          <w:lang w:val="ro-RO"/>
        </w:rPr>
        <w:t xml:space="preserve">ani de activitate, bugetul </w:t>
      </w:r>
      <w:r w:rsidR="009945FA" w:rsidRPr="00183775">
        <w:rPr>
          <w:rFonts w:ascii="Times New Roman" w:hAnsi="Times New Roman" w:cs="Times New Roman"/>
          <w:sz w:val="24"/>
          <w:szCs w:val="24"/>
          <w:lang w:val="ro-RO"/>
        </w:rPr>
        <w:t xml:space="preserve">ordinar al Centrului se va baza pe sumele garantate anual de către fiecare Membru pentru cei cinci ani. După prima perioadă de cinci ani, se poate examina </w:t>
      </w:r>
      <w:r w:rsidR="00045B9E" w:rsidRPr="00183775">
        <w:rPr>
          <w:rFonts w:ascii="Times New Roman" w:hAnsi="Times New Roman" w:cs="Times New Roman"/>
          <w:sz w:val="24"/>
          <w:szCs w:val="24"/>
          <w:lang w:val="ro-RO"/>
        </w:rPr>
        <w:t>posibilitatea</w:t>
      </w:r>
      <w:r w:rsidR="009945FA" w:rsidRPr="00183775">
        <w:rPr>
          <w:rFonts w:ascii="Times New Roman" w:hAnsi="Times New Roman" w:cs="Times New Roman"/>
          <w:sz w:val="24"/>
          <w:szCs w:val="24"/>
          <w:lang w:val="ro-RO"/>
        </w:rPr>
        <w:t xml:space="preserve"> de evaluare în fiecare an de către Comitet a contribuțiilor anuale pentru anul următor, în baza unei formule recomandate de către Comitetul Pregătitor, care va ține cont de contribuția fiecărui Membru la bugetul ordinar al Națiunilor Unite, în baza celei mai recente scale</w:t>
      </w:r>
      <w:r w:rsidR="00566266" w:rsidRPr="00183775">
        <w:rPr>
          <w:rFonts w:ascii="Times New Roman" w:hAnsi="Times New Roman" w:cs="Times New Roman"/>
          <w:sz w:val="24"/>
          <w:szCs w:val="24"/>
          <w:lang w:val="ro-RO"/>
        </w:rPr>
        <w:t xml:space="preserve"> </w:t>
      </w:r>
      <w:r w:rsidR="009945FA" w:rsidRPr="00183775">
        <w:rPr>
          <w:rFonts w:ascii="Times New Roman" w:hAnsi="Times New Roman" w:cs="Times New Roman"/>
          <w:sz w:val="24"/>
          <w:szCs w:val="24"/>
          <w:lang w:val="ro-RO"/>
        </w:rPr>
        <w:t>de evaluare.</w:t>
      </w:r>
    </w:p>
    <w:p w14:paraId="067970E7" w14:textId="71F948D8" w:rsidR="009945FA" w:rsidRPr="00183775" w:rsidRDefault="009945FA" w:rsidP="00566266">
      <w:pPr>
        <w:pStyle w:val="a3"/>
        <w:numPr>
          <w:ilvl w:val="0"/>
          <w:numId w:val="19"/>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lastRenderedPageBreak/>
        <w:t xml:space="preserve">Statele </w:t>
      </w:r>
      <w:r w:rsidR="00566266" w:rsidRPr="00183775">
        <w:rPr>
          <w:rFonts w:ascii="Times New Roman" w:hAnsi="Times New Roman" w:cs="Times New Roman"/>
          <w:sz w:val="24"/>
          <w:szCs w:val="24"/>
          <w:lang w:val="ro-RO"/>
        </w:rPr>
        <w:t xml:space="preserve">care devin Membri ai Centrului după 31 decembrie pot examina </w:t>
      </w:r>
      <w:r w:rsidR="00045B9E" w:rsidRPr="00183775">
        <w:rPr>
          <w:rFonts w:ascii="Times New Roman" w:hAnsi="Times New Roman" w:cs="Times New Roman"/>
          <w:sz w:val="24"/>
          <w:szCs w:val="24"/>
          <w:lang w:val="ro-RO"/>
        </w:rPr>
        <w:t>posibilitatea</w:t>
      </w:r>
      <w:r w:rsidR="00566266" w:rsidRPr="00183775">
        <w:rPr>
          <w:rFonts w:ascii="Times New Roman" w:hAnsi="Times New Roman" w:cs="Times New Roman"/>
          <w:sz w:val="24"/>
          <w:szCs w:val="24"/>
          <w:lang w:val="ro-RO"/>
        </w:rPr>
        <w:t xml:space="preserve"> unei contribuții special</w:t>
      </w:r>
      <w:r w:rsidR="0047551D" w:rsidRPr="00183775">
        <w:rPr>
          <w:rFonts w:ascii="Times New Roman" w:hAnsi="Times New Roman" w:cs="Times New Roman"/>
          <w:sz w:val="24"/>
          <w:szCs w:val="24"/>
          <w:lang w:val="ro-RO"/>
        </w:rPr>
        <w:t>e</w:t>
      </w:r>
      <w:r w:rsidR="00566266" w:rsidRPr="00183775">
        <w:rPr>
          <w:rFonts w:ascii="Times New Roman" w:hAnsi="Times New Roman" w:cs="Times New Roman"/>
          <w:sz w:val="24"/>
          <w:szCs w:val="24"/>
          <w:lang w:val="ro-RO"/>
        </w:rPr>
        <w:t xml:space="preserve"> la cheltuielile de investiții </w:t>
      </w:r>
      <w:r w:rsidR="000B0DED" w:rsidRPr="00183775">
        <w:rPr>
          <w:rFonts w:ascii="Times New Roman" w:hAnsi="Times New Roman" w:cs="Times New Roman"/>
          <w:sz w:val="24"/>
          <w:szCs w:val="24"/>
          <w:lang w:val="ro-RO"/>
        </w:rPr>
        <w:t>și</w:t>
      </w:r>
      <w:r w:rsidR="00566266" w:rsidRPr="00183775">
        <w:rPr>
          <w:rFonts w:ascii="Times New Roman" w:hAnsi="Times New Roman" w:cs="Times New Roman"/>
          <w:sz w:val="24"/>
          <w:szCs w:val="24"/>
          <w:lang w:val="ro-RO"/>
        </w:rPr>
        <w:t xml:space="preserve"> la costurile operaționale curente pentru anul în care au devenit Membri.</w:t>
      </w:r>
    </w:p>
    <w:p w14:paraId="7BECFE9E" w14:textId="711ED834" w:rsidR="007E24D5" w:rsidRPr="00183775" w:rsidRDefault="00566266" w:rsidP="00566266">
      <w:pPr>
        <w:pStyle w:val="a3"/>
        <w:numPr>
          <w:ilvl w:val="0"/>
          <w:numId w:val="19"/>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Contribuțiile efectuate în conformitate cu prevederile </w:t>
      </w:r>
      <w:r w:rsidR="008D72EE" w:rsidRPr="00183775">
        <w:rPr>
          <w:rFonts w:ascii="Times New Roman" w:hAnsi="Times New Roman" w:cs="Times New Roman"/>
          <w:sz w:val="24"/>
          <w:szCs w:val="24"/>
          <w:lang w:val="ro-RO"/>
        </w:rPr>
        <w:t>alineatului</w:t>
      </w:r>
      <w:r w:rsidRPr="00183775">
        <w:rPr>
          <w:rFonts w:ascii="Times New Roman" w:hAnsi="Times New Roman" w:cs="Times New Roman"/>
          <w:sz w:val="24"/>
          <w:szCs w:val="24"/>
          <w:lang w:val="ro-RO"/>
        </w:rPr>
        <w:t xml:space="preserve"> 2 al prezentului Articol se vor aplica </w:t>
      </w:r>
      <w:r w:rsidR="00045B9E" w:rsidRPr="00183775">
        <w:rPr>
          <w:rFonts w:ascii="Times New Roman" w:hAnsi="Times New Roman" w:cs="Times New Roman"/>
          <w:sz w:val="24"/>
          <w:szCs w:val="24"/>
          <w:lang w:val="ro-RO"/>
        </w:rPr>
        <w:t>reducându-se</w:t>
      </w:r>
      <w:r w:rsidRPr="00183775">
        <w:rPr>
          <w:rFonts w:ascii="Times New Roman" w:hAnsi="Times New Roman" w:cs="Times New Roman"/>
          <w:sz w:val="24"/>
          <w:szCs w:val="24"/>
          <w:lang w:val="ro-RO"/>
        </w:rPr>
        <w:t xml:space="preserve"> contribuțiile altor Membri, cu excepția cazului </w:t>
      </w:r>
      <w:r w:rsidR="0047551D" w:rsidRPr="00183775">
        <w:rPr>
          <w:rFonts w:ascii="Times New Roman" w:hAnsi="Times New Roman" w:cs="Times New Roman"/>
          <w:sz w:val="24"/>
          <w:szCs w:val="24"/>
          <w:lang w:val="ro-RO"/>
        </w:rPr>
        <w:t>cînd</w:t>
      </w:r>
      <w:r w:rsidRPr="00183775">
        <w:rPr>
          <w:rFonts w:ascii="Times New Roman" w:hAnsi="Times New Roman" w:cs="Times New Roman"/>
          <w:sz w:val="24"/>
          <w:szCs w:val="24"/>
          <w:lang w:val="ro-RO"/>
        </w:rPr>
        <w:t xml:space="preserve"> Comitetul va decide altfel</w:t>
      </w:r>
      <w:r w:rsidR="007E24D5" w:rsidRPr="00183775">
        <w:rPr>
          <w:rFonts w:ascii="Times New Roman" w:hAnsi="Times New Roman" w:cs="Times New Roman"/>
          <w:sz w:val="24"/>
          <w:szCs w:val="24"/>
          <w:lang w:val="ro-RO"/>
        </w:rPr>
        <w:t xml:space="preserve"> prin majoritatea voturilor Membrilor săi</w:t>
      </w:r>
      <w:r w:rsidRPr="00183775">
        <w:rPr>
          <w:rFonts w:ascii="Times New Roman" w:hAnsi="Times New Roman" w:cs="Times New Roman"/>
          <w:sz w:val="24"/>
          <w:szCs w:val="24"/>
          <w:lang w:val="ro-RO"/>
        </w:rPr>
        <w:t>.</w:t>
      </w:r>
    </w:p>
    <w:p w14:paraId="4DF0F626" w14:textId="2C6E13AD" w:rsidR="00566266" w:rsidRPr="00183775" w:rsidRDefault="007E24D5" w:rsidP="00566266">
      <w:pPr>
        <w:pStyle w:val="a3"/>
        <w:numPr>
          <w:ilvl w:val="0"/>
          <w:numId w:val="19"/>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Comitetul va desemna auditori pentru a examina conturile Centrului. Auditorii vor prezenta Comitetului, prin intermediul </w:t>
      </w:r>
      <w:r w:rsidR="00045B9E" w:rsidRPr="00183775">
        <w:rPr>
          <w:rFonts w:ascii="Times New Roman" w:hAnsi="Times New Roman" w:cs="Times New Roman"/>
          <w:sz w:val="24"/>
          <w:szCs w:val="24"/>
          <w:lang w:val="ro-RO"/>
        </w:rPr>
        <w:t>Consiliului</w:t>
      </w:r>
      <w:r w:rsidRPr="00183775">
        <w:rPr>
          <w:rFonts w:ascii="Times New Roman" w:hAnsi="Times New Roman" w:cs="Times New Roman"/>
          <w:sz w:val="24"/>
          <w:szCs w:val="24"/>
          <w:lang w:val="ro-RO"/>
        </w:rPr>
        <w:t>, un raport privind conturile anuale.</w:t>
      </w:r>
    </w:p>
    <w:p w14:paraId="301FE84C" w14:textId="5919F015" w:rsidR="00B65056" w:rsidRPr="00183775" w:rsidRDefault="00AF5D2F" w:rsidP="00566266">
      <w:pPr>
        <w:pStyle w:val="a3"/>
        <w:numPr>
          <w:ilvl w:val="0"/>
          <w:numId w:val="19"/>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Directorul le va furniza auditorilor informația și </w:t>
      </w:r>
      <w:r w:rsidR="00045B9E" w:rsidRPr="00183775">
        <w:rPr>
          <w:rFonts w:ascii="Times New Roman" w:hAnsi="Times New Roman" w:cs="Times New Roman"/>
          <w:sz w:val="24"/>
          <w:szCs w:val="24"/>
          <w:lang w:val="ro-RO"/>
        </w:rPr>
        <w:t>asistența</w:t>
      </w:r>
      <w:r w:rsidRPr="00183775">
        <w:rPr>
          <w:rFonts w:ascii="Times New Roman" w:hAnsi="Times New Roman" w:cs="Times New Roman"/>
          <w:sz w:val="24"/>
          <w:szCs w:val="24"/>
          <w:lang w:val="ro-RO"/>
        </w:rPr>
        <w:t xml:space="preserve"> </w:t>
      </w:r>
      <w:r w:rsidR="00045B9E" w:rsidRPr="00183775">
        <w:rPr>
          <w:rFonts w:ascii="Times New Roman" w:hAnsi="Times New Roman" w:cs="Times New Roman"/>
          <w:sz w:val="24"/>
          <w:szCs w:val="24"/>
          <w:lang w:val="ro-RO"/>
        </w:rPr>
        <w:t>necesară</w:t>
      </w:r>
      <w:r w:rsidRPr="00183775">
        <w:rPr>
          <w:rFonts w:ascii="Times New Roman" w:hAnsi="Times New Roman" w:cs="Times New Roman"/>
          <w:sz w:val="24"/>
          <w:szCs w:val="24"/>
          <w:lang w:val="ro-RO"/>
        </w:rPr>
        <w:t xml:space="preserve"> pentru realizarea obligațiunilor lor.</w:t>
      </w:r>
    </w:p>
    <w:p w14:paraId="531F72F1" w14:textId="153F0BBB" w:rsidR="00AF5D2F" w:rsidRPr="00183775" w:rsidRDefault="00AF5D2F" w:rsidP="00566266">
      <w:pPr>
        <w:pStyle w:val="a3"/>
        <w:numPr>
          <w:ilvl w:val="0"/>
          <w:numId w:val="19"/>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Statele care trebuie să solicite aprobarea prezentului Statut de către autoritățile lor legislative pentru a participa la Centru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prin urmare, au semnat Statutul </w:t>
      </w:r>
      <w:r w:rsidRPr="00183775">
        <w:rPr>
          <w:rFonts w:ascii="Times New Roman" w:hAnsi="Times New Roman" w:cs="Times New Roman"/>
          <w:sz w:val="24"/>
          <w:szCs w:val="24"/>
          <w:u w:val="single"/>
          <w:lang w:val="ro-RO"/>
        </w:rPr>
        <w:t>ad referendum</w:t>
      </w:r>
      <w:r w:rsidRPr="00183775">
        <w:rPr>
          <w:rFonts w:ascii="Times New Roman" w:hAnsi="Times New Roman" w:cs="Times New Roman"/>
          <w:sz w:val="24"/>
          <w:szCs w:val="24"/>
          <w:lang w:val="ro-RO"/>
        </w:rPr>
        <w:t xml:space="preserve"> nu vor fi obligate de a plăti contribuția specifică prevăzută de </w:t>
      </w:r>
      <w:r w:rsidR="008D72EE" w:rsidRPr="00183775">
        <w:rPr>
          <w:rFonts w:ascii="Times New Roman" w:hAnsi="Times New Roman" w:cs="Times New Roman"/>
          <w:sz w:val="24"/>
          <w:szCs w:val="24"/>
          <w:lang w:val="ro-RO"/>
        </w:rPr>
        <w:t>alineatul</w:t>
      </w:r>
      <w:r w:rsidRPr="00183775">
        <w:rPr>
          <w:rFonts w:ascii="Times New Roman" w:hAnsi="Times New Roman" w:cs="Times New Roman"/>
          <w:sz w:val="24"/>
          <w:szCs w:val="24"/>
          <w:lang w:val="ro-RO"/>
        </w:rPr>
        <w:t xml:space="preserve"> 2 al prezentului Articol pentru ca participarea lor să </w:t>
      </w:r>
      <w:r w:rsidR="00B168B5" w:rsidRPr="00183775">
        <w:rPr>
          <w:rFonts w:ascii="Times New Roman" w:hAnsi="Times New Roman" w:cs="Times New Roman"/>
          <w:sz w:val="24"/>
          <w:szCs w:val="24"/>
          <w:lang w:val="ro-RO"/>
        </w:rPr>
        <w:t xml:space="preserve">fie </w:t>
      </w:r>
      <w:r w:rsidRPr="00183775">
        <w:rPr>
          <w:rFonts w:ascii="Times New Roman" w:hAnsi="Times New Roman" w:cs="Times New Roman"/>
          <w:sz w:val="24"/>
          <w:szCs w:val="24"/>
          <w:lang w:val="ro-RO"/>
        </w:rPr>
        <w:t>efectivă.</w:t>
      </w:r>
    </w:p>
    <w:p w14:paraId="48F7102C" w14:textId="77777777" w:rsidR="00AF5D2F" w:rsidRPr="00183775" w:rsidRDefault="00AF5D2F" w:rsidP="00AF5D2F">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12</w:t>
      </w:r>
    </w:p>
    <w:p w14:paraId="49344CEA" w14:textId="77777777" w:rsidR="00AF5D2F" w:rsidRPr="00183775" w:rsidRDefault="00AF5D2F" w:rsidP="00AF5D2F">
      <w:pPr>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 xml:space="preserve">Acordul privind sediul </w:t>
      </w:r>
    </w:p>
    <w:p w14:paraId="76777A2E" w14:textId="77777777" w:rsidR="00AF5D2F" w:rsidRPr="00183775" w:rsidRDefault="00AF5D2F" w:rsidP="00B168B5">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Centrul va încheia cu </w:t>
      </w:r>
      <w:r w:rsidR="00B168B5" w:rsidRPr="00183775">
        <w:rPr>
          <w:rFonts w:ascii="Times New Roman" w:hAnsi="Times New Roman" w:cs="Times New Roman"/>
          <w:sz w:val="24"/>
          <w:szCs w:val="24"/>
          <w:lang w:val="ro-RO"/>
        </w:rPr>
        <w:t>G</w:t>
      </w:r>
      <w:r w:rsidRPr="00183775">
        <w:rPr>
          <w:rFonts w:ascii="Times New Roman" w:hAnsi="Times New Roman" w:cs="Times New Roman"/>
          <w:sz w:val="24"/>
          <w:szCs w:val="24"/>
          <w:lang w:val="ro-RO"/>
        </w:rPr>
        <w:t xml:space="preserve">uvernul gazdă un acord privind sediul. </w:t>
      </w:r>
      <w:r w:rsidR="003D3D0C" w:rsidRPr="00183775">
        <w:rPr>
          <w:rFonts w:ascii="Times New Roman" w:hAnsi="Times New Roman" w:cs="Times New Roman"/>
          <w:sz w:val="24"/>
          <w:szCs w:val="24"/>
          <w:lang w:val="ro-RO"/>
        </w:rPr>
        <w:t>Prevederile acordului urmează a fi aprobate de către Comitet.</w:t>
      </w:r>
    </w:p>
    <w:p w14:paraId="24A6BACF" w14:textId="77777777" w:rsidR="003D3D0C" w:rsidRPr="00183775" w:rsidRDefault="003D3D0C" w:rsidP="00157A7B">
      <w:pPr>
        <w:ind w:firstLine="708"/>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13</w:t>
      </w:r>
    </w:p>
    <w:p w14:paraId="2B595371" w14:textId="7449D6D0" w:rsidR="003D3D0C" w:rsidRPr="00183775" w:rsidRDefault="003D3D0C" w:rsidP="00157A7B">
      <w:pPr>
        <w:ind w:firstLine="708"/>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 xml:space="preserve">Statutul juridic, privilegii </w:t>
      </w:r>
      <w:r w:rsidR="000B0DED" w:rsidRPr="00183775">
        <w:rPr>
          <w:rFonts w:ascii="Times New Roman" w:hAnsi="Times New Roman" w:cs="Times New Roman"/>
          <w:sz w:val="24"/>
          <w:szCs w:val="24"/>
          <w:u w:val="single"/>
          <w:lang w:val="ro-RO"/>
        </w:rPr>
        <w:t>și</w:t>
      </w:r>
      <w:r w:rsidRPr="00183775">
        <w:rPr>
          <w:rFonts w:ascii="Times New Roman" w:hAnsi="Times New Roman" w:cs="Times New Roman"/>
          <w:sz w:val="24"/>
          <w:szCs w:val="24"/>
          <w:u w:val="single"/>
          <w:lang w:val="ro-RO"/>
        </w:rPr>
        <w:t xml:space="preserve"> imunități</w:t>
      </w:r>
    </w:p>
    <w:p w14:paraId="1CE2F164" w14:textId="2F8BD39D" w:rsidR="003D3D0C" w:rsidRPr="00183775" w:rsidRDefault="003D3D0C" w:rsidP="003D3D0C">
      <w:pPr>
        <w:pStyle w:val="a3"/>
        <w:numPr>
          <w:ilvl w:val="0"/>
          <w:numId w:val="2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Centrul va avea personalitate juridică. Acesta va fi totalmente împuternicit să-și îndeplinească funcțiile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să-și realizeze obiectivele </w:t>
      </w:r>
      <w:r w:rsidR="00045B9E" w:rsidRPr="00183775">
        <w:rPr>
          <w:rFonts w:ascii="Times New Roman" w:hAnsi="Times New Roman" w:cs="Times New Roman"/>
          <w:sz w:val="24"/>
          <w:szCs w:val="24"/>
          <w:lang w:val="ro-RO"/>
        </w:rPr>
        <w:t>sale</w:t>
      </w:r>
      <w:r w:rsidR="00157A7B" w:rsidRPr="00183775">
        <w:rPr>
          <w:rFonts w:ascii="Times New Roman" w:hAnsi="Times New Roman" w:cs="Times New Roman"/>
          <w:sz w:val="24"/>
          <w:szCs w:val="24"/>
          <w:lang w:val="ro-RO"/>
        </w:rPr>
        <w:t xml:space="preserve">, </w:t>
      </w:r>
      <w:r w:rsidR="00045B9E" w:rsidRPr="00183775">
        <w:rPr>
          <w:rFonts w:ascii="Times New Roman" w:hAnsi="Times New Roman" w:cs="Times New Roman"/>
          <w:sz w:val="24"/>
          <w:szCs w:val="24"/>
          <w:lang w:val="ro-RO"/>
        </w:rPr>
        <w:t>inclusiv</w:t>
      </w:r>
      <w:r w:rsidR="00157A7B" w:rsidRPr="00183775">
        <w:rPr>
          <w:rFonts w:ascii="Times New Roman" w:hAnsi="Times New Roman" w:cs="Times New Roman"/>
          <w:sz w:val="24"/>
          <w:szCs w:val="24"/>
          <w:lang w:val="ro-RO"/>
        </w:rPr>
        <w:t>:</w:t>
      </w:r>
    </w:p>
    <w:p w14:paraId="49534CEA" w14:textId="29594E4D" w:rsidR="00157A7B" w:rsidRPr="00183775" w:rsidRDefault="00157A7B" w:rsidP="00157A7B">
      <w:pPr>
        <w:pStyle w:val="a3"/>
        <w:numPr>
          <w:ilvl w:val="0"/>
          <w:numId w:val="22"/>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Să încheie aco</w:t>
      </w:r>
      <w:r w:rsidR="00B168B5" w:rsidRPr="00183775">
        <w:rPr>
          <w:rFonts w:ascii="Times New Roman" w:hAnsi="Times New Roman" w:cs="Times New Roman"/>
          <w:sz w:val="24"/>
          <w:szCs w:val="24"/>
          <w:lang w:val="ro-RO"/>
        </w:rPr>
        <w:t xml:space="preserve">rduri cu State </w:t>
      </w:r>
      <w:r w:rsidR="000B0DED" w:rsidRPr="00183775">
        <w:rPr>
          <w:rFonts w:ascii="Times New Roman" w:hAnsi="Times New Roman" w:cs="Times New Roman"/>
          <w:sz w:val="24"/>
          <w:szCs w:val="24"/>
          <w:lang w:val="ro-RO"/>
        </w:rPr>
        <w:t>să</w:t>
      </w:r>
      <w:r w:rsidR="00B168B5" w:rsidRPr="00183775">
        <w:rPr>
          <w:rFonts w:ascii="Times New Roman" w:hAnsi="Times New Roman" w:cs="Times New Roman"/>
          <w:sz w:val="24"/>
          <w:szCs w:val="24"/>
          <w:lang w:val="ro-RO"/>
        </w:rPr>
        <w:t>u organizații</w:t>
      </w:r>
      <w:r w:rsidRPr="00183775">
        <w:rPr>
          <w:rFonts w:ascii="Times New Roman" w:hAnsi="Times New Roman" w:cs="Times New Roman"/>
          <w:sz w:val="24"/>
          <w:szCs w:val="24"/>
          <w:lang w:val="ro-RO"/>
        </w:rPr>
        <w:t xml:space="preserve"> internaționale;</w:t>
      </w:r>
    </w:p>
    <w:p w14:paraId="1BBA80B5" w14:textId="77777777" w:rsidR="00157A7B" w:rsidRPr="00183775" w:rsidRDefault="00157A7B" w:rsidP="00157A7B">
      <w:pPr>
        <w:pStyle w:val="a3"/>
        <w:numPr>
          <w:ilvl w:val="0"/>
          <w:numId w:val="22"/>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Să atribuie contracte;</w:t>
      </w:r>
    </w:p>
    <w:p w14:paraId="5CE84F1B" w14:textId="175FB3AF" w:rsidR="00157A7B" w:rsidRPr="00183775" w:rsidRDefault="00157A7B" w:rsidP="00157A7B">
      <w:pPr>
        <w:pStyle w:val="a3"/>
        <w:numPr>
          <w:ilvl w:val="0"/>
          <w:numId w:val="22"/>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Să achiziționeze și utilizeze bunuri mobile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imobile;</w:t>
      </w:r>
    </w:p>
    <w:p w14:paraId="572FB738" w14:textId="77777777" w:rsidR="00157A7B" w:rsidRPr="00183775" w:rsidRDefault="00157A7B" w:rsidP="00157A7B">
      <w:pPr>
        <w:pStyle w:val="a3"/>
        <w:numPr>
          <w:ilvl w:val="0"/>
          <w:numId w:val="22"/>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Să inițieze proceduri juridice.</w:t>
      </w:r>
    </w:p>
    <w:p w14:paraId="5C94B536" w14:textId="68D0F680" w:rsidR="00157A7B" w:rsidRPr="00183775" w:rsidRDefault="00157A7B" w:rsidP="00157A7B">
      <w:pPr>
        <w:pStyle w:val="a3"/>
        <w:numPr>
          <w:ilvl w:val="0"/>
          <w:numId w:val="2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Centrul, indiferent de locația proprietății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bunurilor </w:t>
      </w:r>
      <w:r w:rsidR="00045B9E" w:rsidRPr="00183775">
        <w:rPr>
          <w:rFonts w:ascii="Times New Roman" w:hAnsi="Times New Roman" w:cs="Times New Roman"/>
          <w:sz w:val="24"/>
          <w:szCs w:val="24"/>
          <w:lang w:val="ro-RO"/>
        </w:rPr>
        <w:t>sale</w:t>
      </w:r>
      <w:r w:rsidRPr="00183775">
        <w:rPr>
          <w:rFonts w:ascii="Times New Roman" w:hAnsi="Times New Roman" w:cs="Times New Roman"/>
          <w:sz w:val="24"/>
          <w:szCs w:val="24"/>
          <w:lang w:val="ro-RO"/>
        </w:rPr>
        <w:t xml:space="preserve">, se va bucura de imunitate față de toate formele de procese juridice, cu excepția cazurilor specifice, cînd renunță în mod expres la imunitatea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 xml:space="preserve">. Totodată, nici o renunțare la imunitate nu se va extinde asupra </w:t>
      </w:r>
      <w:r w:rsidR="00C52356" w:rsidRPr="00183775">
        <w:rPr>
          <w:rFonts w:ascii="Times New Roman" w:hAnsi="Times New Roman" w:cs="Times New Roman"/>
          <w:sz w:val="24"/>
          <w:szCs w:val="24"/>
          <w:lang w:val="ro-RO"/>
        </w:rPr>
        <w:t>vreunei măsuri de executare.</w:t>
      </w:r>
    </w:p>
    <w:p w14:paraId="4FF8B89A" w14:textId="553670D0" w:rsidR="00C52356" w:rsidRPr="00183775" w:rsidRDefault="00C52356" w:rsidP="00157A7B">
      <w:pPr>
        <w:pStyle w:val="a3"/>
        <w:numPr>
          <w:ilvl w:val="0"/>
          <w:numId w:val="2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Toate spațiile Centrului vor fi inviolabile. Proprietatea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bunurile Centrului, indiferent de locația lor, vor avea imunitate față de percheziții, rechiziții, confiscare, expropriere și orice altă formă de ingerință în cadrul acțiunilor executive, administrative, judiciare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u legislative.</w:t>
      </w:r>
    </w:p>
    <w:p w14:paraId="13CEB993" w14:textId="48C45F79" w:rsidR="00C52356" w:rsidRPr="00183775" w:rsidRDefault="00C52356" w:rsidP="00157A7B">
      <w:pPr>
        <w:pStyle w:val="a3"/>
        <w:numPr>
          <w:ilvl w:val="0"/>
          <w:numId w:val="2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Centrul, proprietatea, bunurile, venitul și tranzacțiile </w:t>
      </w:r>
      <w:r w:rsidR="00045B9E" w:rsidRPr="00183775">
        <w:rPr>
          <w:rFonts w:ascii="Times New Roman" w:hAnsi="Times New Roman" w:cs="Times New Roman"/>
          <w:sz w:val="24"/>
          <w:szCs w:val="24"/>
          <w:lang w:val="ro-RO"/>
        </w:rPr>
        <w:t>sale</w:t>
      </w:r>
      <w:r w:rsidRPr="00183775">
        <w:rPr>
          <w:rFonts w:ascii="Times New Roman" w:hAnsi="Times New Roman" w:cs="Times New Roman"/>
          <w:sz w:val="24"/>
          <w:szCs w:val="24"/>
          <w:lang w:val="ro-RO"/>
        </w:rPr>
        <w:t xml:space="preserve">, vor fi scutite de toate taxele, </w:t>
      </w:r>
      <w:r w:rsidR="00045B9E" w:rsidRPr="00183775">
        <w:rPr>
          <w:rFonts w:ascii="Times New Roman" w:hAnsi="Times New Roman" w:cs="Times New Roman"/>
          <w:sz w:val="24"/>
          <w:szCs w:val="24"/>
          <w:lang w:val="ro-RO"/>
        </w:rPr>
        <w:t>inclusiv</w:t>
      </w:r>
      <w:r w:rsidRPr="00183775">
        <w:rPr>
          <w:rFonts w:ascii="Times New Roman" w:hAnsi="Times New Roman" w:cs="Times New Roman"/>
          <w:sz w:val="24"/>
          <w:szCs w:val="24"/>
          <w:lang w:val="ro-RO"/>
        </w:rPr>
        <w:t xml:space="preserve"> taxe vamale, interdicții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restricții asupra importului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exportului articolelor importate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u exportate pentru utilizare oficială. Centrul  va fi de-asemenea scutit de orice obligați</w:t>
      </w:r>
      <w:r w:rsidR="00B168B5" w:rsidRPr="00183775">
        <w:rPr>
          <w:rFonts w:ascii="Times New Roman" w:hAnsi="Times New Roman" w:cs="Times New Roman"/>
          <w:sz w:val="24"/>
          <w:szCs w:val="24"/>
          <w:lang w:val="ro-RO"/>
        </w:rPr>
        <w:t>un</w:t>
      </w:r>
      <w:r w:rsidRPr="00183775">
        <w:rPr>
          <w:rFonts w:ascii="Times New Roman" w:hAnsi="Times New Roman" w:cs="Times New Roman"/>
          <w:sz w:val="24"/>
          <w:szCs w:val="24"/>
          <w:lang w:val="ro-RO"/>
        </w:rPr>
        <w:t xml:space="preserve">e aferentă plății, reținerii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 xml:space="preserve">u colectării oricărui impozit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u taxe.</w:t>
      </w:r>
    </w:p>
    <w:p w14:paraId="7CB1F6C5" w14:textId="4CE837BA" w:rsidR="00C52356" w:rsidRPr="00183775" w:rsidRDefault="00C52356" w:rsidP="00157A7B">
      <w:pPr>
        <w:pStyle w:val="a3"/>
        <w:numPr>
          <w:ilvl w:val="0"/>
          <w:numId w:val="2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Reprezentanții Membrilor se vor bucura de privilegiile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imunitățile prevăzute de Articolul IV al Convenției ONU privind Privilegiile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Imunitățile.</w:t>
      </w:r>
    </w:p>
    <w:p w14:paraId="5254D083" w14:textId="77578815" w:rsidR="00C52356" w:rsidRPr="00183775" w:rsidRDefault="00C52356" w:rsidP="00C52356">
      <w:pPr>
        <w:pStyle w:val="a3"/>
        <w:numPr>
          <w:ilvl w:val="0"/>
          <w:numId w:val="2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Oficialii Centrului se vor bucura de privilegiile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imunitățile prevăzute de Articolul V al Convenției ONU privind Privilegiile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Imunitățile.</w:t>
      </w:r>
    </w:p>
    <w:p w14:paraId="1AD00FA1" w14:textId="1E6DFB54" w:rsidR="00C52356" w:rsidRPr="00183775" w:rsidRDefault="00C52356" w:rsidP="00C52356">
      <w:pPr>
        <w:pStyle w:val="a3"/>
        <w:numPr>
          <w:ilvl w:val="0"/>
          <w:numId w:val="2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lastRenderedPageBreak/>
        <w:t xml:space="preserve">Experții Centrului se vor bucura de privilegiile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imunitățile prevăzute pentru oficialii Centrului, conform Articolul</w:t>
      </w:r>
      <w:r w:rsidR="00B168B5" w:rsidRPr="00183775">
        <w:rPr>
          <w:rFonts w:ascii="Times New Roman" w:hAnsi="Times New Roman" w:cs="Times New Roman"/>
          <w:sz w:val="24"/>
          <w:szCs w:val="24"/>
          <w:lang w:val="ro-RO"/>
        </w:rPr>
        <w:t>ui</w:t>
      </w:r>
      <w:r w:rsidRPr="00183775">
        <w:rPr>
          <w:rFonts w:ascii="Times New Roman" w:hAnsi="Times New Roman" w:cs="Times New Roman"/>
          <w:sz w:val="24"/>
          <w:szCs w:val="24"/>
          <w:lang w:val="ro-RO"/>
        </w:rPr>
        <w:t xml:space="preserve"> 6 de mai sus.</w:t>
      </w:r>
    </w:p>
    <w:p w14:paraId="3AF44564" w14:textId="07FE5D24" w:rsidR="00C52356" w:rsidRPr="00183775" w:rsidRDefault="00C52356" w:rsidP="00157A7B">
      <w:pPr>
        <w:pStyle w:val="a3"/>
        <w:numPr>
          <w:ilvl w:val="0"/>
          <w:numId w:val="2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Toate persoanele care urmează instruire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u participă la o schemă de schimburi de personal la sediul Centrul</w:t>
      </w:r>
      <w:r w:rsidR="005215A7" w:rsidRPr="00183775">
        <w:rPr>
          <w:rFonts w:ascii="Times New Roman" w:hAnsi="Times New Roman" w:cs="Times New Roman"/>
          <w:sz w:val="24"/>
          <w:szCs w:val="24"/>
          <w:lang w:val="ro-RO"/>
        </w:rPr>
        <w:t>ui</w:t>
      </w:r>
      <w:r w:rsidRPr="00183775">
        <w:rPr>
          <w:rFonts w:ascii="Times New Roman" w:hAnsi="Times New Roman" w:cs="Times New Roman"/>
          <w:sz w:val="24"/>
          <w:szCs w:val="24"/>
          <w:lang w:val="ro-RO"/>
        </w:rPr>
        <w:t xml:space="preserve">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u organizate în orice altă locație</w:t>
      </w:r>
      <w:r w:rsidR="005215A7" w:rsidRPr="00183775">
        <w:rPr>
          <w:rFonts w:ascii="Times New Roman" w:hAnsi="Times New Roman" w:cs="Times New Roman"/>
          <w:sz w:val="24"/>
          <w:szCs w:val="24"/>
          <w:lang w:val="ro-RO"/>
        </w:rPr>
        <w:t xml:space="preserve"> pe teritoriul Membrilor</w:t>
      </w:r>
      <w:r w:rsidR="00B168B5" w:rsidRPr="00183775">
        <w:rPr>
          <w:rFonts w:ascii="Times New Roman" w:hAnsi="Times New Roman" w:cs="Times New Roman"/>
          <w:sz w:val="24"/>
          <w:szCs w:val="24"/>
          <w:lang w:val="ro-RO"/>
        </w:rPr>
        <w:t>,</w:t>
      </w:r>
      <w:r w:rsidR="005215A7" w:rsidRPr="00183775">
        <w:rPr>
          <w:rFonts w:ascii="Times New Roman" w:hAnsi="Times New Roman" w:cs="Times New Roman"/>
          <w:sz w:val="24"/>
          <w:szCs w:val="24"/>
          <w:lang w:val="ro-RO"/>
        </w:rPr>
        <w:t xml:space="preserve"> în conformitate cu prevederile prezentului Statut</w:t>
      </w:r>
      <w:r w:rsidR="00B168B5" w:rsidRPr="00183775">
        <w:rPr>
          <w:rFonts w:ascii="Times New Roman" w:hAnsi="Times New Roman" w:cs="Times New Roman"/>
          <w:sz w:val="24"/>
          <w:szCs w:val="24"/>
          <w:lang w:val="ro-RO"/>
        </w:rPr>
        <w:t>,</w:t>
      </w:r>
      <w:r w:rsidR="005215A7" w:rsidRPr="00183775">
        <w:rPr>
          <w:rFonts w:ascii="Times New Roman" w:hAnsi="Times New Roman" w:cs="Times New Roman"/>
          <w:sz w:val="24"/>
          <w:szCs w:val="24"/>
          <w:lang w:val="ro-RO"/>
        </w:rPr>
        <w:t xml:space="preserve"> vor avea dreptul de intrare temporară </w:t>
      </w:r>
      <w:r w:rsidR="000B0DED" w:rsidRPr="00183775">
        <w:rPr>
          <w:rFonts w:ascii="Times New Roman" w:hAnsi="Times New Roman" w:cs="Times New Roman"/>
          <w:sz w:val="24"/>
          <w:szCs w:val="24"/>
          <w:lang w:val="ro-RO"/>
        </w:rPr>
        <w:t>să</w:t>
      </w:r>
      <w:r w:rsidR="005215A7" w:rsidRPr="00183775">
        <w:rPr>
          <w:rFonts w:ascii="Times New Roman" w:hAnsi="Times New Roman" w:cs="Times New Roman"/>
          <w:sz w:val="24"/>
          <w:szCs w:val="24"/>
          <w:lang w:val="ro-RO"/>
        </w:rPr>
        <w:t>u ie</w:t>
      </w:r>
      <w:r w:rsidR="000B0DED" w:rsidRPr="00183775">
        <w:rPr>
          <w:rFonts w:ascii="Times New Roman" w:hAnsi="Times New Roman" w:cs="Times New Roman"/>
          <w:sz w:val="24"/>
          <w:szCs w:val="24"/>
          <w:lang w:val="ro-RO"/>
        </w:rPr>
        <w:t>și</w:t>
      </w:r>
      <w:r w:rsidR="005215A7" w:rsidRPr="00183775">
        <w:rPr>
          <w:rFonts w:ascii="Times New Roman" w:hAnsi="Times New Roman" w:cs="Times New Roman"/>
          <w:sz w:val="24"/>
          <w:szCs w:val="24"/>
          <w:lang w:val="ro-RO"/>
        </w:rPr>
        <w:t xml:space="preserve">re, conform scopului instruirii </w:t>
      </w:r>
      <w:r w:rsidR="000B0DED" w:rsidRPr="00183775">
        <w:rPr>
          <w:rFonts w:ascii="Times New Roman" w:hAnsi="Times New Roman" w:cs="Times New Roman"/>
          <w:sz w:val="24"/>
          <w:szCs w:val="24"/>
          <w:lang w:val="ro-RO"/>
        </w:rPr>
        <w:t>să</w:t>
      </w:r>
      <w:r w:rsidR="005215A7" w:rsidRPr="00183775">
        <w:rPr>
          <w:rFonts w:ascii="Times New Roman" w:hAnsi="Times New Roman" w:cs="Times New Roman"/>
          <w:sz w:val="24"/>
          <w:szCs w:val="24"/>
          <w:lang w:val="ro-RO"/>
        </w:rPr>
        <w:t xml:space="preserve">u schimbului de personal. Acestea vor beneficia de facilități pentru călătorie rapidă </w:t>
      </w:r>
      <w:r w:rsidR="000B0DED" w:rsidRPr="00183775">
        <w:rPr>
          <w:rFonts w:ascii="Times New Roman" w:hAnsi="Times New Roman" w:cs="Times New Roman"/>
          <w:sz w:val="24"/>
          <w:szCs w:val="24"/>
          <w:lang w:val="ro-RO"/>
        </w:rPr>
        <w:t>și</w:t>
      </w:r>
      <w:r w:rsidR="005215A7" w:rsidRPr="00183775">
        <w:rPr>
          <w:rFonts w:ascii="Times New Roman" w:hAnsi="Times New Roman" w:cs="Times New Roman"/>
          <w:sz w:val="24"/>
          <w:szCs w:val="24"/>
          <w:lang w:val="ro-RO"/>
        </w:rPr>
        <w:t xml:space="preserve">, în caz de </w:t>
      </w:r>
      <w:r w:rsidR="00045B9E" w:rsidRPr="00183775">
        <w:rPr>
          <w:rFonts w:ascii="Times New Roman" w:hAnsi="Times New Roman" w:cs="Times New Roman"/>
          <w:sz w:val="24"/>
          <w:szCs w:val="24"/>
          <w:lang w:val="ro-RO"/>
        </w:rPr>
        <w:t>necesitate</w:t>
      </w:r>
      <w:r w:rsidR="005215A7" w:rsidRPr="00183775">
        <w:rPr>
          <w:rFonts w:ascii="Times New Roman" w:hAnsi="Times New Roman" w:cs="Times New Roman"/>
          <w:sz w:val="24"/>
          <w:szCs w:val="24"/>
          <w:lang w:val="ro-RO"/>
        </w:rPr>
        <w:t>, li va acorda viză gratuit</w:t>
      </w:r>
      <w:r w:rsidR="00B168B5" w:rsidRPr="00183775">
        <w:rPr>
          <w:rFonts w:ascii="Times New Roman" w:hAnsi="Times New Roman" w:cs="Times New Roman"/>
          <w:sz w:val="24"/>
          <w:szCs w:val="24"/>
          <w:lang w:val="ro-RO"/>
        </w:rPr>
        <w:t>ă</w:t>
      </w:r>
      <w:r w:rsidR="005215A7" w:rsidRPr="00183775">
        <w:rPr>
          <w:rFonts w:ascii="Times New Roman" w:hAnsi="Times New Roman" w:cs="Times New Roman"/>
          <w:sz w:val="24"/>
          <w:szCs w:val="24"/>
          <w:lang w:val="ro-RO"/>
        </w:rPr>
        <w:t xml:space="preserve"> </w:t>
      </w:r>
      <w:r w:rsidR="000B0DED" w:rsidRPr="00183775">
        <w:rPr>
          <w:rFonts w:ascii="Times New Roman" w:hAnsi="Times New Roman" w:cs="Times New Roman"/>
          <w:sz w:val="24"/>
          <w:szCs w:val="24"/>
          <w:lang w:val="ro-RO"/>
        </w:rPr>
        <w:t>și</w:t>
      </w:r>
      <w:r w:rsidR="005215A7" w:rsidRPr="00183775">
        <w:rPr>
          <w:rFonts w:ascii="Times New Roman" w:hAnsi="Times New Roman" w:cs="Times New Roman"/>
          <w:sz w:val="24"/>
          <w:szCs w:val="24"/>
          <w:lang w:val="ro-RO"/>
        </w:rPr>
        <w:t xml:space="preserve"> fără întîrziere.</w:t>
      </w:r>
    </w:p>
    <w:p w14:paraId="4816E61E" w14:textId="247480F2" w:rsidR="005215A7" w:rsidRPr="00183775" w:rsidRDefault="005215A7" w:rsidP="00157A7B">
      <w:pPr>
        <w:pStyle w:val="a3"/>
        <w:numPr>
          <w:ilvl w:val="0"/>
          <w:numId w:val="21"/>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Centrul va coopera întotdeauna cu autoritățile corespunzătoare ale Stat</w:t>
      </w:r>
      <w:r w:rsidR="007A42A8" w:rsidRPr="00183775">
        <w:rPr>
          <w:rFonts w:ascii="Times New Roman" w:hAnsi="Times New Roman" w:cs="Times New Roman"/>
          <w:sz w:val="24"/>
          <w:szCs w:val="24"/>
          <w:lang w:val="ro-RO"/>
        </w:rPr>
        <w:t xml:space="preserve">ului gazdă </w:t>
      </w:r>
      <w:r w:rsidR="000B0DED" w:rsidRPr="00183775">
        <w:rPr>
          <w:rFonts w:ascii="Times New Roman" w:hAnsi="Times New Roman" w:cs="Times New Roman"/>
          <w:sz w:val="24"/>
          <w:szCs w:val="24"/>
          <w:lang w:val="ro-RO"/>
        </w:rPr>
        <w:t>și</w:t>
      </w:r>
      <w:r w:rsidR="007A42A8" w:rsidRPr="00183775">
        <w:rPr>
          <w:rFonts w:ascii="Times New Roman" w:hAnsi="Times New Roman" w:cs="Times New Roman"/>
          <w:sz w:val="24"/>
          <w:szCs w:val="24"/>
          <w:lang w:val="ro-RO"/>
        </w:rPr>
        <w:t xml:space="preserve"> alți Membri pentru</w:t>
      </w:r>
      <w:r w:rsidRPr="00183775">
        <w:rPr>
          <w:rFonts w:ascii="Times New Roman" w:hAnsi="Times New Roman" w:cs="Times New Roman"/>
          <w:sz w:val="24"/>
          <w:szCs w:val="24"/>
          <w:lang w:val="ro-RO"/>
        </w:rPr>
        <w:t xml:space="preserve"> a facilita administrarea </w:t>
      </w:r>
      <w:r w:rsidR="007A42A8" w:rsidRPr="00183775">
        <w:rPr>
          <w:rFonts w:ascii="Times New Roman" w:hAnsi="Times New Roman" w:cs="Times New Roman"/>
          <w:sz w:val="24"/>
          <w:szCs w:val="24"/>
          <w:lang w:val="ro-RO"/>
        </w:rPr>
        <w:t xml:space="preserve">corectă a justiției, a </w:t>
      </w:r>
      <w:r w:rsidR="00045B9E" w:rsidRPr="00183775">
        <w:rPr>
          <w:rFonts w:ascii="Times New Roman" w:hAnsi="Times New Roman" w:cs="Times New Roman"/>
          <w:sz w:val="24"/>
          <w:szCs w:val="24"/>
          <w:lang w:val="ro-RO"/>
        </w:rPr>
        <w:t>asigura</w:t>
      </w:r>
      <w:r w:rsidR="007A42A8" w:rsidRPr="00183775">
        <w:rPr>
          <w:rFonts w:ascii="Times New Roman" w:hAnsi="Times New Roman" w:cs="Times New Roman"/>
          <w:sz w:val="24"/>
          <w:szCs w:val="24"/>
          <w:lang w:val="ro-RO"/>
        </w:rPr>
        <w:t xml:space="preserve"> respectarea legislației naționale și a prevenit orice abuz legat de privilegiile, imunitățile </w:t>
      </w:r>
      <w:r w:rsidR="000B0DED" w:rsidRPr="00183775">
        <w:rPr>
          <w:rFonts w:ascii="Times New Roman" w:hAnsi="Times New Roman" w:cs="Times New Roman"/>
          <w:sz w:val="24"/>
          <w:szCs w:val="24"/>
          <w:lang w:val="ro-RO"/>
        </w:rPr>
        <w:t>și</w:t>
      </w:r>
      <w:r w:rsidR="007A42A8" w:rsidRPr="00183775">
        <w:rPr>
          <w:rFonts w:ascii="Times New Roman" w:hAnsi="Times New Roman" w:cs="Times New Roman"/>
          <w:sz w:val="24"/>
          <w:szCs w:val="24"/>
          <w:lang w:val="ro-RO"/>
        </w:rPr>
        <w:t xml:space="preserve"> facilitățile menționate în prezentul Articol.</w:t>
      </w:r>
    </w:p>
    <w:p w14:paraId="20B6022B" w14:textId="77777777" w:rsidR="007A42A8" w:rsidRPr="00183775" w:rsidRDefault="007A42A8" w:rsidP="007A42A8">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14</w:t>
      </w:r>
    </w:p>
    <w:p w14:paraId="017DF49B" w14:textId="3C3F50EF" w:rsidR="007A42A8" w:rsidRPr="00183775" w:rsidRDefault="007A42A8" w:rsidP="007A42A8">
      <w:pPr>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 xml:space="preserve">Publicații </w:t>
      </w:r>
      <w:r w:rsidR="000B0DED" w:rsidRPr="00183775">
        <w:rPr>
          <w:rFonts w:ascii="Times New Roman" w:hAnsi="Times New Roman" w:cs="Times New Roman"/>
          <w:sz w:val="24"/>
          <w:szCs w:val="24"/>
          <w:u w:val="single"/>
          <w:lang w:val="ro-RO"/>
        </w:rPr>
        <w:t>și</w:t>
      </w:r>
      <w:r w:rsidRPr="00183775">
        <w:rPr>
          <w:rFonts w:ascii="Times New Roman" w:hAnsi="Times New Roman" w:cs="Times New Roman"/>
          <w:sz w:val="24"/>
          <w:szCs w:val="24"/>
          <w:u w:val="single"/>
          <w:lang w:val="ro-RO"/>
        </w:rPr>
        <w:t xml:space="preserve"> dreptul la proprietate intelectuală</w:t>
      </w:r>
    </w:p>
    <w:p w14:paraId="581D8EA3" w14:textId="1E81CE99" w:rsidR="000922D8" w:rsidRPr="00183775" w:rsidRDefault="007A42A8" w:rsidP="007A42A8">
      <w:pPr>
        <w:pStyle w:val="a3"/>
        <w:numPr>
          <w:ilvl w:val="0"/>
          <w:numId w:val="23"/>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Centrul va publica toate rezultatele activităților </w:t>
      </w:r>
      <w:r w:rsidR="00045B9E" w:rsidRPr="00183775">
        <w:rPr>
          <w:rFonts w:ascii="Times New Roman" w:hAnsi="Times New Roman" w:cs="Times New Roman"/>
          <w:sz w:val="24"/>
          <w:szCs w:val="24"/>
          <w:lang w:val="ro-RO"/>
        </w:rPr>
        <w:t>sale</w:t>
      </w:r>
      <w:r w:rsidRPr="00183775">
        <w:rPr>
          <w:rFonts w:ascii="Times New Roman" w:hAnsi="Times New Roman" w:cs="Times New Roman"/>
          <w:sz w:val="24"/>
          <w:szCs w:val="24"/>
          <w:lang w:val="ro-RO"/>
        </w:rPr>
        <w:t xml:space="preserve"> de cercetare</w:t>
      </w:r>
      <w:r w:rsidR="000922D8" w:rsidRPr="00183775">
        <w:rPr>
          <w:rFonts w:ascii="Times New Roman" w:hAnsi="Times New Roman" w:cs="Times New Roman"/>
          <w:sz w:val="24"/>
          <w:szCs w:val="24"/>
          <w:lang w:val="ro-RO"/>
        </w:rPr>
        <w:t xml:space="preserve">, cu condiția că publicațiile respective nu contravin politicii </w:t>
      </w:r>
      <w:r w:rsidR="00045B9E" w:rsidRPr="00183775">
        <w:rPr>
          <w:rFonts w:ascii="Times New Roman" w:hAnsi="Times New Roman" w:cs="Times New Roman"/>
          <w:sz w:val="24"/>
          <w:szCs w:val="24"/>
          <w:lang w:val="ro-RO"/>
        </w:rPr>
        <w:t>sale</w:t>
      </w:r>
      <w:r w:rsidR="000922D8" w:rsidRPr="00183775">
        <w:rPr>
          <w:rFonts w:ascii="Times New Roman" w:hAnsi="Times New Roman" w:cs="Times New Roman"/>
          <w:sz w:val="24"/>
          <w:szCs w:val="24"/>
          <w:lang w:val="ro-RO"/>
        </w:rPr>
        <w:t xml:space="preserve"> generale privind drepturile de proprietate intelectuală</w:t>
      </w:r>
      <w:r w:rsidR="00B168B5" w:rsidRPr="00183775">
        <w:rPr>
          <w:rFonts w:ascii="Times New Roman" w:hAnsi="Times New Roman" w:cs="Times New Roman"/>
          <w:sz w:val="24"/>
          <w:szCs w:val="24"/>
          <w:lang w:val="ro-RO"/>
        </w:rPr>
        <w:t>,</w:t>
      </w:r>
      <w:r w:rsidR="000922D8" w:rsidRPr="00183775">
        <w:rPr>
          <w:rFonts w:ascii="Times New Roman" w:hAnsi="Times New Roman" w:cs="Times New Roman"/>
          <w:sz w:val="24"/>
          <w:szCs w:val="24"/>
          <w:lang w:val="ro-RO"/>
        </w:rPr>
        <w:t xml:space="preserve"> aprobată de către Comitet.</w:t>
      </w:r>
    </w:p>
    <w:p w14:paraId="00F5E321" w14:textId="15A91232" w:rsidR="007A42A8" w:rsidRPr="00183775" w:rsidRDefault="000922D8" w:rsidP="007A42A8">
      <w:pPr>
        <w:pStyle w:val="a3"/>
        <w:numPr>
          <w:ilvl w:val="0"/>
          <w:numId w:val="23"/>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Toate drepturile, </w:t>
      </w:r>
      <w:r w:rsidR="00045B9E" w:rsidRPr="00183775">
        <w:rPr>
          <w:rFonts w:ascii="Times New Roman" w:hAnsi="Times New Roman" w:cs="Times New Roman"/>
          <w:sz w:val="24"/>
          <w:szCs w:val="24"/>
          <w:lang w:val="ro-RO"/>
        </w:rPr>
        <w:t>inclusiv</w:t>
      </w:r>
      <w:r w:rsidRPr="00183775">
        <w:rPr>
          <w:rFonts w:ascii="Times New Roman" w:hAnsi="Times New Roman" w:cs="Times New Roman"/>
          <w:sz w:val="24"/>
          <w:szCs w:val="24"/>
          <w:lang w:val="ro-RO"/>
        </w:rPr>
        <w:t xml:space="preserve"> titlul, drepturile de autor și de brevet, aferente oricărei lucrări produse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u elaborate de Centru vor fi atribuite Centrului.</w:t>
      </w:r>
    </w:p>
    <w:p w14:paraId="741714BE" w14:textId="161D0FB0" w:rsidR="000922D8" w:rsidRPr="00183775" w:rsidRDefault="000922D8" w:rsidP="007A42A8">
      <w:pPr>
        <w:pStyle w:val="a3"/>
        <w:numPr>
          <w:ilvl w:val="0"/>
          <w:numId w:val="23"/>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Politica Centrului trebuie să urmărească obținerea brevetelor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u in</w:t>
      </w:r>
      <w:r w:rsidR="00733F1B" w:rsidRPr="00183775">
        <w:rPr>
          <w:rFonts w:ascii="Times New Roman" w:hAnsi="Times New Roman" w:cs="Times New Roman"/>
          <w:sz w:val="24"/>
          <w:szCs w:val="24"/>
          <w:lang w:val="ro-RO"/>
        </w:rPr>
        <w:t xml:space="preserve">tereselor în brevetele </w:t>
      </w:r>
      <w:r w:rsidR="00CF5EDD" w:rsidRPr="00183775">
        <w:rPr>
          <w:rFonts w:ascii="Times New Roman" w:hAnsi="Times New Roman" w:cs="Times New Roman"/>
          <w:sz w:val="24"/>
          <w:szCs w:val="24"/>
          <w:lang w:val="ro-RO"/>
        </w:rPr>
        <w:t>aferente rezultatelor</w:t>
      </w:r>
      <w:r w:rsidRPr="00183775">
        <w:rPr>
          <w:rFonts w:ascii="Times New Roman" w:hAnsi="Times New Roman" w:cs="Times New Roman"/>
          <w:sz w:val="24"/>
          <w:szCs w:val="24"/>
          <w:lang w:val="ro-RO"/>
        </w:rPr>
        <w:t xml:space="preserve"> ingineriei genetice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biotehnologiilor </w:t>
      </w:r>
      <w:r w:rsidR="00CF5EDD" w:rsidRPr="00183775">
        <w:rPr>
          <w:rFonts w:ascii="Times New Roman" w:hAnsi="Times New Roman" w:cs="Times New Roman"/>
          <w:sz w:val="24"/>
          <w:szCs w:val="24"/>
          <w:lang w:val="ro-RO"/>
        </w:rPr>
        <w:t>obținute</w:t>
      </w:r>
      <w:r w:rsidRPr="00183775">
        <w:rPr>
          <w:rFonts w:ascii="Times New Roman" w:hAnsi="Times New Roman" w:cs="Times New Roman"/>
          <w:sz w:val="24"/>
          <w:szCs w:val="24"/>
          <w:lang w:val="ro-RO"/>
        </w:rPr>
        <w:t xml:space="preserve"> în cadrul proiectelor Centrului.</w:t>
      </w:r>
    </w:p>
    <w:p w14:paraId="3483C03A" w14:textId="1E29AE09" w:rsidR="000922D8" w:rsidRPr="00183775" w:rsidRDefault="000922D8" w:rsidP="007A42A8">
      <w:pPr>
        <w:pStyle w:val="a3"/>
        <w:numPr>
          <w:ilvl w:val="0"/>
          <w:numId w:val="23"/>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Accesul la drepturile de proprietate intelectuală </w:t>
      </w:r>
      <w:r w:rsidR="00733F1B" w:rsidRPr="00183775">
        <w:rPr>
          <w:rFonts w:ascii="Times New Roman" w:hAnsi="Times New Roman" w:cs="Times New Roman"/>
          <w:sz w:val="24"/>
          <w:szCs w:val="24"/>
          <w:lang w:val="ro-RO"/>
        </w:rPr>
        <w:t xml:space="preserve">aferente rezultatelor provenite </w:t>
      </w:r>
      <w:r w:rsidR="00CF5EDD" w:rsidRPr="00183775">
        <w:rPr>
          <w:rFonts w:ascii="Times New Roman" w:hAnsi="Times New Roman" w:cs="Times New Roman"/>
          <w:sz w:val="24"/>
          <w:szCs w:val="24"/>
          <w:lang w:val="ro-RO"/>
        </w:rPr>
        <w:t>din activitatea de cercetare a C</w:t>
      </w:r>
      <w:r w:rsidR="00733F1B" w:rsidRPr="00183775">
        <w:rPr>
          <w:rFonts w:ascii="Times New Roman" w:hAnsi="Times New Roman" w:cs="Times New Roman"/>
          <w:sz w:val="24"/>
          <w:szCs w:val="24"/>
          <w:lang w:val="ro-RO"/>
        </w:rPr>
        <w:t>entrului vor fi acordate Membrilor și țărilor în curs de dezvolta</w:t>
      </w:r>
      <w:r w:rsidR="0032327D" w:rsidRPr="00183775">
        <w:rPr>
          <w:rFonts w:ascii="Times New Roman" w:hAnsi="Times New Roman" w:cs="Times New Roman"/>
          <w:sz w:val="24"/>
          <w:szCs w:val="24"/>
          <w:lang w:val="ro-RO"/>
        </w:rPr>
        <w:t>re care nu sunt Membri ai Centru</w:t>
      </w:r>
      <w:r w:rsidR="00733F1B" w:rsidRPr="00183775">
        <w:rPr>
          <w:rFonts w:ascii="Times New Roman" w:hAnsi="Times New Roman" w:cs="Times New Roman"/>
          <w:sz w:val="24"/>
          <w:szCs w:val="24"/>
          <w:lang w:val="ro-RO"/>
        </w:rPr>
        <w:t>lui, în conformitate cu convențiile internaționale aplicabile.</w:t>
      </w:r>
      <w:r w:rsidR="0032327D" w:rsidRPr="00183775">
        <w:rPr>
          <w:rFonts w:ascii="Times New Roman" w:hAnsi="Times New Roman" w:cs="Times New Roman"/>
          <w:sz w:val="24"/>
          <w:szCs w:val="24"/>
          <w:lang w:val="ro-RO"/>
        </w:rPr>
        <w:t xml:space="preserve"> La </w:t>
      </w:r>
      <w:r w:rsidR="00733F1B" w:rsidRPr="00183775">
        <w:rPr>
          <w:rFonts w:ascii="Times New Roman" w:hAnsi="Times New Roman" w:cs="Times New Roman"/>
          <w:sz w:val="24"/>
          <w:szCs w:val="24"/>
          <w:lang w:val="ro-RO"/>
        </w:rPr>
        <w:t>elaborarea regulilor privind accesul</w:t>
      </w:r>
      <w:r w:rsidR="0032327D" w:rsidRPr="00183775">
        <w:rPr>
          <w:rFonts w:ascii="Times New Roman" w:hAnsi="Times New Roman" w:cs="Times New Roman"/>
          <w:sz w:val="24"/>
          <w:szCs w:val="24"/>
          <w:lang w:val="ro-RO"/>
        </w:rPr>
        <w:t xml:space="preserve"> l</w:t>
      </w:r>
      <w:r w:rsidR="00733F1B" w:rsidRPr="00183775">
        <w:rPr>
          <w:rFonts w:ascii="Times New Roman" w:hAnsi="Times New Roman" w:cs="Times New Roman"/>
          <w:sz w:val="24"/>
          <w:szCs w:val="24"/>
          <w:lang w:val="ro-RO"/>
        </w:rPr>
        <w:t xml:space="preserve">a proprietatea intelectuală, Comitetul nu va stabili criterii care ar prejudicia vreun Membru </w:t>
      </w:r>
      <w:r w:rsidR="000B0DED" w:rsidRPr="00183775">
        <w:rPr>
          <w:rFonts w:ascii="Times New Roman" w:hAnsi="Times New Roman" w:cs="Times New Roman"/>
          <w:sz w:val="24"/>
          <w:szCs w:val="24"/>
          <w:lang w:val="ro-RO"/>
        </w:rPr>
        <w:t>să</w:t>
      </w:r>
      <w:r w:rsidR="00733F1B" w:rsidRPr="00183775">
        <w:rPr>
          <w:rFonts w:ascii="Times New Roman" w:hAnsi="Times New Roman" w:cs="Times New Roman"/>
          <w:sz w:val="24"/>
          <w:szCs w:val="24"/>
          <w:lang w:val="ro-RO"/>
        </w:rPr>
        <w:t>u grup de Membri.</w:t>
      </w:r>
    </w:p>
    <w:p w14:paraId="3D72322F" w14:textId="49856557" w:rsidR="00733F1B" w:rsidRPr="00183775" w:rsidRDefault="00733F1B" w:rsidP="007A42A8">
      <w:pPr>
        <w:pStyle w:val="a3"/>
        <w:numPr>
          <w:ilvl w:val="0"/>
          <w:numId w:val="23"/>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Centrul va utiliza dreptul său la brevete și alte drepturi</w:t>
      </w:r>
      <w:r w:rsidR="0032327D" w:rsidRPr="00183775">
        <w:rPr>
          <w:rFonts w:ascii="Times New Roman" w:hAnsi="Times New Roman" w:cs="Times New Roman"/>
          <w:sz w:val="24"/>
          <w:szCs w:val="24"/>
          <w:lang w:val="ro-RO"/>
        </w:rPr>
        <w:t xml:space="preserve">, precum </w:t>
      </w:r>
      <w:r w:rsidR="000B0DED" w:rsidRPr="00183775">
        <w:rPr>
          <w:rFonts w:ascii="Times New Roman" w:hAnsi="Times New Roman" w:cs="Times New Roman"/>
          <w:sz w:val="24"/>
          <w:szCs w:val="24"/>
          <w:lang w:val="ro-RO"/>
        </w:rPr>
        <w:t>și</w:t>
      </w:r>
      <w:r w:rsidR="0032327D" w:rsidRPr="00183775">
        <w:rPr>
          <w:rFonts w:ascii="Times New Roman" w:hAnsi="Times New Roman" w:cs="Times New Roman"/>
          <w:sz w:val="24"/>
          <w:szCs w:val="24"/>
          <w:lang w:val="ro-RO"/>
        </w:rPr>
        <w:t xml:space="preserve"> orice beneficii financiare </w:t>
      </w:r>
      <w:r w:rsidR="000B0DED" w:rsidRPr="00183775">
        <w:rPr>
          <w:rFonts w:ascii="Times New Roman" w:hAnsi="Times New Roman" w:cs="Times New Roman"/>
          <w:sz w:val="24"/>
          <w:szCs w:val="24"/>
          <w:lang w:val="ro-RO"/>
        </w:rPr>
        <w:t>să</w:t>
      </w:r>
      <w:r w:rsidR="0032327D" w:rsidRPr="00183775">
        <w:rPr>
          <w:rFonts w:ascii="Times New Roman" w:hAnsi="Times New Roman" w:cs="Times New Roman"/>
          <w:sz w:val="24"/>
          <w:szCs w:val="24"/>
          <w:lang w:val="ro-RO"/>
        </w:rPr>
        <w:t>u alte beneficii asociate cu acestea, pentru a promova, în scopuri pașnice, dezvoltarea, producerea și aplicarea largă a biotehnologiilor, predominant în interesul țărilor în curs de dezvoltare.</w:t>
      </w:r>
    </w:p>
    <w:p w14:paraId="3FF1E2E6" w14:textId="77777777" w:rsidR="0032327D" w:rsidRPr="00183775" w:rsidRDefault="0032327D" w:rsidP="0032327D">
      <w:pPr>
        <w:ind w:left="360"/>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15</w:t>
      </w:r>
    </w:p>
    <w:p w14:paraId="3D9A573D" w14:textId="77777777" w:rsidR="0032327D" w:rsidRPr="00183775" w:rsidRDefault="0032327D" w:rsidP="0032327D">
      <w:pPr>
        <w:ind w:left="360"/>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Relațiile cu alte organizații</w:t>
      </w:r>
    </w:p>
    <w:p w14:paraId="65119626" w14:textId="142FD4FA" w:rsidR="0032327D" w:rsidRDefault="0032327D" w:rsidP="0032327D">
      <w:pPr>
        <w:ind w:left="360"/>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În realizarea activităților și obiectivelor </w:t>
      </w:r>
      <w:r w:rsidR="00045B9E" w:rsidRPr="00183775">
        <w:rPr>
          <w:rFonts w:ascii="Times New Roman" w:hAnsi="Times New Roman" w:cs="Times New Roman"/>
          <w:sz w:val="24"/>
          <w:szCs w:val="24"/>
          <w:lang w:val="ro-RO"/>
        </w:rPr>
        <w:t>sale</w:t>
      </w:r>
      <w:r w:rsidRPr="00183775">
        <w:rPr>
          <w:rFonts w:ascii="Times New Roman" w:hAnsi="Times New Roman" w:cs="Times New Roman"/>
          <w:sz w:val="24"/>
          <w:szCs w:val="24"/>
          <w:lang w:val="ro-RO"/>
        </w:rPr>
        <w:t xml:space="preserve">, în caz de </w:t>
      </w:r>
      <w:r w:rsidR="00045B9E" w:rsidRPr="00183775">
        <w:rPr>
          <w:rFonts w:ascii="Times New Roman" w:hAnsi="Times New Roman" w:cs="Times New Roman"/>
          <w:sz w:val="24"/>
          <w:szCs w:val="24"/>
          <w:lang w:val="ro-RO"/>
        </w:rPr>
        <w:t>necesitate</w:t>
      </w:r>
      <w:r w:rsidRPr="00183775">
        <w:rPr>
          <w:rFonts w:ascii="Times New Roman" w:hAnsi="Times New Roman" w:cs="Times New Roman"/>
          <w:sz w:val="24"/>
          <w:szCs w:val="24"/>
          <w:lang w:val="ro-RO"/>
        </w:rPr>
        <w:t xml:space="preserve">, Centrul poate solicita, cu aprobarea Comitetului, cooperare cu alte State care nu sunt parte la prezentul Statut, cu ONU și organele </w:t>
      </w:r>
      <w:r w:rsidR="00045B9E" w:rsidRPr="00183775">
        <w:rPr>
          <w:rFonts w:ascii="Times New Roman" w:hAnsi="Times New Roman" w:cs="Times New Roman"/>
          <w:sz w:val="24"/>
          <w:szCs w:val="24"/>
          <w:lang w:val="ro-RO"/>
        </w:rPr>
        <w:t>sale</w:t>
      </w:r>
      <w:r w:rsidRPr="00183775">
        <w:rPr>
          <w:rFonts w:ascii="Times New Roman" w:hAnsi="Times New Roman" w:cs="Times New Roman"/>
          <w:sz w:val="24"/>
          <w:szCs w:val="24"/>
          <w:lang w:val="ro-RO"/>
        </w:rPr>
        <w:t xml:space="preserve"> </w:t>
      </w:r>
      <w:r w:rsidR="00045B9E" w:rsidRPr="00183775">
        <w:rPr>
          <w:rFonts w:ascii="Times New Roman" w:hAnsi="Times New Roman" w:cs="Times New Roman"/>
          <w:sz w:val="24"/>
          <w:szCs w:val="24"/>
          <w:lang w:val="ro-RO"/>
        </w:rPr>
        <w:t>subsidiare</w:t>
      </w:r>
      <w:r w:rsidRPr="00183775">
        <w:rPr>
          <w:rFonts w:ascii="Times New Roman" w:hAnsi="Times New Roman" w:cs="Times New Roman"/>
          <w:sz w:val="24"/>
          <w:szCs w:val="24"/>
          <w:lang w:val="ro-RO"/>
        </w:rPr>
        <w:t xml:space="preserve">, agențiile specializate ale ONU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Agenția Internațională pentru Energie Atomică, organizațiile guvernamentale și neguvernamentale, institutele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societățile științifice naționale.</w:t>
      </w:r>
    </w:p>
    <w:p w14:paraId="02E941A2" w14:textId="77777777" w:rsidR="00A34FB9" w:rsidRDefault="00A34FB9" w:rsidP="0032327D">
      <w:pPr>
        <w:ind w:left="360"/>
        <w:jc w:val="both"/>
        <w:rPr>
          <w:rFonts w:ascii="Times New Roman" w:hAnsi="Times New Roman" w:cs="Times New Roman"/>
          <w:sz w:val="24"/>
          <w:szCs w:val="24"/>
          <w:lang w:val="ro-RO"/>
        </w:rPr>
      </w:pPr>
    </w:p>
    <w:p w14:paraId="49879202" w14:textId="77777777" w:rsidR="00A34FB9" w:rsidRPr="00183775" w:rsidRDefault="00A34FB9" w:rsidP="0032327D">
      <w:pPr>
        <w:ind w:left="360"/>
        <w:jc w:val="both"/>
        <w:rPr>
          <w:rFonts w:ascii="Times New Roman" w:hAnsi="Times New Roman" w:cs="Times New Roman"/>
          <w:sz w:val="24"/>
          <w:szCs w:val="24"/>
          <w:lang w:val="ro-RO"/>
        </w:rPr>
      </w:pPr>
    </w:p>
    <w:p w14:paraId="6EBA2B95" w14:textId="77777777" w:rsidR="0032327D" w:rsidRPr="00183775" w:rsidRDefault="0032327D" w:rsidP="0032327D">
      <w:pPr>
        <w:ind w:left="360"/>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lastRenderedPageBreak/>
        <w:t>Articolul 16</w:t>
      </w:r>
    </w:p>
    <w:p w14:paraId="7726F607" w14:textId="77777777" w:rsidR="0032327D" w:rsidRPr="00183775" w:rsidRDefault="0032327D" w:rsidP="0032327D">
      <w:pPr>
        <w:ind w:left="360"/>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Amendamente</w:t>
      </w:r>
    </w:p>
    <w:p w14:paraId="2CB950F9" w14:textId="77777777" w:rsidR="0032327D" w:rsidRPr="00183775" w:rsidRDefault="0032327D" w:rsidP="0032327D">
      <w:pPr>
        <w:pStyle w:val="a3"/>
        <w:numPr>
          <w:ilvl w:val="0"/>
          <w:numId w:val="24"/>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Orice Membru poate propune amendamente la Statut. Textul amendamentelor propuse va fi comunicat cu promptitudine de către Director tuturor Membrilor și nu va fi examinat de Comitet mai devreme de nouăzeci de zile după expedierea acestei comunicări.</w:t>
      </w:r>
    </w:p>
    <w:p w14:paraId="5C641F9F" w14:textId="50DEB844" w:rsidR="0032327D" w:rsidRPr="00183775" w:rsidRDefault="0032327D" w:rsidP="0032327D">
      <w:pPr>
        <w:pStyle w:val="a3"/>
        <w:numPr>
          <w:ilvl w:val="0"/>
          <w:numId w:val="24"/>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Amendamentele vor fi aprobate prin votul a două treimi din Membri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vor intra în vigoare pentru acei Membrii, care au depozitat instrumentele de ratificare.</w:t>
      </w:r>
    </w:p>
    <w:p w14:paraId="00592D79" w14:textId="77777777" w:rsidR="0032327D" w:rsidRPr="00183775" w:rsidRDefault="0032327D" w:rsidP="0032327D">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17</w:t>
      </w:r>
    </w:p>
    <w:p w14:paraId="783236E6" w14:textId="77777777" w:rsidR="0032327D" w:rsidRPr="00183775" w:rsidRDefault="0032327D" w:rsidP="0032327D">
      <w:pPr>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Retragerea</w:t>
      </w:r>
    </w:p>
    <w:p w14:paraId="3970FB62" w14:textId="77777777" w:rsidR="0032327D" w:rsidRPr="00183775" w:rsidRDefault="0032327D" w:rsidP="0032327D">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Orice Membru se poate retrage </w:t>
      </w:r>
      <w:r w:rsidR="00360947" w:rsidRPr="00183775">
        <w:rPr>
          <w:rFonts w:ascii="Times New Roman" w:hAnsi="Times New Roman" w:cs="Times New Roman"/>
          <w:sz w:val="24"/>
          <w:szCs w:val="24"/>
          <w:lang w:val="ro-RO"/>
        </w:rPr>
        <w:t>în orice moment, după cinci ani de participare în calitate de Membru, prezentînd Depozitarului o notificare scrisă cu un an înainte.</w:t>
      </w:r>
    </w:p>
    <w:p w14:paraId="53C609B8" w14:textId="77777777" w:rsidR="00360947" w:rsidRPr="00183775" w:rsidRDefault="00360947" w:rsidP="00360947">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18</w:t>
      </w:r>
    </w:p>
    <w:p w14:paraId="6F6FC5E9" w14:textId="77777777" w:rsidR="00360947" w:rsidRPr="00183775" w:rsidRDefault="00360947" w:rsidP="00360947">
      <w:pPr>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Lichidarea</w:t>
      </w:r>
    </w:p>
    <w:p w14:paraId="2E087554" w14:textId="0E3BF890" w:rsidR="00360947" w:rsidRPr="00183775" w:rsidRDefault="00360947" w:rsidP="0032327D">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În caz de închidere a Centrului, Statul în care se află sediul Centrului, va </w:t>
      </w:r>
      <w:r w:rsidR="00CF5EDD" w:rsidRPr="00183775">
        <w:rPr>
          <w:rFonts w:ascii="Times New Roman" w:hAnsi="Times New Roman" w:cs="Times New Roman"/>
          <w:sz w:val="24"/>
          <w:szCs w:val="24"/>
          <w:lang w:val="ro-RO"/>
        </w:rPr>
        <w:t>f</w:t>
      </w:r>
      <w:r w:rsidRPr="00183775">
        <w:rPr>
          <w:rFonts w:ascii="Times New Roman" w:hAnsi="Times New Roman" w:cs="Times New Roman"/>
          <w:sz w:val="24"/>
          <w:szCs w:val="24"/>
          <w:lang w:val="ro-RO"/>
        </w:rPr>
        <w:t xml:space="preserve">i </w:t>
      </w:r>
      <w:r w:rsidR="00045B9E" w:rsidRPr="00183775">
        <w:rPr>
          <w:rFonts w:ascii="Times New Roman" w:hAnsi="Times New Roman" w:cs="Times New Roman"/>
          <w:sz w:val="24"/>
          <w:szCs w:val="24"/>
          <w:lang w:val="ro-RO"/>
        </w:rPr>
        <w:t>responsabil</w:t>
      </w:r>
      <w:r w:rsidRPr="00183775">
        <w:rPr>
          <w:rFonts w:ascii="Times New Roman" w:hAnsi="Times New Roman" w:cs="Times New Roman"/>
          <w:sz w:val="24"/>
          <w:szCs w:val="24"/>
          <w:lang w:val="ro-RO"/>
        </w:rPr>
        <w:t xml:space="preserve"> de lichidarea acestuia, dacă Membrii nu convin altfel în momentul închiderii. Cu excepția cazului cînd Membrii decid altfel, orice surplus va fi distribuit Statelor care sunt Membri ai Centrului la momentul închiderii, ca proporție din toate plățile pe care le-au făcut de cînd au devenit Membri ai Centrelor. În cazul unui deficit, acesta va fi acoperit de către Membrii existenți, conform acelora</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proporții, ca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contribuțiile lor.</w:t>
      </w:r>
    </w:p>
    <w:p w14:paraId="67E602C3" w14:textId="77777777" w:rsidR="00360947" w:rsidRPr="00183775" w:rsidRDefault="00360947" w:rsidP="008A4D2A">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19</w:t>
      </w:r>
    </w:p>
    <w:p w14:paraId="7E04ED32" w14:textId="77777777" w:rsidR="00360947" w:rsidRPr="00183775" w:rsidRDefault="00360947" w:rsidP="008A4D2A">
      <w:pPr>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Soluționarea litigiilor</w:t>
      </w:r>
    </w:p>
    <w:p w14:paraId="1E0C88C2" w14:textId="1415FF88" w:rsidR="00360947" w:rsidRPr="00183775" w:rsidRDefault="00360947" w:rsidP="0032327D">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Orice litigiu referitor la interpretarea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 xml:space="preserve">u aplicarea prezentului Statut, cu implicarea a doi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 xml:space="preserve">u mulți Membri, care nu este soluționat prin intermediul negocierilor dintre părțile vizate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 xml:space="preserve">u, în caz de </w:t>
      </w:r>
      <w:r w:rsidR="00045B9E" w:rsidRPr="00183775">
        <w:rPr>
          <w:rFonts w:ascii="Times New Roman" w:hAnsi="Times New Roman" w:cs="Times New Roman"/>
          <w:sz w:val="24"/>
          <w:szCs w:val="24"/>
          <w:lang w:val="ro-RO"/>
        </w:rPr>
        <w:t>necesitate</w:t>
      </w:r>
      <w:r w:rsidRPr="00183775">
        <w:rPr>
          <w:rFonts w:ascii="Times New Roman" w:hAnsi="Times New Roman" w:cs="Times New Roman"/>
          <w:sz w:val="24"/>
          <w:szCs w:val="24"/>
          <w:lang w:val="ro-RO"/>
        </w:rPr>
        <w:t>, prin intermediul bunelor oficii ale Comitetului, vor fi transmise, la solicitarea părților litigante, către orice mijloc de soluționare pașnică prevăzu</w:t>
      </w:r>
      <w:r w:rsidR="00CF5EDD" w:rsidRPr="00183775">
        <w:rPr>
          <w:rFonts w:ascii="Times New Roman" w:hAnsi="Times New Roman" w:cs="Times New Roman"/>
          <w:sz w:val="24"/>
          <w:szCs w:val="24"/>
          <w:lang w:val="ro-RO"/>
        </w:rPr>
        <w:t>t</w:t>
      </w:r>
      <w:r w:rsidRPr="00183775">
        <w:rPr>
          <w:rFonts w:ascii="Times New Roman" w:hAnsi="Times New Roman" w:cs="Times New Roman"/>
          <w:sz w:val="24"/>
          <w:szCs w:val="24"/>
          <w:lang w:val="ro-RO"/>
        </w:rPr>
        <w:t xml:space="preserve"> de Carta Națiunilor Unite în termen de trei luni de la data, cînd Comitetul declară că litigiul n</w:t>
      </w:r>
      <w:r w:rsidR="008A4D2A" w:rsidRPr="00183775">
        <w:rPr>
          <w:rFonts w:ascii="Times New Roman" w:hAnsi="Times New Roman" w:cs="Times New Roman"/>
          <w:sz w:val="24"/>
          <w:szCs w:val="24"/>
          <w:lang w:val="ro-RO"/>
        </w:rPr>
        <w:t xml:space="preserve">u poate fi soluționat prin intermediul bunelor </w:t>
      </w:r>
      <w:r w:rsidR="00045B9E" w:rsidRPr="00183775">
        <w:rPr>
          <w:rFonts w:ascii="Times New Roman" w:hAnsi="Times New Roman" w:cs="Times New Roman"/>
          <w:sz w:val="24"/>
          <w:szCs w:val="24"/>
          <w:lang w:val="ro-RO"/>
        </w:rPr>
        <w:t>sale</w:t>
      </w:r>
      <w:r w:rsidR="008A4D2A" w:rsidRPr="00183775">
        <w:rPr>
          <w:rFonts w:ascii="Times New Roman" w:hAnsi="Times New Roman" w:cs="Times New Roman"/>
          <w:sz w:val="24"/>
          <w:szCs w:val="24"/>
          <w:lang w:val="ro-RO"/>
        </w:rPr>
        <w:t xml:space="preserve"> oficii.</w:t>
      </w:r>
    </w:p>
    <w:p w14:paraId="7EF722FF" w14:textId="77777777" w:rsidR="008A4D2A" w:rsidRPr="00183775" w:rsidRDefault="008A4D2A" w:rsidP="008A4D2A">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20</w:t>
      </w:r>
    </w:p>
    <w:p w14:paraId="6A0688E5" w14:textId="77777777" w:rsidR="008A4D2A" w:rsidRPr="00183775" w:rsidRDefault="008A4D2A" w:rsidP="008A4D2A">
      <w:pPr>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Semnarea, ratificarea, acceptarea și aderarea</w:t>
      </w:r>
    </w:p>
    <w:p w14:paraId="17BEA790" w14:textId="77777777" w:rsidR="008A4D2A" w:rsidRPr="00183775" w:rsidRDefault="008A4D2A" w:rsidP="008A4D2A">
      <w:pPr>
        <w:pStyle w:val="a3"/>
        <w:numPr>
          <w:ilvl w:val="0"/>
          <w:numId w:val="25"/>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Prezentul Statut va fi deschis pentru semnare de către toate Statele la Întrunirea </w:t>
      </w:r>
      <w:r w:rsidR="00905FB5" w:rsidRPr="00183775">
        <w:rPr>
          <w:rFonts w:ascii="Times New Roman" w:hAnsi="Times New Roman" w:cs="Times New Roman"/>
          <w:sz w:val="24"/>
          <w:szCs w:val="24"/>
          <w:lang w:val="ro-RO"/>
        </w:rPr>
        <w:t xml:space="preserve">de la Madrid a </w:t>
      </w:r>
      <w:r w:rsidR="00CF5EDD" w:rsidRPr="00183775">
        <w:rPr>
          <w:rFonts w:ascii="Times New Roman" w:hAnsi="Times New Roman" w:cs="Times New Roman"/>
          <w:sz w:val="24"/>
          <w:szCs w:val="24"/>
          <w:lang w:val="ro-RO"/>
        </w:rPr>
        <w:t>Reprezentanților P</w:t>
      </w:r>
      <w:r w:rsidR="008A6308" w:rsidRPr="00183775">
        <w:rPr>
          <w:rFonts w:ascii="Times New Roman" w:hAnsi="Times New Roman" w:cs="Times New Roman"/>
          <w:sz w:val="24"/>
          <w:szCs w:val="24"/>
          <w:lang w:val="ro-RO"/>
        </w:rPr>
        <w:t>lenipotențiari</w:t>
      </w:r>
      <w:r w:rsidRPr="00183775">
        <w:rPr>
          <w:rFonts w:ascii="Times New Roman" w:hAnsi="Times New Roman" w:cs="Times New Roman"/>
          <w:sz w:val="24"/>
          <w:szCs w:val="24"/>
          <w:lang w:val="ro-RO"/>
        </w:rPr>
        <w:t xml:space="preserve"> </w:t>
      </w:r>
      <w:r w:rsidR="00905FB5" w:rsidRPr="00183775">
        <w:rPr>
          <w:rFonts w:ascii="Times New Roman" w:hAnsi="Times New Roman" w:cs="Times New Roman"/>
          <w:sz w:val="24"/>
          <w:szCs w:val="24"/>
          <w:lang w:val="ro-RO"/>
        </w:rPr>
        <w:t xml:space="preserve">din 12-13 septembrie 1983, iar ulterior </w:t>
      </w:r>
      <w:r w:rsidR="008A6308" w:rsidRPr="00183775">
        <w:rPr>
          <w:rFonts w:ascii="Times New Roman" w:hAnsi="Times New Roman" w:cs="Times New Roman"/>
          <w:sz w:val="24"/>
          <w:szCs w:val="24"/>
          <w:lang w:val="ro-RO"/>
        </w:rPr>
        <w:t xml:space="preserve">- </w:t>
      </w:r>
      <w:r w:rsidR="00905FB5" w:rsidRPr="00183775">
        <w:rPr>
          <w:rFonts w:ascii="Times New Roman" w:hAnsi="Times New Roman" w:cs="Times New Roman"/>
          <w:sz w:val="24"/>
          <w:szCs w:val="24"/>
          <w:lang w:val="ro-RO"/>
        </w:rPr>
        <w:t>la sediul ONU de la New-York pînă la data intrării în vigoare, în conformitate cu Articolul 21.</w:t>
      </w:r>
    </w:p>
    <w:p w14:paraId="082F0826" w14:textId="011AADE6" w:rsidR="00905FB5" w:rsidRPr="00183775" w:rsidRDefault="00905FB5" w:rsidP="008A4D2A">
      <w:pPr>
        <w:pStyle w:val="a3"/>
        <w:numPr>
          <w:ilvl w:val="0"/>
          <w:numId w:val="25"/>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Prezentul Statut va fi supus ratificării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u acceptării de către Statele semnatare. Instrumentele corespunzătoare vor fi depozitate la Depozitar.</w:t>
      </w:r>
    </w:p>
    <w:p w14:paraId="0F583C33" w14:textId="77777777" w:rsidR="00905FB5" w:rsidRPr="00183775" w:rsidRDefault="00905FB5" w:rsidP="008A4D2A">
      <w:pPr>
        <w:pStyle w:val="a3"/>
        <w:numPr>
          <w:ilvl w:val="0"/>
          <w:numId w:val="25"/>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După intrarea în vigoare </w:t>
      </w:r>
      <w:r w:rsidR="003250E9" w:rsidRPr="00183775">
        <w:rPr>
          <w:rFonts w:ascii="Times New Roman" w:hAnsi="Times New Roman" w:cs="Times New Roman"/>
          <w:sz w:val="24"/>
          <w:szCs w:val="24"/>
          <w:lang w:val="ro-RO"/>
        </w:rPr>
        <w:t>a prezentului Statut, în conformitate cu Articolul 21, Statele care n-au semnat Statu</w:t>
      </w:r>
      <w:r w:rsidR="008A6308" w:rsidRPr="00183775">
        <w:rPr>
          <w:rFonts w:ascii="Times New Roman" w:hAnsi="Times New Roman" w:cs="Times New Roman"/>
          <w:sz w:val="24"/>
          <w:szCs w:val="24"/>
          <w:lang w:val="ro-RO"/>
        </w:rPr>
        <w:t>tu</w:t>
      </w:r>
      <w:r w:rsidR="003250E9" w:rsidRPr="00183775">
        <w:rPr>
          <w:rFonts w:ascii="Times New Roman" w:hAnsi="Times New Roman" w:cs="Times New Roman"/>
          <w:sz w:val="24"/>
          <w:szCs w:val="24"/>
          <w:lang w:val="ro-RO"/>
        </w:rPr>
        <w:t>l pot adera la acesta prin depozitarea instrumentelor de aderare la Depozitar, după aprobarea de către Comitet a cererii lor de aderare.</w:t>
      </w:r>
    </w:p>
    <w:p w14:paraId="470A3250" w14:textId="77777777" w:rsidR="003250E9" w:rsidRPr="00183775" w:rsidRDefault="003250E9" w:rsidP="008A4D2A">
      <w:pPr>
        <w:pStyle w:val="a3"/>
        <w:numPr>
          <w:ilvl w:val="0"/>
          <w:numId w:val="25"/>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lastRenderedPageBreak/>
        <w:t xml:space="preserve">Statele care urmează a solicită aprobarea prezentului Statut de către autoritățile lor legislative pot semna </w:t>
      </w:r>
      <w:r w:rsidRPr="00183775">
        <w:rPr>
          <w:rFonts w:ascii="Times New Roman" w:hAnsi="Times New Roman" w:cs="Times New Roman"/>
          <w:sz w:val="24"/>
          <w:szCs w:val="24"/>
          <w:u w:val="single"/>
          <w:lang w:val="ro-RO"/>
        </w:rPr>
        <w:t>ad referendum</w:t>
      </w:r>
      <w:r w:rsidRPr="00183775">
        <w:rPr>
          <w:rFonts w:ascii="Times New Roman" w:hAnsi="Times New Roman" w:cs="Times New Roman"/>
          <w:sz w:val="24"/>
          <w:szCs w:val="24"/>
          <w:lang w:val="ro-RO"/>
        </w:rPr>
        <w:t>, pînă la obținerea aprobării  corespunzătoare.</w:t>
      </w:r>
    </w:p>
    <w:p w14:paraId="41A78FC7" w14:textId="77777777" w:rsidR="003250E9" w:rsidRPr="00183775" w:rsidRDefault="003250E9" w:rsidP="003250E9">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21</w:t>
      </w:r>
    </w:p>
    <w:p w14:paraId="54438E59" w14:textId="77777777" w:rsidR="003250E9" w:rsidRPr="00183775" w:rsidRDefault="003250E9" w:rsidP="003250E9">
      <w:pPr>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Intrarea în vigoare</w:t>
      </w:r>
    </w:p>
    <w:p w14:paraId="3EB8C9FE" w14:textId="583E4445" w:rsidR="003250E9" w:rsidRPr="00183775" w:rsidRDefault="003250E9" w:rsidP="003250E9">
      <w:pPr>
        <w:pStyle w:val="a3"/>
        <w:numPr>
          <w:ilvl w:val="0"/>
          <w:numId w:val="26"/>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Prezentul Statut va intra în vigoare după depozitarea de către cel puțin 24 </w:t>
      </w:r>
      <w:r w:rsidR="008A6308" w:rsidRPr="00183775">
        <w:rPr>
          <w:rFonts w:ascii="Times New Roman" w:hAnsi="Times New Roman" w:cs="Times New Roman"/>
          <w:sz w:val="24"/>
          <w:szCs w:val="24"/>
          <w:lang w:val="ro-RO"/>
        </w:rPr>
        <w:t xml:space="preserve">de </w:t>
      </w:r>
      <w:r w:rsidRPr="00183775">
        <w:rPr>
          <w:rFonts w:ascii="Times New Roman" w:hAnsi="Times New Roman" w:cs="Times New Roman"/>
          <w:sz w:val="24"/>
          <w:szCs w:val="24"/>
          <w:lang w:val="ro-RO"/>
        </w:rPr>
        <w:t xml:space="preserve">State, </w:t>
      </w:r>
      <w:r w:rsidR="00045B9E" w:rsidRPr="00183775">
        <w:rPr>
          <w:rFonts w:ascii="Times New Roman" w:hAnsi="Times New Roman" w:cs="Times New Roman"/>
          <w:sz w:val="24"/>
          <w:szCs w:val="24"/>
          <w:lang w:val="ro-RO"/>
        </w:rPr>
        <w:t>inclusiv</w:t>
      </w:r>
      <w:r w:rsidRPr="00183775">
        <w:rPr>
          <w:rFonts w:ascii="Times New Roman" w:hAnsi="Times New Roman" w:cs="Times New Roman"/>
          <w:sz w:val="24"/>
          <w:szCs w:val="24"/>
          <w:lang w:val="ro-RO"/>
        </w:rPr>
        <w:t xml:space="preserve"> Statul gaz</w:t>
      </w:r>
      <w:r w:rsidR="008A6308" w:rsidRPr="00183775">
        <w:rPr>
          <w:rFonts w:ascii="Times New Roman" w:hAnsi="Times New Roman" w:cs="Times New Roman"/>
          <w:sz w:val="24"/>
          <w:szCs w:val="24"/>
          <w:lang w:val="ro-RO"/>
        </w:rPr>
        <w:t>d</w:t>
      </w:r>
      <w:r w:rsidRPr="00183775">
        <w:rPr>
          <w:rFonts w:ascii="Times New Roman" w:hAnsi="Times New Roman" w:cs="Times New Roman"/>
          <w:sz w:val="24"/>
          <w:szCs w:val="24"/>
          <w:lang w:val="ro-RO"/>
        </w:rPr>
        <w:t xml:space="preserve">ă a Centrului, a instrumentelor de ratificare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 xml:space="preserve">u acceptare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după constatarea de către acestea că sunt </w:t>
      </w:r>
      <w:r w:rsidR="00045B9E" w:rsidRPr="00183775">
        <w:rPr>
          <w:rFonts w:ascii="Times New Roman" w:hAnsi="Times New Roman" w:cs="Times New Roman"/>
          <w:sz w:val="24"/>
          <w:szCs w:val="24"/>
          <w:lang w:val="ro-RO"/>
        </w:rPr>
        <w:t>asigurate</w:t>
      </w:r>
      <w:r w:rsidRPr="00183775">
        <w:rPr>
          <w:rFonts w:ascii="Times New Roman" w:hAnsi="Times New Roman" w:cs="Times New Roman"/>
          <w:sz w:val="24"/>
          <w:szCs w:val="24"/>
          <w:lang w:val="ro-RO"/>
        </w:rPr>
        <w:t xml:space="preserve"> suficiente resurse financiare, se va notifica Depozitarul despre intrarea în vigoare a prezentului Statut.</w:t>
      </w:r>
    </w:p>
    <w:p w14:paraId="5229F10F" w14:textId="77777777" w:rsidR="003250E9" w:rsidRPr="00183775" w:rsidRDefault="003250E9" w:rsidP="003250E9">
      <w:pPr>
        <w:pStyle w:val="a3"/>
        <w:numPr>
          <w:ilvl w:val="0"/>
          <w:numId w:val="26"/>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Pentru fiecare Stat care aderă la prezentul Statut, Statutul va intra în vigoare în ziua a 3</w:t>
      </w:r>
      <w:r w:rsidR="008A6308" w:rsidRPr="00183775">
        <w:rPr>
          <w:rFonts w:ascii="Times New Roman" w:hAnsi="Times New Roman" w:cs="Times New Roman"/>
          <w:sz w:val="24"/>
          <w:szCs w:val="24"/>
          <w:lang w:val="ro-RO"/>
        </w:rPr>
        <w:t>0</w:t>
      </w:r>
      <w:r w:rsidRPr="00183775">
        <w:rPr>
          <w:rFonts w:ascii="Times New Roman" w:hAnsi="Times New Roman" w:cs="Times New Roman"/>
          <w:sz w:val="24"/>
          <w:szCs w:val="24"/>
          <w:lang w:val="ro-RO"/>
        </w:rPr>
        <w:t>-a după depozitarea de către Statul respectiv a instrumentului său de aderare.</w:t>
      </w:r>
    </w:p>
    <w:p w14:paraId="2E11B9D9" w14:textId="77777777" w:rsidR="00E16743" w:rsidRPr="00183775" w:rsidRDefault="00E16743" w:rsidP="003250E9">
      <w:pPr>
        <w:pStyle w:val="a3"/>
        <w:numPr>
          <w:ilvl w:val="0"/>
          <w:numId w:val="26"/>
        </w:num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Pînă la intrarea în vigoare a Statutului în conformitate cu </w:t>
      </w:r>
      <w:r w:rsidR="008D72EE" w:rsidRPr="00183775">
        <w:rPr>
          <w:rFonts w:ascii="Times New Roman" w:hAnsi="Times New Roman" w:cs="Times New Roman"/>
          <w:sz w:val="24"/>
          <w:szCs w:val="24"/>
          <w:lang w:val="ro-RO"/>
        </w:rPr>
        <w:t xml:space="preserve">alineatul 1 </w:t>
      </w:r>
      <w:r w:rsidRPr="00183775">
        <w:rPr>
          <w:rFonts w:ascii="Times New Roman" w:hAnsi="Times New Roman" w:cs="Times New Roman"/>
          <w:sz w:val="24"/>
          <w:szCs w:val="24"/>
          <w:lang w:val="ro-RO"/>
        </w:rPr>
        <w:t>de mai sus, acesta se va aplica provizoriu în baza semnării, în limitele permise de legislația națională.</w:t>
      </w:r>
    </w:p>
    <w:p w14:paraId="791374CC" w14:textId="77777777" w:rsidR="00E16743" w:rsidRPr="00183775" w:rsidRDefault="00E16743" w:rsidP="00E16743">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22</w:t>
      </w:r>
    </w:p>
    <w:p w14:paraId="7A74B46F" w14:textId="77777777" w:rsidR="00E16743" w:rsidRPr="00183775" w:rsidRDefault="00E16743" w:rsidP="00E16743">
      <w:pPr>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Depozitarul</w:t>
      </w:r>
    </w:p>
    <w:p w14:paraId="6A3B101D" w14:textId="4C855B31" w:rsidR="00E16743" w:rsidRPr="00183775" w:rsidRDefault="00E16743" w:rsidP="00E16743">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Secretarul General al ONU va fi Depozitarul prezentului Statut</w:t>
      </w:r>
      <w:r w:rsidR="00433E81" w:rsidRPr="00183775">
        <w:rPr>
          <w:rFonts w:ascii="Times New Roman" w:hAnsi="Times New Roman" w:cs="Times New Roman"/>
          <w:sz w:val="24"/>
          <w:szCs w:val="24"/>
          <w:lang w:val="ro-RO"/>
        </w:rPr>
        <w:t xml:space="preserve"> și, din această poziție, va expedia Directorului, precum </w:t>
      </w:r>
      <w:r w:rsidR="000B0DED" w:rsidRPr="00183775">
        <w:rPr>
          <w:rFonts w:ascii="Times New Roman" w:hAnsi="Times New Roman" w:cs="Times New Roman"/>
          <w:sz w:val="24"/>
          <w:szCs w:val="24"/>
          <w:lang w:val="ro-RO"/>
        </w:rPr>
        <w:t>și</w:t>
      </w:r>
      <w:r w:rsidR="00433E81" w:rsidRPr="00183775">
        <w:rPr>
          <w:rFonts w:ascii="Times New Roman" w:hAnsi="Times New Roman" w:cs="Times New Roman"/>
          <w:sz w:val="24"/>
          <w:szCs w:val="24"/>
          <w:lang w:val="ro-RO"/>
        </w:rPr>
        <w:t xml:space="preserve"> Membrilor notificările pe care le va emite.</w:t>
      </w:r>
    </w:p>
    <w:p w14:paraId="76E62A3C" w14:textId="77777777" w:rsidR="00433E81" w:rsidRPr="00183775" w:rsidRDefault="00433E81" w:rsidP="00433E81">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Articolul 23</w:t>
      </w:r>
    </w:p>
    <w:p w14:paraId="76EF29BE" w14:textId="77777777" w:rsidR="00433E81" w:rsidRPr="00183775" w:rsidRDefault="00433E81" w:rsidP="00433E81">
      <w:pPr>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Textele autentice</w:t>
      </w:r>
    </w:p>
    <w:p w14:paraId="5021583B" w14:textId="77777777" w:rsidR="00433E81" w:rsidRPr="00183775" w:rsidRDefault="00433E81" w:rsidP="00E16743">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Prezentul Statut va fi autentic în limbile arabă, chineză, engleză, franceză, rusă și spaniolă.</w:t>
      </w:r>
    </w:p>
    <w:p w14:paraId="2A42B32A" w14:textId="77777777" w:rsidR="00433E81" w:rsidRPr="00183775" w:rsidRDefault="00FC3CB0" w:rsidP="00E16743">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DREPT CARE, reprezentanții plenipotențiarii subsemnați, fiind autorizați în mod corespunzător de către Guvernele respective, au semnat prezentul Statut:</w:t>
      </w:r>
    </w:p>
    <w:p w14:paraId="5BE02307" w14:textId="3065B584" w:rsidR="00C36951" w:rsidRPr="00183775" w:rsidRDefault="0042346C"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Efectuat la Madrid, treizeci septembrie, o mie nouă sute optzeci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trei, într-un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ngur exemplar original.</w:t>
      </w:r>
    </w:p>
    <w:p w14:paraId="40ACBC67" w14:textId="77777777" w:rsidR="0062607F" w:rsidRPr="00183775" w:rsidRDefault="0062607F" w:rsidP="0062607F">
      <w:pPr>
        <w:jc w:val="center"/>
        <w:rPr>
          <w:rFonts w:ascii="Times New Roman" w:hAnsi="Times New Roman" w:cs="Times New Roman"/>
          <w:sz w:val="24"/>
          <w:szCs w:val="24"/>
          <w:lang w:val="ro-RO"/>
        </w:rPr>
      </w:pPr>
    </w:p>
    <w:p w14:paraId="3DC494BC" w14:textId="77777777" w:rsidR="00F6369B" w:rsidRPr="00183775" w:rsidRDefault="00F6369B">
      <w:pPr>
        <w:rPr>
          <w:rFonts w:ascii="Times New Roman" w:hAnsi="Times New Roman" w:cs="Times New Roman"/>
          <w:sz w:val="24"/>
          <w:szCs w:val="24"/>
          <w:lang w:val="ro-RO"/>
        </w:rPr>
      </w:pPr>
      <w:r w:rsidRPr="00183775">
        <w:rPr>
          <w:rFonts w:ascii="Times New Roman" w:hAnsi="Times New Roman" w:cs="Times New Roman"/>
          <w:sz w:val="24"/>
          <w:szCs w:val="24"/>
          <w:lang w:val="ro-RO"/>
        </w:rPr>
        <w:br w:type="page"/>
      </w:r>
    </w:p>
    <w:p w14:paraId="398AB78E" w14:textId="77777777" w:rsidR="0062607F" w:rsidRPr="00183775" w:rsidRDefault="0062607F" w:rsidP="0062607F">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lastRenderedPageBreak/>
        <w:t>PROTOCOL</w:t>
      </w:r>
    </w:p>
    <w:p w14:paraId="19B09276" w14:textId="77777777" w:rsidR="0062607F" w:rsidRPr="00183775" w:rsidRDefault="0062607F" w:rsidP="00C36951">
      <w:pPr>
        <w:jc w:val="both"/>
        <w:rPr>
          <w:rFonts w:ascii="Times New Roman" w:hAnsi="Times New Roman" w:cs="Times New Roman"/>
          <w:sz w:val="24"/>
          <w:szCs w:val="24"/>
          <w:lang w:val="ro-RO"/>
        </w:rPr>
      </w:pPr>
    </w:p>
    <w:p w14:paraId="25EF8479" w14:textId="6BAD825A" w:rsidR="0062607F" w:rsidRPr="00183775" w:rsidRDefault="0062607F"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al Întrunirii reconvocate a Reprezentanților Plenipotențiari privind Crearea Centrului Internațional pentru Inginerie Genetică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Biotehnologii, desfășurată la Viena, pe 3-4 aprilie 1984.</w:t>
      </w:r>
    </w:p>
    <w:p w14:paraId="70B9D3FF" w14:textId="77777777" w:rsidR="0062607F" w:rsidRPr="00183775" w:rsidRDefault="0062607F" w:rsidP="00C36951">
      <w:pPr>
        <w:jc w:val="both"/>
        <w:rPr>
          <w:rFonts w:ascii="Times New Roman" w:hAnsi="Times New Roman" w:cs="Times New Roman"/>
          <w:sz w:val="24"/>
          <w:szCs w:val="24"/>
          <w:lang w:val="ro-RO"/>
        </w:rPr>
      </w:pPr>
    </w:p>
    <w:p w14:paraId="2406C6C3" w14:textId="026BBE53" w:rsidR="0062607F" w:rsidRPr="00183775" w:rsidRDefault="0062607F"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Sediul centrului, în sensul </w:t>
      </w:r>
      <w:r w:rsidR="008D72EE" w:rsidRPr="00183775">
        <w:rPr>
          <w:rFonts w:ascii="Times New Roman" w:hAnsi="Times New Roman" w:cs="Times New Roman"/>
          <w:sz w:val="24"/>
          <w:szCs w:val="24"/>
          <w:lang w:val="ro-RO"/>
        </w:rPr>
        <w:t>alineatului</w:t>
      </w:r>
      <w:r w:rsidRPr="00183775">
        <w:rPr>
          <w:rFonts w:ascii="Times New Roman" w:hAnsi="Times New Roman" w:cs="Times New Roman"/>
          <w:sz w:val="24"/>
          <w:szCs w:val="24"/>
          <w:lang w:val="ro-RO"/>
        </w:rPr>
        <w:t xml:space="preserve"> 2 al Articolului 1 al Statutului Centrului Internațional pentru Inginerie Genetică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Biotehnologii, se va afla la Trieste, Italia și New Delhi, India. </w:t>
      </w:r>
    </w:p>
    <w:p w14:paraId="3303FAB0" w14:textId="77777777" w:rsidR="0062607F" w:rsidRPr="00183775" w:rsidRDefault="0062607F" w:rsidP="00C36951">
      <w:pPr>
        <w:jc w:val="both"/>
        <w:rPr>
          <w:rFonts w:ascii="Times New Roman" w:hAnsi="Times New Roman" w:cs="Times New Roman"/>
          <w:sz w:val="24"/>
          <w:szCs w:val="24"/>
          <w:lang w:val="ro-RO"/>
        </w:rPr>
      </w:pPr>
    </w:p>
    <w:p w14:paraId="3AB4EF3B" w14:textId="77777777" w:rsidR="0062607F" w:rsidRPr="00183775" w:rsidRDefault="0062607F"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Prezentul Protocol va fi deschis pentru semnare la Viena între 4-12 aprilie 1984, iar ulterior – la sediul ONU de la New-York pînă la data intrării în vigoare a Statutului, în conformitate cu Articolul 21 al acestuia.</w:t>
      </w:r>
    </w:p>
    <w:p w14:paraId="4A4A743D" w14:textId="77777777" w:rsidR="0062607F" w:rsidRPr="00183775" w:rsidRDefault="0062607F" w:rsidP="00C36951">
      <w:pPr>
        <w:jc w:val="both"/>
        <w:rPr>
          <w:rFonts w:ascii="Times New Roman" w:hAnsi="Times New Roman" w:cs="Times New Roman"/>
          <w:sz w:val="24"/>
          <w:szCs w:val="24"/>
          <w:lang w:val="ro-RO"/>
        </w:rPr>
      </w:pPr>
    </w:p>
    <w:p w14:paraId="255A1EC7" w14:textId="77777777" w:rsidR="0062607F" w:rsidRPr="00183775" w:rsidRDefault="0062607F"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DREPT CARE, subsemnații reprezentanți plenipotențiari au semnat prezentul Protocol în numele Guvernelor lor respectiv.</w:t>
      </w:r>
    </w:p>
    <w:p w14:paraId="0D5B913C" w14:textId="77777777" w:rsidR="0062607F" w:rsidRPr="00183775" w:rsidRDefault="0062607F" w:rsidP="00C36951">
      <w:pPr>
        <w:jc w:val="both"/>
        <w:rPr>
          <w:rFonts w:ascii="Times New Roman" w:hAnsi="Times New Roman" w:cs="Times New Roman"/>
          <w:sz w:val="24"/>
          <w:szCs w:val="24"/>
          <w:lang w:val="ro-RO"/>
        </w:rPr>
      </w:pPr>
    </w:p>
    <w:p w14:paraId="0CDF7594" w14:textId="70C82A53" w:rsidR="0062607F" w:rsidRPr="00183775" w:rsidRDefault="0062607F"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Întocmit la Viena, pe patru aprilie, o mie nouă sute optzeci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patru, într-un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ngur exemplar original.</w:t>
      </w:r>
    </w:p>
    <w:p w14:paraId="73AE6CE1" w14:textId="77777777" w:rsidR="00741F21" w:rsidRPr="00183775" w:rsidRDefault="00741F21" w:rsidP="00C36951">
      <w:pPr>
        <w:jc w:val="both"/>
        <w:rPr>
          <w:rFonts w:ascii="Times New Roman" w:hAnsi="Times New Roman" w:cs="Times New Roman"/>
          <w:sz w:val="24"/>
          <w:szCs w:val="24"/>
          <w:lang w:val="ro-RO"/>
        </w:rPr>
      </w:pPr>
    </w:p>
    <w:p w14:paraId="0593E3D6" w14:textId="77777777" w:rsidR="00741F21" w:rsidRPr="00183775" w:rsidRDefault="00741F21" w:rsidP="00C36951">
      <w:pPr>
        <w:jc w:val="both"/>
        <w:rPr>
          <w:rFonts w:ascii="Times New Roman" w:hAnsi="Times New Roman" w:cs="Times New Roman"/>
          <w:sz w:val="24"/>
          <w:szCs w:val="24"/>
          <w:lang w:val="ro-RO"/>
        </w:rPr>
      </w:pPr>
    </w:p>
    <w:p w14:paraId="15983208" w14:textId="77777777" w:rsidR="00741F21" w:rsidRPr="00183775" w:rsidRDefault="00741F21" w:rsidP="00C36951">
      <w:pPr>
        <w:jc w:val="both"/>
        <w:rPr>
          <w:rFonts w:ascii="Times New Roman" w:hAnsi="Times New Roman" w:cs="Times New Roman"/>
          <w:sz w:val="24"/>
          <w:szCs w:val="24"/>
          <w:lang w:val="ro-RO"/>
        </w:rPr>
      </w:pPr>
    </w:p>
    <w:p w14:paraId="0AC4139C" w14:textId="77777777" w:rsidR="00741F21" w:rsidRPr="00183775" w:rsidRDefault="00741F21" w:rsidP="00C36951">
      <w:pPr>
        <w:jc w:val="both"/>
        <w:rPr>
          <w:rFonts w:ascii="Times New Roman" w:hAnsi="Times New Roman" w:cs="Times New Roman"/>
          <w:sz w:val="24"/>
          <w:szCs w:val="24"/>
          <w:lang w:val="ro-RO"/>
        </w:rPr>
      </w:pPr>
    </w:p>
    <w:p w14:paraId="1F30EBB7" w14:textId="77777777" w:rsidR="00741F21" w:rsidRPr="00183775" w:rsidRDefault="00741F21" w:rsidP="00C36951">
      <w:pPr>
        <w:jc w:val="both"/>
        <w:rPr>
          <w:rFonts w:ascii="Times New Roman" w:hAnsi="Times New Roman" w:cs="Times New Roman"/>
          <w:sz w:val="24"/>
          <w:szCs w:val="24"/>
          <w:lang w:val="ro-RO"/>
        </w:rPr>
      </w:pPr>
    </w:p>
    <w:p w14:paraId="32CF8D1E" w14:textId="77777777" w:rsidR="00741F21" w:rsidRPr="00183775" w:rsidRDefault="00741F21" w:rsidP="00C36951">
      <w:pPr>
        <w:jc w:val="both"/>
        <w:rPr>
          <w:rFonts w:ascii="Times New Roman" w:hAnsi="Times New Roman" w:cs="Times New Roman"/>
          <w:sz w:val="24"/>
          <w:szCs w:val="24"/>
          <w:lang w:val="ro-RO"/>
        </w:rPr>
      </w:pPr>
    </w:p>
    <w:p w14:paraId="5F65963B" w14:textId="77777777" w:rsidR="00F6369B" w:rsidRPr="00183775" w:rsidRDefault="00F6369B">
      <w:pPr>
        <w:rPr>
          <w:rFonts w:ascii="Times New Roman" w:hAnsi="Times New Roman" w:cs="Times New Roman"/>
          <w:sz w:val="24"/>
          <w:szCs w:val="24"/>
          <w:lang w:val="ro-RO"/>
        </w:rPr>
      </w:pPr>
      <w:r w:rsidRPr="00183775">
        <w:rPr>
          <w:rFonts w:ascii="Times New Roman" w:hAnsi="Times New Roman" w:cs="Times New Roman"/>
          <w:sz w:val="24"/>
          <w:szCs w:val="24"/>
          <w:lang w:val="ro-RO"/>
        </w:rPr>
        <w:br w:type="page"/>
      </w:r>
    </w:p>
    <w:p w14:paraId="57414992" w14:textId="77777777" w:rsidR="001433BB" w:rsidRPr="00183775" w:rsidRDefault="00741F21" w:rsidP="001433BB">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lastRenderedPageBreak/>
        <w:t>ORGANIZAȚIA NAȚ</w:t>
      </w:r>
      <w:r w:rsidR="00B507FF" w:rsidRPr="00183775">
        <w:rPr>
          <w:rFonts w:ascii="Times New Roman" w:hAnsi="Times New Roman" w:cs="Times New Roman"/>
          <w:sz w:val="24"/>
          <w:szCs w:val="24"/>
          <w:lang w:val="ro-RO"/>
        </w:rPr>
        <w:t>I</w:t>
      </w:r>
      <w:r w:rsidRPr="00183775">
        <w:rPr>
          <w:rFonts w:ascii="Times New Roman" w:hAnsi="Times New Roman" w:cs="Times New Roman"/>
          <w:sz w:val="24"/>
          <w:szCs w:val="24"/>
          <w:lang w:val="ro-RO"/>
        </w:rPr>
        <w:t>UNILOR UNITE</w:t>
      </w:r>
    </w:p>
    <w:p w14:paraId="7EB054B4" w14:textId="77777777" w:rsidR="00741F21" w:rsidRPr="00183775" w:rsidRDefault="00741F21" w:rsidP="001433BB">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br/>
      </w:r>
      <w:r w:rsidR="001433BB" w:rsidRPr="00183775">
        <w:rPr>
          <w:rFonts w:ascii="Times New Roman" w:hAnsi="Times New Roman" w:cs="Times New Roman"/>
          <w:sz w:val="24"/>
          <w:szCs w:val="24"/>
          <w:lang w:val="ro-RO"/>
        </w:rPr>
        <w:t xml:space="preserve">Referință: </w:t>
      </w:r>
      <w:r w:rsidRPr="00183775">
        <w:rPr>
          <w:rFonts w:ascii="Times New Roman" w:hAnsi="Times New Roman" w:cs="Times New Roman"/>
          <w:sz w:val="24"/>
          <w:szCs w:val="24"/>
          <w:lang w:val="ro-RO"/>
        </w:rPr>
        <w:t>C.N.155.1997. TRATATE-1 (Notificare privind depozitarea)</w:t>
      </w:r>
    </w:p>
    <w:p w14:paraId="4DAE8875" w14:textId="62DB6D8C" w:rsidR="00741F21" w:rsidRPr="00183775" w:rsidRDefault="00741F21" w:rsidP="001433BB">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STATUTUL CENTRULUI INTERNAȚIONAL PENTRU INGINERIE GENETICĂ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BIOTEHNOLOGII</w:t>
      </w:r>
    </w:p>
    <w:p w14:paraId="3BB5CF24" w14:textId="77777777" w:rsidR="00741F21" w:rsidRPr="00183775" w:rsidRDefault="00741F21" w:rsidP="001433BB">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ÎNCHEIAT LA MADRID PE 13 SEPTEMBRIE 1983</w:t>
      </w:r>
    </w:p>
    <w:p w14:paraId="48D85B5D" w14:textId="77777777" w:rsidR="00741F21" w:rsidRPr="00183775" w:rsidRDefault="00741F21" w:rsidP="001433BB">
      <w:pPr>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ADOPTAREA AMENDAMENTELOR</w:t>
      </w:r>
    </w:p>
    <w:p w14:paraId="2F35DCF9" w14:textId="6F0F8226" w:rsidR="00741F21" w:rsidRPr="00183775" w:rsidRDefault="00741F21" w:rsidP="001433BB">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AMENDAMENTELE LA ARTICOLELE 6 (6)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7 (1)</w:t>
      </w:r>
    </w:p>
    <w:p w14:paraId="406AFC4C" w14:textId="5C08F36F" w:rsidR="00741F21" w:rsidRPr="00183775" w:rsidRDefault="00741F21" w:rsidP="001433BB">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ALE STATUTULUI CENTRULUI INTERNAȚIONAL PENTRU INGINERIE GENETICĂ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BIOTEHNOLOGII</w:t>
      </w:r>
    </w:p>
    <w:p w14:paraId="635DC028" w14:textId="77777777" w:rsidR="00741F21" w:rsidRPr="00183775" w:rsidRDefault="00741F21" w:rsidP="001433BB">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ADOPTAT</w:t>
      </w:r>
      <w:r w:rsidR="001433BB" w:rsidRPr="00183775">
        <w:rPr>
          <w:rFonts w:ascii="Times New Roman" w:hAnsi="Times New Roman" w:cs="Times New Roman"/>
          <w:sz w:val="24"/>
          <w:szCs w:val="24"/>
          <w:lang w:val="ro-RO"/>
        </w:rPr>
        <w:t>E DE COMITETUL GUVERNATORI</w:t>
      </w:r>
      <w:r w:rsidR="00B507FF" w:rsidRPr="00183775">
        <w:rPr>
          <w:rFonts w:ascii="Times New Roman" w:hAnsi="Times New Roman" w:cs="Times New Roman"/>
          <w:sz w:val="24"/>
          <w:szCs w:val="24"/>
          <w:lang w:val="ro-RO"/>
        </w:rPr>
        <w:t>LOR</w:t>
      </w:r>
      <w:r w:rsidR="001433BB" w:rsidRPr="00183775">
        <w:rPr>
          <w:rFonts w:ascii="Times New Roman" w:hAnsi="Times New Roman" w:cs="Times New Roman"/>
          <w:sz w:val="24"/>
          <w:szCs w:val="24"/>
          <w:lang w:val="ro-RO"/>
        </w:rPr>
        <w:t xml:space="preserve"> L</w:t>
      </w:r>
      <w:r w:rsidRPr="00183775">
        <w:rPr>
          <w:rFonts w:ascii="Times New Roman" w:hAnsi="Times New Roman" w:cs="Times New Roman"/>
          <w:sz w:val="24"/>
          <w:szCs w:val="24"/>
          <w:lang w:val="ro-RO"/>
        </w:rPr>
        <w:t>A TRIESTE (ITALIA) PE 3 DECEMBRIE 1996</w:t>
      </w:r>
    </w:p>
    <w:p w14:paraId="1EA1A27D" w14:textId="77777777" w:rsidR="00741F21" w:rsidRPr="00183775" w:rsidRDefault="001433BB" w:rsidP="001433BB">
      <w:pPr>
        <w:jc w:val="center"/>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TRANSMITEREA TEXTULUI AMEND</w:t>
      </w:r>
      <w:r w:rsidR="00741F21" w:rsidRPr="00183775">
        <w:rPr>
          <w:rFonts w:ascii="Times New Roman" w:hAnsi="Times New Roman" w:cs="Times New Roman"/>
          <w:sz w:val="24"/>
          <w:szCs w:val="24"/>
          <w:u w:val="single"/>
          <w:lang w:val="ro-RO"/>
        </w:rPr>
        <w:t>AMENTELOR</w:t>
      </w:r>
    </w:p>
    <w:p w14:paraId="39E354BA" w14:textId="77777777" w:rsidR="00741F21" w:rsidRPr="00183775" w:rsidRDefault="001433BB" w:rsidP="00741F2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Secretarul G</w:t>
      </w:r>
      <w:r w:rsidR="00741F21" w:rsidRPr="00183775">
        <w:rPr>
          <w:rFonts w:ascii="Times New Roman" w:hAnsi="Times New Roman" w:cs="Times New Roman"/>
          <w:sz w:val="24"/>
          <w:szCs w:val="24"/>
          <w:lang w:val="ro-RO"/>
        </w:rPr>
        <w:t>eneral al ONU, acționînd în calitate de depozitar, comunică următoarele:</w:t>
      </w:r>
    </w:p>
    <w:p w14:paraId="613629B4" w14:textId="77777777" w:rsidR="00741F21" w:rsidRPr="00183775" w:rsidRDefault="00741F21" w:rsidP="001433BB">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I</w:t>
      </w:r>
    </w:p>
    <w:p w14:paraId="75EAB8D3" w14:textId="70D55C39" w:rsidR="00741F21" w:rsidRPr="00183775" w:rsidRDefault="00741F21" w:rsidP="00741F2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La cea de-a treia </w:t>
      </w:r>
      <w:r w:rsidR="00045B9E" w:rsidRPr="00183775">
        <w:rPr>
          <w:rFonts w:ascii="Times New Roman" w:hAnsi="Times New Roman" w:cs="Times New Roman"/>
          <w:sz w:val="24"/>
          <w:szCs w:val="24"/>
          <w:lang w:val="ro-RO"/>
        </w:rPr>
        <w:t>Sesiune</w:t>
      </w:r>
      <w:r w:rsidRPr="00183775">
        <w:rPr>
          <w:rFonts w:ascii="Times New Roman" w:hAnsi="Times New Roman" w:cs="Times New Roman"/>
          <w:sz w:val="24"/>
          <w:szCs w:val="24"/>
          <w:lang w:val="ro-RO"/>
        </w:rPr>
        <w:t xml:space="preserve"> a </w:t>
      </w:r>
      <w:r w:rsidR="000B0DED" w:rsidRPr="00183775">
        <w:rPr>
          <w:rFonts w:ascii="Times New Roman" w:hAnsi="Times New Roman" w:cs="Times New Roman"/>
          <w:sz w:val="24"/>
          <w:szCs w:val="24"/>
          <w:lang w:val="ro-RO"/>
        </w:rPr>
        <w:t>să</w:t>
      </w:r>
      <w:r w:rsidRPr="00183775">
        <w:rPr>
          <w:rFonts w:ascii="Times New Roman" w:hAnsi="Times New Roman" w:cs="Times New Roman"/>
          <w:sz w:val="24"/>
          <w:szCs w:val="24"/>
          <w:lang w:val="ro-RO"/>
        </w:rPr>
        <w:t>, desfășurată la Trieste</w:t>
      </w:r>
      <w:r w:rsidR="001433BB" w:rsidRPr="00183775">
        <w:rPr>
          <w:rFonts w:ascii="Times New Roman" w:hAnsi="Times New Roman" w:cs="Times New Roman"/>
          <w:sz w:val="24"/>
          <w:szCs w:val="24"/>
          <w:lang w:val="ro-RO"/>
        </w:rPr>
        <w:t xml:space="preserve"> între 2-3 decembrie 1996, Comitetul Guvernatori</w:t>
      </w:r>
      <w:r w:rsidR="00B507FF" w:rsidRPr="00183775">
        <w:rPr>
          <w:rFonts w:ascii="Times New Roman" w:hAnsi="Times New Roman" w:cs="Times New Roman"/>
          <w:sz w:val="24"/>
          <w:szCs w:val="24"/>
          <w:lang w:val="ro-RO"/>
        </w:rPr>
        <w:t>lor</w:t>
      </w:r>
      <w:r w:rsidR="001433BB" w:rsidRPr="00183775">
        <w:rPr>
          <w:rFonts w:ascii="Times New Roman" w:hAnsi="Times New Roman" w:cs="Times New Roman"/>
          <w:sz w:val="24"/>
          <w:szCs w:val="24"/>
          <w:lang w:val="ro-RO"/>
        </w:rPr>
        <w:t xml:space="preserve"> Centrului Internațional pentru Inginerie Genetică </w:t>
      </w:r>
      <w:r w:rsidR="000B0DED" w:rsidRPr="00183775">
        <w:rPr>
          <w:rFonts w:ascii="Times New Roman" w:hAnsi="Times New Roman" w:cs="Times New Roman"/>
          <w:sz w:val="24"/>
          <w:szCs w:val="24"/>
          <w:lang w:val="ro-RO"/>
        </w:rPr>
        <w:t>și</w:t>
      </w:r>
      <w:r w:rsidR="001433BB" w:rsidRPr="00183775">
        <w:rPr>
          <w:rFonts w:ascii="Times New Roman" w:hAnsi="Times New Roman" w:cs="Times New Roman"/>
          <w:sz w:val="24"/>
          <w:szCs w:val="24"/>
          <w:lang w:val="ro-RO"/>
        </w:rPr>
        <w:t xml:space="preserve"> Biotehnologii, confirmînd prezența a două treimi din Membrii săi, a adoptat amendamente la Articolele 6 (6) </w:t>
      </w:r>
      <w:r w:rsidR="000B0DED" w:rsidRPr="00183775">
        <w:rPr>
          <w:rFonts w:ascii="Times New Roman" w:hAnsi="Times New Roman" w:cs="Times New Roman"/>
          <w:sz w:val="24"/>
          <w:szCs w:val="24"/>
          <w:lang w:val="ro-RO"/>
        </w:rPr>
        <w:t>și</w:t>
      </w:r>
      <w:r w:rsidR="001433BB" w:rsidRPr="00183775">
        <w:rPr>
          <w:rFonts w:ascii="Times New Roman" w:hAnsi="Times New Roman" w:cs="Times New Roman"/>
          <w:sz w:val="24"/>
          <w:szCs w:val="24"/>
          <w:lang w:val="ro-RO"/>
        </w:rPr>
        <w:t xml:space="preserve"> 7(1) ale Statutului sus-menționat.</w:t>
      </w:r>
    </w:p>
    <w:p w14:paraId="48C18012" w14:textId="77777777" w:rsidR="001433BB" w:rsidRPr="00183775" w:rsidRDefault="001433BB" w:rsidP="00741F2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Se face referire la prevederile Articolului 16 </w:t>
      </w:r>
      <w:r w:rsidR="00B507FF" w:rsidRPr="00183775">
        <w:rPr>
          <w:rFonts w:ascii="Times New Roman" w:hAnsi="Times New Roman" w:cs="Times New Roman"/>
          <w:sz w:val="24"/>
          <w:szCs w:val="24"/>
          <w:lang w:val="ro-RO"/>
        </w:rPr>
        <w:t>(2) al Statutului, care stip</w:t>
      </w:r>
      <w:r w:rsidRPr="00183775">
        <w:rPr>
          <w:rFonts w:ascii="Times New Roman" w:hAnsi="Times New Roman" w:cs="Times New Roman"/>
          <w:sz w:val="24"/>
          <w:szCs w:val="24"/>
          <w:lang w:val="ro-RO"/>
        </w:rPr>
        <w:t xml:space="preserve">ulează că Amendamentele “vor intra în vigoare pentru Membrii care au depozitat instrumentele de ratificare”. </w:t>
      </w:r>
    </w:p>
    <w:p w14:paraId="425B1179" w14:textId="77777777" w:rsidR="001433BB" w:rsidRPr="00183775" w:rsidRDefault="001433BB" w:rsidP="001433BB">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t>II</w:t>
      </w:r>
    </w:p>
    <w:p w14:paraId="3ABA2E1E" w14:textId="4B46993C" w:rsidR="001433BB" w:rsidRPr="00183775" w:rsidRDefault="001433BB" w:rsidP="00741F2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Textul amendamentelor adoptate, conform formulării din documentul (ICGEB/BG.3/21) din 5 decembrie 1996, se transmit</w:t>
      </w:r>
      <w:r w:rsidR="00B507FF" w:rsidRPr="00183775">
        <w:rPr>
          <w:rFonts w:ascii="Times New Roman" w:hAnsi="Times New Roman" w:cs="Times New Roman"/>
          <w:sz w:val="24"/>
          <w:szCs w:val="24"/>
          <w:lang w:val="ro-RO"/>
        </w:rPr>
        <w:t>e prin prezenta</w:t>
      </w:r>
      <w:r w:rsidRPr="00183775">
        <w:rPr>
          <w:rFonts w:ascii="Times New Roman" w:hAnsi="Times New Roman" w:cs="Times New Roman"/>
          <w:sz w:val="24"/>
          <w:szCs w:val="24"/>
          <w:lang w:val="ro-RO"/>
        </w:rPr>
        <w:t>, ca anexă la această notificare</w:t>
      </w:r>
      <w:r w:rsidR="00B507FF" w:rsidRPr="00183775">
        <w:rPr>
          <w:rFonts w:ascii="Times New Roman" w:hAnsi="Times New Roman" w:cs="Times New Roman"/>
          <w:sz w:val="24"/>
          <w:szCs w:val="24"/>
          <w:lang w:val="ro-RO"/>
        </w:rPr>
        <w:t>,</w:t>
      </w:r>
      <w:r w:rsidRPr="00183775">
        <w:rPr>
          <w:rFonts w:ascii="Times New Roman" w:hAnsi="Times New Roman" w:cs="Times New Roman"/>
          <w:sz w:val="24"/>
          <w:szCs w:val="24"/>
          <w:lang w:val="ro-RO"/>
        </w:rPr>
        <w:t xml:space="preserve"> în cele șase limbi ale </w:t>
      </w:r>
      <w:r w:rsidR="00045B9E" w:rsidRPr="00183775">
        <w:rPr>
          <w:rFonts w:ascii="Times New Roman" w:hAnsi="Times New Roman" w:cs="Times New Roman"/>
          <w:sz w:val="24"/>
          <w:szCs w:val="24"/>
          <w:lang w:val="ro-RO"/>
        </w:rPr>
        <w:t>sale</w:t>
      </w:r>
      <w:r w:rsidRPr="00183775">
        <w:rPr>
          <w:rFonts w:ascii="Times New Roman" w:hAnsi="Times New Roman" w:cs="Times New Roman"/>
          <w:sz w:val="24"/>
          <w:szCs w:val="24"/>
          <w:lang w:val="ro-RO"/>
        </w:rPr>
        <w:t>.</w:t>
      </w:r>
    </w:p>
    <w:p w14:paraId="1388029A" w14:textId="77777777" w:rsidR="001433BB" w:rsidRPr="00183775" w:rsidRDefault="00B507FF" w:rsidP="001433BB">
      <w:pPr>
        <w:jc w:val="right"/>
        <w:rPr>
          <w:rFonts w:ascii="Times New Roman" w:hAnsi="Times New Roman" w:cs="Times New Roman"/>
          <w:sz w:val="24"/>
          <w:szCs w:val="24"/>
          <w:lang w:val="ro-RO"/>
        </w:rPr>
      </w:pPr>
      <w:r w:rsidRPr="00183775">
        <w:rPr>
          <w:rFonts w:ascii="Times New Roman" w:hAnsi="Times New Roman" w:cs="Times New Roman"/>
          <w:sz w:val="24"/>
          <w:szCs w:val="24"/>
          <w:lang w:val="ro-RO"/>
        </w:rPr>
        <w:t>5 mai 199</w:t>
      </w:r>
      <w:r w:rsidR="001433BB" w:rsidRPr="00183775">
        <w:rPr>
          <w:rFonts w:ascii="Times New Roman" w:hAnsi="Times New Roman" w:cs="Times New Roman"/>
          <w:sz w:val="24"/>
          <w:szCs w:val="24"/>
          <w:lang w:val="ro-RO"/>
        </w:rPr>
        <w:t>7</w:t>
      </w:r>
    </w:p>
    <w:p w14:paraId="63D88F48" w14:textId="77777777" w:rsidR="001433BB" w:rsidRPr="00183775" w:rsidRDefault="001433BB" w:rsidP="001433BB">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În atenția: Serviciilor Tratate ale Ministerelor Afacerilor Externe și ale organizațiilor internaționale vizate</w:t>
      </w:r>
    </w:p>
    <w:p w14:paraId="05FDA5FC" w14:textId="77777777" w:rsidR="00741F21" w:rsidRPr="00183775" w:rsidRDefault="00E04E0B"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C.N.155.1997. TRATATE-1 (Anexă)</w:t>
      </w:r>
    </w:p>
    <w:p w14:paraId="6ED56C71" w14:textId="77777777" w:rsidR="00E04E0B" w:rsidRPr="00183775" w:rsidRDefault="00E04E0B" w:rsidP="00C36951">
      <w:pPr>
        <w:jc w:val="both"/>
        <w:rPr>
          <w:rFonts w:ascii="Times New Roman" w:hAnsi="Times New Roman" w:cs="Times New Roman"/>
          <w:sz w:val="24"/>
          <w:szCs w:val="24"/>
          <w:u w:val="single"/>
          <w:lang w:val="ro-RO"/>
        </w:rPr>
      </w:pPr>
      <w:r w:rsidRPr="00183775">
        <w:rPr>
          <w:rFonts w:ascii="Times New Roman" w:hAnsi="Times New Roman" w:cs="Times New Roman"/>
          <w:sz w:val="24"/>
          <w:szCs w:val="24"/>
          <w:u w:val="single"/>
          <w:lang w:val="ro-RO"/>
        </w:rPr>
        <w:t>Amendamente la Statut</w:t>
      </w:r>
    </w:p>
    <w:p w14:paraId="0CAE183A" w14:textId="77777777" w:rsidR="00DD13F8" w:rsidRPr="00183775" w:rsidRDefault="00E04E0B"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28. Confirmînd prezența a două treimi din Membri, în conformitate cu Articolul 16 al </w:t>
      </w:r>
      <w:r w:rsidR="00BC7748" w:rsidRPr="00183775">
        <w:rPr>
          <w:rFonts w:ascii="Times New Roman" w:hAnsi="Times New Roman" w:cs="Times New Roman"/>
          <w:sz w:val="24"/>
          <w:szCs w:val="24"/>
          <w:lang w:val="ro-RO"/>
        </w:rPr>
        <w:t>Statutului CIIGB, Comitetul a adoptat următorul amendament la Articolul 6.6. al Statutului:</w:t>
      </w:r>
    </w:p>
    <w:p w14:paraId="0DE40F36" w14:textId="29AAE7A6" w:rsidR="00DD13F8" w:rsidRPr="00183775" w:rsidRDefault="00DD13F8" w:rsidP="00DD13F8">
      <w:pPr>
        <w:ind w:left="708"/>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lastRenderedPageBreak/>
        <w:t>„</w:t>
      </w:r>
      <w:r w:rsidRPr="00183775">
        <w:rPr>
          <w:rFonts w:ascii="Times New Roman" w:hAnsi="Times New Roman" w:cs="Times New Roman"/>
          <w:b/>
          <w:i/>
          <w:sz w:val="24"/>
          <w:szCs w:val="24"/>
          <w:lang w:val="ro-RO"/>
        </w:rPr>
        <w:t xml:space="preserve">Fiecare membru al Comitetului va dispune de un vot. Deciziile se vor adopta în mod preferabil prin consens </w:t>
      </w:r>
      <w:r w:rsidR="000B0DED" w:rsidRPr="00183775">
        <w:rPr>
          <w:rFonts w:ascii="Times New Roman" w:hAnsi="Times New Roman" w:cs="Times New Roman"/>
          <w:b/>
          <w:i/>
          <w:sz w:val="24"/>
          <w:szCs w:val="24"/>
          <w:lang w:val="ro-RO"/>
        </w:rPr>
        <w:t>să</w:t>
      </w:r>
      <w:r w:rsidRPr="00183775">
        <w:rPr>
          <w:rFonts w:ascii="Times New Roman" w:hAnsi="Times New Roman" w:cs="Times New Roman"/>
          <w:b/>
          <w:i/>
          <w:sz w:val="24"/>
          <w:szCs w:val="24"/>
          <w:lang w:val="ro-RO"/>
        </w:rPr>
        <w:t xml:space="preserve">u prin votul majorității Membrilor prezenți </w:t>
      </w:r>
      <w:r w:rsidR="000B0DED" w:rsidRPr="00183775">
        <w:rPr>
          <w:rFonts w:ascii="Times New Roman" w:hAnsi="Times New Roman" w:cs="Times New Roman"/>
          <w:b/>
          <w:i/>
          <w:sz w:val="24"/>
          <w:szCs w:val="24"/>
          <w:lang w:val="ro-RO"/>
        </w:rPr>
        <w:t>și</w:t>
      </w:r>
      <w:r w:rsidRPr="00183775">
        <w:rPr>
          <w:rFonts w:ascii="Times New Roman" w:hAnsi="Times New Roman" w:cs="Times New Roman"/>
          <w:b/>
          <w:i/>
          <w:sz w:val="24"/>
          <w:szCs w:val="24"/>
          <w:lang w:val="ro-RO"/>
        </w:rPr>
        <w:t xml:space="preserve"> votanți, cu excepția deciziilor privind desemnarea Directorului, programele de activitate </w:t>
      </w:r>
      <w:r w:rsidR="000B0DED" w:rsidRPr="00183775">
        <w:rPr>
          <w:rFonts w:ascii="Times New Roman" w:hAnsi="Times New Roman" w:cs="Times New Roman"/>
          <w:b/>
          <w:i/>
          <w:sz w:val="24"/>
          <w:szCs w:val="24"/>
          <w:lang w:val="ro-RO"/>
        </w:rPr>
        <w:t>și</w:t>
      </w:r>
      <w:r w:rsidRPr="00183775">
        <w:rPr>
          <w:rFonts w:ascii="Times New Roman" w:hAnsi="Times New Roman" w:cs="Times New Roman"/>
          <w:b/>
          <w:i/>
          <w:sz w:val="24"/>
          <w:szCs w:val="24"/>
          <w:lang w:val="ro-RO"/>
        </w:rPr>
        <w:t xml:space="preserve">  bugetul, care se vor adopta prin votul a două treimi din membrii prezenți </w:t>
      </w:r>
      <w:r w:rsidR="000B0DED" w:rsidRPr="00183775">
        <w:rPr>
          <w:rFonts w:ascii="Times New Roman" w:hAnsi="Times New Roman" w:cs="Times New Roman"/>
          <w:b/>
          <w:i/>
          <w:sz w:val="24"/>
          <w:szCs w:val="24"/>
          <w:lang w:val="ro-RO"/>
        </w:rPr>
        <w:t>și</w:t>
      </w:r>
      <w:r w:rsidRPr="00183775">
        <w:rPr>
          <w:rFonts w:ascii="Times New Roman" w:hAnsi="Times New Roman" w:cs="Times New Roman"/>
          <w:b/>
          <w:i/>
          <w:sz w:val="24"/>
          <w:szCs w:val="24"/>
          <w:lang w:val="ro-RO"/>
        </w:rPr>
        <w:t xml:space="preserve"> votanți. Membrului care are restanțe ce depășesc suma contribuției </w:t>
      </w:r>
      <w:r w:rsidR="00045B9E" w:rsidRPr="00183775">
        <w:rPr>
          <w:rFonts w:ascii="Times New Roman" w:hAnsi="Times New Roman" w:cs="Times New Roman"/>
          <w:b/>
          <w:i/>
          <w:sz w:val="24"/>
          <w:szCs w:val="24"/>
          <w:lang w:val="ro-RO"/>
        </w:rPr>
        <w:t>sale</w:t>
      </w:r>
      <w:r w:rsidRPr="00183775">
        <w:rPr>
          <w:rFonts w:ascii="Times New Roman" w:hAnsi="Times New Roman" w:cs="Times New Roman"/>
          <w:b/>
          <w:i/>
          <w:sz w:val="24"/>
          <w:szCs w:val="24"/>
          <w:lang w:val="ro-RO"/>
        </w:rPr>
        <w:t xml:space="preserve"> estimate pentru un an îi va fi suspendat dreptul de vot, cu ex</w:t>
      </w:r>
      <w:r w:rsidR="00C9532D" w:rsidRPr="00183775">
        <w:rPr>
          <w:rFonts w:ascii="Times New Roman" w:hAnsi="Times New Roman" w:cs="Times New Roman"/>
          <w:b/>
          <w:i/>
          <w:sz w:val="24"/>
          <w:szCs w:val="24"/>
          <w:lang w:val="ro-RO"/>
        </w:rPr>
        <w:t xml:space="preserve">cepția cazului cînd Comitetul </w:t>
      </w:r>
      <w:r w:rsidRPr="00183775">
        <w:rPr>
          <w:rFonts w:ascii="Times New Roman" w:hAnsi="Times New Roman" w:cs="Times New Roman"/>
          <w:b/>
          <w:i/>
          <w:sz w:val="24"/>
          <w:szCs w:val="24"/>
          <w:lang w:val="ro-RO"/>
        </w:rPr>
        <w:t>Guvernatori</w:t>
      </w:r>
      <w:r w:rsidR="00C9532D" w:rsidRPr="00183775">
        <w:rPr>
          <w:rFonts w:ascii="Times New Roman" w:hAnsi="Times New Roman" w:cs="Times New Roman"/>
          <w:b/>
          <w:i/>
          <w:sz w:val="24"/>
          <w:szCs w:val="24"/>
          <w:lang w:val="ro-RO"/>
        </w:rPr>
        <w:t>lor va</w:t>
      </w:r>
      <w:r w:rsidRPr="00183775">
        <w:rPr>
          <w:rFonts w:ascii="Times New Roman" w:hAnsi="Times New Roman" w:cs="Times New Roman"/>
          <w:b/>
          <w:i/>
          <w:sz w:val="24"/>
          <w:szCs w:val="24"/>
          <w:lang w:val="ro-RO"/>
        </w:rPr>
        <w:t xml:space="preserve"> decide că neplata a fost determinată de circumstanțe ce sunt în afara sferei de control al Membrului respectiv</w:t>
      </w:r>
      <w:r w:rsidRPr="00183775">
        <w:rPr>
          <w:rFonts w:ascii="Times New Roman" w:hAnsi="Times New Roman" w:cs="Times New Roman"/>
          <w:sz w:val="24"/>
          <w:szCs w:val="24"/>
          <w:lang w:val="ro-RO"/>
        </w:rPr>
        <w:t>”.</w:t>
      </w:r>
    </w:p>
    <w:p w14:paraId="01284F8E" w14:textId="77777777" w:rsidR="00C9532D" w:rsidRPr="00183775" w:rsidRDefault="00C9532D" w:rsidP="00C36951">
      <w:pPr>
        <w:jc w:val="both"/>
        <w:rPr>
          <w:rFonts w:ascii="Times New Roman" w:hAnsi="Times New Roman" w:cs="Times New Roman"/>
          <w:sz w:val="24"/>
          <w:szCs w:val="24"/>
          <w:lang w:val="ro-RO"/>
        </w:rPr>
      </w:pPr>
    </w:p>
    <w:p w14:paraId="0280B243" w14:textId="77777777" w:rsidR="00DD13F8" w:rsidRPr="00183775" w:rsidRDefault="00DD13F8"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29. La fel, Comitetul a adopta</w:t>
      </w:r>
      <w:r w:rsidR="00C9532D" w:rsidRPr="00183775">
        <w:rPr>
          <w:rFonts w:ascii="Times New Roman" w:hAnsi="Times New Roman" w:cs="Times New Roman"/>
          <w:sz w:val="24"/>
          <w:szCs w:val="24"/>
          <w:lang w:val="ro-RO"/>
        </w:rPr>
        <w:t>t</w:t>
      </w:r>
      <w:r w:rsidRPr="00183775">
        <w:rPr>
          <w:rFonts w:ascii="Times New Roman" w:hAnsi="Times New Roman" w:cs="Times New Roman"/>
          <w:sz w:val="24"/>
          <w:szCs w:val="24"/>
          <w:lang w:val="ro-RO"/>
        </w:rPr>
        <w:t xml:space="preserve"> următorul amendament la Articolul 7.1 al Statutului:</w:t>
      </w:r>
    </w:p>
    <w:p w14:paraId="1E43663F" w14:textId="6C72BB01" w:rsidR="00DD13F8" w:rsidRPr="00183775" w:rsidRDefault="00DD13F8" w:rsidP="00C00E86">
      <w:pPr>
        <w:ind w:left="708"/>
        <w:jc w:val="both"/>
        <w:rPr>
          <w:rFonts w:ascii="Times New Roman" w:hAnsi="Times New Roman" w:cs="Times New Roman"/>
          <w:b/>
          <w:i/>
          <w:sz w:val="24"/>
          <w:szCs w:val="24"/>
          <w:lang w:val="ro-RO"/>
        </w:rPr>
      </w:pPr>
      <w:r w:rsidRPr="00183775">
        <w:rPr>
          <w:rFonts w:ascii="Times New Roman" w:hAnsi="Times New Roman" w:cs="Times New Roman"/>
          <w:b/>
          <w:i/>
          <w:sz w:val="24"/>
          <w:szCs w:val="24"/>
          <w:lang w:val="ro-RO"/>
        </w:rPr>
        <w:t>„</w:t>
      </w:r>
      <w:r w:rsidR="00045B9E" w:rsidRPr="00183775">
        <w:rPr>
          <w:rFonts w:ascii="Times New Roman" w:hAnsi="Times New Roman" w:cs="Times New Roman"/>
          <w:b/>
          <w:i/>
          <w:sz w:val="24"/>
          <w:szCs w:val="24"/>
          <w:lang w:val="ro-RO"/>
        </w:rPr>
        <w:t>Consiliul</w:t>
      </w:r>
      <w:r w:rsidR="00C00E86" w:rsidRPr="00183775">
        <w:rPr>
          <w:rFonts w:ascii="Times New Roman" w:hAnsi="Times New Roman" w:cs="Times New Roman"/>
          <w:b/>
          <w:i/>
          <w:sz w:val="24"/>
          <w:szCs w:val="24"/>
          <w:lang w:val="ro-RO"/>
        </w:rPr>
        <w:t xml:space="preserve"> va fi format din cel mult </w:t>
      </w:r>
      <w:r w:rsidR="00744091" w:rsidRPr="00183775">
        <w:rPr>
          <w:rFonts w:ascii="Times New Roman" w:hAnsi="Times New Roman" w:cs="Times New Roman"/>
          <w:b/>
          <w:i/>
          <w:sz w:val="24"/>
          <w:szCs w:val="24"/>
          <w:lang w:val="ro-RO"/>
        </w:rPr>
        <w:t>cincisprezece</w:t>
      </w:r>
      <w:r w:rsidR="00C00E86" w:rsidRPr="00183775">
        <w:rPr>
          <w:rFonts w:ascii="Times New Roman" w:hAnsi="Times New Roman" w:cs="Times New Roman"/>
          <w:b/>
          <w:i/>
          <w:sz w:val="24"/>
          <w:szCs w:val="24"/>
          <w:lang w:val="ro-RO"/>
        </w:rPr>
        <w:t xml:space="preserve"> </w:t>
      </w:r>
      <w:r w:rsidR="00045B9E" w:rsidRPr="00183775">
        <w:rPr>
          <w:rFonts w:ascii="Times New Roman" w:hAnsi="Times New Roman" w:cs="Times New Roman"/>
          <w:b/>
          <w:i/>
          <w:sz w:val="24"/>
          <w:szCs w:val="24"/>
          <w:lang w:val="ro-RO"/>
        </w:rPr>
        <w:t>savanți</w:t>
      </w:r>
      <w:r w:rsidR="00C00E86" w:rsidRPr="00183775">
        <w:rPr>
          <w:rFonts w:ascii="Times New Roman" w:hAnsi="Times New Roman" w:cs="Times New Roman"/>
          <w:b/>
          <w:i/>
          <w:sz w:val="24"/>
          <w:szCs w:val="24"/>
          <w:lang w:val="ro-RO"/>
        </w:rPr>
        <w:t xml:space="preserve"> </w:t>
      </w:r>
      <w:r w:rsidR="000B0DED" w:rsidRPr="00183775">
        <w:rPr>
          <w:rFonts w:ascii="Times New Roman" w:hAnsi="Times New Roman" w:cs="Times New Roman"/>
          <w:b/>
          <w:i/>
          <w:sz w:val="24"/>
          <w:szCs w:val="24"/>
          <w:lang w:val="ro-RO"/>
        </w:rPr>
        <w:t>și</w:t>
      </w:r>
      <w:r w:rsidR="00C00E86" w:rsidRPr="00183775">
        <w:rPr>
          <w:rFonts w:ascii="Times New Roman" w:hAnsi="Times New Roman" w:cs="Times New Roman"/>
          <w:b/>
          <w:i/>
          <w:sz w:val="24"/>
          <w:szCs w:val="24"/>
          <w:lang w:val="ro-RO"/>
        </w:rPr>
        <w:t xml:space="preserve"> tehnologi din domeniile importante pentru Centru. </w:t>
      </w:r>
      <w:r w:rsidR="00744091" w:rsidRPr="00183775">
        <w:rPr>
          <w:rFonts w:ascii="Times New Roman" w:hAnsi="Times New Roman" w:cs="Times New Roman"/>
          <w:b/>
          <w:i/>
          <w:sz w:val="24"/>
          <w:szCs w:val="24"/>
          <w:lang w:val="ro-RO"/>
        </w:rPr>
        <w:t xml:space="preserve">Zece </w:t>
      </w:r>
      <w:r w:rsidR="00045B9E" w:rsidRPr="00183775">
        <w:rPr>
          <w:rFonts w:ascii="Times New Roman" w:hAnsi="Times New Roman" w:cs="Times New Roman"/>
          <w:b/>
          <w:i/>
          <w:sz w:val="24"/>
          <w:szCs w:val="24"/>
          <w:lang w:val="ro-RO"/>
        </w:rPr>
        <w:t>savanți</w:t>
      </w:r>
      <w:r w:rsidR="00C00E86" w:rsidRPr="00183775">
        <w:rPr>
          <w:rFonts w:ascii="Times New Roman" w:hAnsi="Times New Roman" w:cs="Times New Roman"/>
          <w:b/>
          <w:i/>
          <w:sz w:val="24"/>
          <w:szCs w:val="24"/>
          <w:lang w:val="ro-RO"/>
        </w:rPr>
        <w:t xml:space="preserve"> </w:t>
      </w:r>
      <w:r w:rsidR="00744091" w:rsidRPr="00183775">
        <w:rPr>
          <w:rFonts w:ascii="Times New Roman" w:hAnsi="Times New Roman" w:cs="Times New Roman"/>
          <w:b/>
          <w:i/>
          <w:sz w:val="24"/>
          <w:szCs w:val="24"/>
          <w:lang w:val="ro-RO"/>
        </w:rPr>
        <w:t>vor fi selectați din țările membre ale CIIGB, în baza excelenței științifice, acordînd o atenție cuvenită distribuției geografice, de rînd cu cîte un reprezentant din fiecare țară gazdă a CIIGB</w:t>
      </w:r>
      <w:r w:rsidR="00C00E86" w:rsidRPr="00183775">
        <w:rPr>
          <w:rFonts w:ascii="Times New Roman" w:hAnsi="Times New Roman" w:cs="Times New Roman"/>
          <w:b/>
          <w:i/>
          <w:sz w:val="24"/>
          <w:szCs w:val="24"/>
          <w:lang w:val="ro-RO"/>
        </w:rPr>
        <w:t xml:space="preserve">. </w:t>
      </w:r>
      <w:r w:rsidR="00744091" w:rsidRPr="00183775">
        <w:rPr>
          <w:rFonts w:ascii="Times New Roman" w:hAnsi="Times New Roman" w:cs="Times New Roman"/>
          <w:b/>
          <w:i/>
          <w:sz w:val="24"/>
          <w:szCs w:val="24"/>
          <w:lang w:val="ro-RO"/>
        </w:rPr>
        <w:t xml:space="preserve">Fiecare țară membru va fi reprezentată de cel mult unul din acești zece reprezentanți. Ceilalți cinci membri vor fi selectați din orice țară </w:t>
      </w:r>
      <w:r w:rsidR="000B0DED" w:rsidRPr="00183775">
        <w:rPr>
          <w:rFonts w:ascii="Times New Roman" w:hAnsi="Times New Roman" w:cs="Times New Roman"/>
          <w:b/>
          <w:i/>
          <w:sz w:val="24"/>
          <w:szCs w:val="24"/>
          <w:lang w:val="ro-RO"/>
        </w:rPr>
        <w:t>să</w:t>
      </w:r>
      <w:r w:rsidR="00744091" w:rsidRPr="00183775">
        <w:rPr>
          <w:rFonts w:ascii="Times New Roman" w:hAnsi="Times New Roman" w:cs="Times New Roman"/>
          <w:b/>
          <w:i/>
          <w:sz w:val="24"/>
          <w:szCs w:val="24"/>
          <w:lang w:val="ro-RO"/>
        </w:rPr>
        <w:t xml:space="preserve">u țări (Membru </w:t>
      </w:r>
      <w:r w:rsidR="000B0DED" w:rsidRPr="00183775">
        <w:rPr>
          <w:rFonts w:ascii="Times New Roman" w:hAnsi="Times New Roman" w:cs="Times New Roman"/>
          <w:b/>
          <w:i/>
          <w:sz w:val="24"/>
          <w:szCs w:val="24"/>
          <w:lang w:val="ro-RO"/>
        </w:rPr>
        <w:t>să</w:t>
      </w:r>
      <w:r w:rsidR="00744091" w:rsidRPr="00183775">
        <w:rPr>
          <w:rFonts w:ascii="Times New Roman" w:hAnsi="Times New Roman" w:cs="Times New Roman"/>
          <w:b/>
          <w:i/>
          <w:sz w:val="24"/>
          <w:szCs w:val="24"/>
          <w:lang w:val="ro-RO"/>
        </w:rPr>
        <w:t xml:space="preserve">u ne-Membru) în baza excelenței științifice </w:t>
      </w:r>
      <w:r w:rsidR="000B0DED" w:rsidRPr="00183775">
        <w:rPr>
          <w:rFonts w:ascii="Times New Roman" w:hAnsi="Times New Roman" w:cs="Times New Roman"/>
          <w:b/>
          <w:i/>
          <w:sz w:val="24"/>
          <w:szCs w:val="24"/>
          <w:lang w:val="ro-RO"/>
        </w:rPr>
        <w:t>și</w:t>
      </w:r>
      <w:r w:rsidR="00744091" w:rsidRPr="00183775">
        <w:rPr>
          <w:rFonts w:ascii="Times New Roman" w:hAnsi="Times New Roman" w:cs="Times New Roman"/>
          <w:b/>
          <w:i/>
          <w:sz w:val="24"/>
          <w:szCs w:val="24"/>
          <w:lang w:val="ro-RO"/>
        </w:rPr>
        <w:t xml:space="preserve"> ținînd cont de diversele domenii de activitate ale Centrului. </w:t>
      </w:r>
      <w:r w:rsidR="00C00E86" w:rsidRPr="00183775">
        <w:rPr>
          <w:rFonts w:ascii="Times New Roman" w:hAnsi="Times New Roman" w:cs="Times New Roman"/>
          <w:b/>
          <w:i/>
          <w:sz w:val="24"/>
          <w:szCs w:val="24"/>
          <w:lang w:val="ro-RO"/>
        </w:rPr>
        <w:t xml:space="preserve">Membrii </w:t>
      </w:r>
      <w:r w:rsidR="00045B9E" w:rsidRPr="00183775">
        <w:rPr>
          <w:rFonts w:ascii="Times New Roman" w:hAnsi="Times New Roman" w:cs="Times New Roman"/>
          <w:b/>
          <w:i/>
          <w:sz w:val="24"/>
          <w:szCs w:val="24"/>
          <w:lang w:val="ro-RO"/>
        </w:rPr>
        <w:t>Consiliului</w:t>
      </w:r>
      <w:r w:rsidR="00C00E86" w:rsidRPr="00183775">
        <w:rPr>
          <w:rFonts w:ascii="Times New Roman" w:hAnsi="Times New Roman" w:cs="Times New Roman"/>
          <w:b/>
          <w:i/>
          <w:sz w:val="24"/>
          <w:szCs w:val="24"/>
          <w:lang w:val="ro-RO"/>
        </w:rPr>
        <w:t xml:space="preserve"> vor fi aleși de către Comitet. Directorul va servi drept Secretar al </w:t>
      </w:r>
      <w:r w:rsidR="00045B9E" w:rsidRPr="00183775">
        <w:rPr>
          <w:rFonts w:ascii="Times New Roman" w:hAnsi="Times New Roman" w:cs="Times New Roman"/>
          <w:b/>
          <w:i/>
          <w:sz w:val="24"/>
          <w:szCs w:val="24"/>
          <w:lang w:val="ro-RO"/>
        </w:rPr>
        <w:t>Consiliului</w:t>
      </w:r>
      <w:r w:rsidRPr="00183775">
        <w:rPr>
          <w:rFonts w:ascii="Times New Roman" w:hAnsi="Times New Roman" w:cs="Times New Roman"/>
          <w:b/>
          <w:i/>
          <w:sz w:val="24"/>
          <w:szCs w:val="24"/>
          <w:lang w:val="ro-RO"/>
        </w:rPr>
        <w:t>”</w:t>
      </w:r>
      <w:r w:rsidR="00C00E86" w:rsidRPr="00183775">
        <w:rPr>
          <w:rFonts w:ascii="Times New Roman" w:hAnsi="Times New Roman" w:cs="Times New Roman"/>
          <w:b/>
          <w:i/>
          <w:sz w:val="24"/>
          <w:szCs w:val="24"/>
          <w:lang w:val="ro-RO"/>
        </w:rPr>
        <w:t>.</w:t>
      </w:r>
    </w:p>
    <w:p w14:paraId="1AB63CD1" w14:textId="77777777" w:rsidR="00BC7748" w:rsidRPr="00183775" w:rsidRDefault="00BC7748" w:rsidP="00C36951">
      <w:pPr>
        <w:jc w:val="both"/>
        <w:rPr>
          <w:rFonts w:ascii="Times New Roman" w:hAnsi="Times New Roman" w:cs="Times New Roman"/>
          <w:sz w:val="24"/>
          <w:szCs w:val="24"/>
          <w:lang w:val="ro-RO"/>
        </w:rPr>
      </w:pPr>
    </w:p>
    <w:p w14:paraId="5C47D269" w14:textId="77777777" w:rsidR="00741F21" w:rsidRPr="00183775" w:rsidRDefault="00741F21" w:rsidP="00C36951">
      <w:pPr>
        <w:jc w:val="both"/>
        <w:rPr>
          <w:rFonts w:ascii="Times New Roman" w:hAnsi="Times New Roman" w:cs="Times New Roman"/>
          <w:sz w:val="24"/>
          <w:szCs w:val="24"/>
          <w:lang w:val="ro-RO"/>
        </w:rPr>
      </w:pPr>
    </w:p>
    <w:p w14:paraId="4A5FFC58" w14:textId="77777777" w:rsidR="00432505" w:rsidRPr="00183775" w:rsidRDefault="00432505" w:rsidP="00C36951">
      <w:pPr>
        <w:jc w:val="both"/>
        <w:rPr>
          <w:rFonts w:ascii="Times New Roman" w:hAnsi="Times New Roman" w:cs="Times New Roman"/>
          <w:sz w:val="24"/>
          <w:szCs w:val="24"/>
          <w:lang w:val="ro-RO"/>
        </w:rPr>
      </w:pPr>
    </w:p>
    <w:p w14:paraId="5F60973B" w14:textId="77777777" w:rsidR="00432505" w:rsidRPr="00183775" w:rsidRDefault="00432505" w:rsidP="00C36951">
      <w:pPr>
        <w:jc w:val="both"/>
        <w:rPr>
          <w:rFonts w:ascii="Times New Roman" w:hAnsi="Times New Roman" w:cs="Times New Roman"/>
          <w:sz w:val="24"/>
          <w:szCs w:val="24"/>
          <w:lang w:val="ro-RO"/>
        </w:rPr>
      </w:pPr>
    </w:p>
    <w:p w14:paraId="1796956B" w14:textId="77777777" w:rsidR="003C73C7" w:rsidRPr="00183775" w:rsidRDefault="003C73C7">
      <w:pPr>
        <w:rPr>
          <w:rFonts w:ascii="Times New Roman" w:hAnsi="Times New Roman" w:cs="Times New Roman"/>
          <w:sz w:val="24"/>
          <w:szCs w:val="24"/>
          <w:lang w:val="ro-RO"/>
        </w:rPr>
      </w:pPr>
      <w:r w:rsidRPr="00183775">
        <w:rPr>
          <w:rFonts w:ascii="Times New Roman" w:hAnsi="Times New Roman" w:cs="Times New Roman"/>
          <w:sz w:val="24"/>
          <w:szCs w:val="24"/>
          <w:lang w:val="ro-RO"/>
        </w:rPr>
        <w:br w:type="page"/>
      </w:r>
    </w:p>
    <w:p w14:paraId="06EEDB54" w14:textId="4F720A86" w:rsidR="00432505" w:rsidRPr="00183775" w:rsidRDefault="00432505" w:rsidP="00432505">
      <w:pPr>
        <w:jc w:val="center"/>
        <w:rPr>
          <w:rFonts w:ascii="Times New Roman" w:hAnsi="Times New Roman" w:cs="Times New Roman"/>
          <w:sz w:val="24"/>
          <w:szCs w:val="24"/>
          <w:lang w:val="ro-RO"/>
        </w:rPr>
      </w:pPr>
      <w:r w:rsidRPr="00183775">
        <w:rPr>
          <w:rFonts w:ascii="Times New Roman" w:hAnsi="Times New Roman" w:cs="Times New Roman"/>
          <w:sz w:val="24"/>
          <w:szCs w:val="24"/>
          <w:lang w:val="ro-RO"/>
        </w:rPr>
        <w:lastRenderedPageBreak/>
        <w:t xml:space="preserve">Protocol la Statutul Centrului Internațional pentru Inginerie Genetică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Biotehnologii cu privire la Sediul Centrului</w:t>
      </w:r>
    </w:p>
    <w:p w14:paraId="1460D480" w14:textId="60687AB8" w:rsidR="00432505" w:rsidRPr="00183775" w:rsidRDefault="00432505"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STATELE MEMBRE</w:t>
      </w:r>
      <w:r w:rsidR="005E082F" w:rsidRPr="00183775">
        <w:rPr>
          <w:rFonts w:ascii="Times New Roman" w:hAnsi="Times New Roman" w:cs="Times New Roman"/>
          <w:sz w:val="24"/>
          <w:szCs w:val="24"/>
          <w:lang w:val="ro-RO"/>
        </w:rPr>
        <w:t xml:space="preserve"> </w:t>
      </w:r>
      <w:r w:rsidRPr="00183775">
        <w:rPr>
          <w:rFonts w:ascii="Times New Roman" w:hAnsi="Times New Roman" w:cs="Times New Roman"/>
          <w:sz w:val="24"/>
          <w:szCs w:val="24"/>
          <w:lang w:val="ro-RO"/>
        </w:rPr>
        <w:t>ALE CENTRULUI INTERNAȚIONAL PENTRU INGIN</w:t>
      </w:r>
      <w:r w:rsidR="005E082F" w:rsidRPr="00183775">
        <w:rPr>
          <w:rFonts w:ascii="Times New Roman" w:hAnsi="Times New Roman" w:cs="Times New Roman"/>
          <w:sz w:val="24"/>
          <w:szCs w:val="24"/>
          <w:lang w:val="ro-RO"/>
        </w:rPr>
        <w:t>E</w:t>
      </w:r>
      <w:r w:rsidRPr="00183775">
        <w:rPr>
          <w:rFonts w:ascii="Times New Roman" w:hAnsi="Times New Roman" w:cs="Times New Roman"/>
          <w:sz w:val="24"/>
          <w:szCs w:val="24"/>
          <w:lang w:val="ro-RO"/>
        </w:rPr>
        <w:t xml:space="preserve">RIE GENETICĂ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BIOTEHNOLOGII, FIIND PARTE LA PREZENTUL STATUT</w:t>
      </w:r>
    </w:p>
    <w:p w14:paraId="61C4E1B4" w14:textId="582AF55E" w:rsidR="005E082F" w:rsidRPr="00183775" w:rsidRDefault="005E082F" w:rsidP="00B821B8">
      <w:pPr>
        <w:ind w:firstLine="708"/>
        <w:jc w:val="both"/>
        <w:rPr>
          <w:rFonts w:ascii="Times New Roman" w:hAnsi="Times New Roman" w:cs="Times New Roman"/>
          <w:sz w:val="24"/>
          <w:szCs w:val="24"/>
          <w:lang w:val="ro-RO"/>
        </w:rPr>
      </w:pPr>
      <w:r w:rsidRPr="00183775">
        <w:rPr>
          <w:rFonts w:ascii="Times New Roman" w:hAnsi="Times New Roman" w:cs="Times New Roman"/>
          <w:sz w:val="24"/>
          <w:szCs w:val="24"/>
          <w:u w:val="single"/>
          <w:lang w:val="ro-RO"/>
        </w:rPr>
        <w:t>Dorind</w:t>
      </w:r>
      <w:r w:rsidRPr="00183775">
        <w:rPr>
          <w:rFonts w:ascii="Times New Roman" w:hAnsi="Times New Roman" w:cs="Times New Roman"/>
          <w:sz w:val="24"/>
          <w:szCs w:val="24"/>
          <w:lang w:val="ro-RO"/>
        </w:rPr>
        <w:t xml:space="preserve"> să </w:t>
      </w:r>
      <w:r w:rsidR="008D72EE" w:rsidRPr="00183775">
        <w:rPr>
          <w:rFonts w:ascii="Times New Roman" w:hAnsi="Times New Roman" w:cs="Times New Roman"/>
          <w:sz w:val="24"/>
          <w:szCs w:val="24"/>
          <w:lang w:val="ro-RO"/>
        </w:rPr>
        <w:t>mărească</w:t>
      </w:r>
      <w:r w:rsidRPr="00183775">
        <w:rPr>
          <w:rFonts w:ascii="Times New Roman" w:hAnsi="Times New Roman" w:cs="Times New Roman"/>
          <w:sz w:val="24"/>
          <w:szCs w:val="24"/>
          <w:lang w:val="ro-RO"/>
        </w:rPr>
        <w:t xml:space="preserve"> numărul locațiilor pentru Sediul Centrului Internațional pentru Inginerie Genetică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Biotehnologii</w:t>
      </w:r>
      <w:r w:rsidR="00B821B8" w:rsidRPr="00183775">
        <w:rPr>
          <w:rFonts w:ascii="Times New Roman" w:hAnsi="Times New Roman" w:cs="Times New Roman"/>
          <w:sz w:val="24"/>
          <w:szCs w:val="24"/>
          <w:lang w:val="ro-RO"/>
        </w:rPr>
        <w:t>,</w:t>
      </w:r>
    </w:p>
    <w:p w14:paraId="5913A0DD" w14:textId="77777777" w:rsidR="005E082F" w:rsidRPr="00183775" w:rsidRDefault="005E082F" w:rsidP="00C36951">
      <w:pPr>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AU CONVENIT să adopte prezentul Protocol, după cum urmează:</w:t>
      </w:r>
    </w:p>
    <w:p w14:paraId="610F1C65" w14:textId="1FD219B4" w:rsidR="008D72EE" w:rsidRPr="00183775" w:rsidRDefault="005E082F" w:rsidP="003C73C7">
      <w:pPr>
        <w:pStyle w:val="a3"/>
        <w:numPr>
          <w:ilvl w:val="0"/>
          <w:numId w:val="28"/>
        </w:numPr>
        <w:ind w:left="360"/>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Sediul</w:t>
      </w:r>
      <w:r w:rsidR="008D72EE" w:rsidRPr="00183775">
        <w:rPr>
          <w:rFonts w:ascii="Times New Roman" w:hAnsi="Times New Roman" w:cs="Times New Roman"/>
          <w:sz w:val="24"/>
          <w:szCs w:val="24"/>
          <w:lang w:val="ro-RO"/>
        </w:rPr>
        <w:t xml:space="preserve"> Centrului, în sensul alineatului (2) al Articolului 1 din Statutul Centrului Internațional de Inginerie Genetică </w:t>
      </w:r>
      <w:r w:rsidR="000B0DED" w:rsidRPr="00183775">
        <w:rPr>
          <w:rFonts w:ascii="Times New Roman" w:hAnsi="Times New Roman" w:cs="Times New Roman"/>
          <w:sz w:val="24"/>
          <w:szCs w:val="24"/>
          <w:lang w:val="ro-RO"/>
        </w:rPr>
        <w:t>și</w:t>
      </w:r>
      <w:r w:rsidR="008D72EE" w:rsidRPr="00183775">
        <w:rPr>
          <w:rFonts w:ascii="Times New Roman" w:hAnsi="Times New Roman" w:cs="Times New Roman"/>
          <w:sz w:val="24"/>
          <w:szCs w:val="24"/>
          <w:lang w:val="ro-RO"/>
        </w:rPr>
        <w:t xml:space="preserve"> Biotehnologii, adoptat la 13 septembrie 1983 la Madrid (denumit în continuare "Statut")</w:t>
      </w:r>
      <w:r w:rsidR="005D7D87" w:rsidRPr="00183775">
        <w:rPr>
          <w:rFonts w:ascii="Times New Roman" w:hAnsi="Times New Roman" w:cs="Times New Roman"/>
          <w:sz w:val="24"/>
          <w:szCs w:val="24"/>
          <w:lang w:val="ro-RO"/>
        </w:rPr>
        <w:t>,</w:t>
      </w:r>
      <w:r w:rsidR="008D72EE" w:rsidRPr="00183775">
        <w:rPr>
          <w:rFonts w:ascii="Times New Roman" w:hAnsi="Times New Roman" w:cs="Times New Roman"/>
          <w:sz w:val="24"/>
          <w:szCs w:val="24"/>
          <w:lang w:val="ro-RO"/>
        </w:rPr>
        <w:t xml:space="preserve"> se va afla la Trieste (Italia), New Delhi (India) </w:t>
      </w:r>
      <w:r w:rsidR="000B0DED" w:rsidRPr="00183775">
        <w:rPr>
          <w:rFonts w:ascii="Times New Roman" w:hAnsi="Times New Roman" w:cs="Times New Roman"/>
          <w:sz w:val="24"/>
          <w:szCs w:val="24"/>
          <w:lang w:val="ro-RO"/>
        </w:rPr>
        <w:t>și</w:t>
      </w:r>
      <w:r w:rsidR="008D72EE" w:rsidRPr="00183775">
        <w:rPr>
          <w:rFonts w:ascii="Times New Roman" w:hAnsi="Times New Roman" w:cs="Times New Roman"/>
          <w:sz w:val="24"/>
          <w:szCs w:val="24"/>
          <w:lang w:val="ro-RO"/>
        </w:rPr>
        <w:t xml:space="preserve"> Cape Town (Africa de Sud).</w:t>
      </w:r>
    </w:p>
    <w:p w14:paraId="1BC12DEE" w14:textId="03A1287B" w:rsidR="008D72EE" w:rsidRPr="00183775" w:rsidRDefault="008D72EE" w:rsidP="003C73C7">
      <w:pPr>
        <w:pStyle w:val="a3"/>
        <w:numPr>
          <w:ilvl w:val="0"/>
          <w:numId w:val="28"/>
        </w:numPr>
        <w:ind w:left="360"/>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La a</w:t>
      </w:r>
      <w:r w:rsidR="005D7D87" w:rsidRPr="00183775">
        <w:rPr>
          <w:rFonts w:ascii="Times New Roman" w:hAnsi="Times New Roman" w:cs="Times New Roman"/>
          <w:sz w:val="24"/>
          <w:szCs w:val="24"/>
          <w:lang w:val="ro-RO"/>
        </w:rPr>
        <w:t xml:space="preserve">doptarea prezentului protocol, </w:t>
      </w:r>
      <w:r w:rsidRPr="00183775">
        <w:rPr>
          <w:rFonts w:ascii="Times New Roman" w:hAnsi="Times New Roman" w:cs="Times New Roman"/>
          <w:sz w:val="24"/>
          <w:szCs w:val="24"/>
          <w:lang w:val="ro-RO"/>
        </w:rPr>
        <w:t xml:space="preserve">Secretarul General al Organizației Națiunilor Unite va notifica despre Protocol toate Statele Membre ale Centrului Internațional de Inginerie Genetică </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Biotehnologii. Dacă într-o perioadă de șase luni </w:t>
      </w:r>
      <w:r w:rsidR="00A45BF3" w:rsidRPr="00183775">
        <w:rPr>
          <w:rFonts w:ascii="Times New Roman" w:hAnsi="Times New Roman" w:cs="Times New Roman"/>
          <w:sz w:val="24"/>
          <w:szCs w:val="24"/>
          <w:lang w:val="ro-RO"/>
        </w:rPr>
        <w:t>după</w:t>
      </w:r>
      <w:r w:rsidRPr="00183775">
        <w:rPr>
          <w:rFonts w:ascii="Times New Roman" w:hAnsi="Times New Roman" w:cs="Times New Roman"/>
          <w:sz w:val="24"/>
          <w:szCs w:val="24"/>
          <w:lang w:val="ro-RO"/>
        </w:rPr>
        <w:t xml:space="preserve"> notificare</w:t>
      </w:r>
      <w:r w:rsidR="00A45BF3" w:rsidRPr="00183775">
        <w:rPr>
          <w:rFonts w:ascii="Times New Roman" w:hAnsi="Times New Roman" w:cs="Times New Roman"/>
          <w:sz w:val="24"/>
          <w:szCs w:val="24"/>
          <w:lang w:val="ro-RO"/>
        </w:rPr>
        <w:t xml:space="preserve"> din partea</w:t>
      </w:r>
      <w:r w:rsidRPr="00183775">
        <w:rPr>
          <w:rFonts w:ascii="Times New Roman" w:hAnsi="Times New Roman" w:cs="Times New Roman"/>
          <w:sz w:val="24"/>
          <w:szCs w:val="24"/>
          <w:lang w:val="ro-RO"/>
        </w:rPr>
        <w:t xml:space="preserve"> Secretarului General de</w:t>
      </w:r>
      <w:r w:rsidR="00A45BF3" w:rsidRPr="00183775">
        <w:rPr>
          <w:rFonts w:ascii="Times New Roman" w:hAnsi="Times New Roman" w:cs="Times New Roman"/>
          <w:sz w:val="24"/>
          <w:szCs w:val="24"/>
          <w:lang w:val="ro-RO"/>
        </w:rPr>
        <w:t>spre</w:t>
      </w:r>
      <w:r w:rsidRPr="00183775">
        <w:rPr>
          <w:rFonts w:ascii="Times New Roman" w:hAnsi="Times New Roman" w:cs="Times New Roman"/>
          <w:sz w:val="24"/>
          <w:szCs w:val="24"/>
          <w:lang w:val="ro-RO"/>
        </w:rPr>
        <w:t xml:space="preserve"> </w:t>
      </w:r>
      <w:r w:rsidR="00A45BF3" w:rsidRPr="00183775">
        <w:rPr>
          <w:rFonts w:ascii="Times New Roman" w:hAnsi="Times New Roman" w:cs="Times New Roman"/>
          <w:sz w:val="24"/>
          <w:szCs w:val="24"/>
          <w:lang w:val="ro-RO"/>
        </w:rPr>
        <w:t>adoptarea Protocolului, niciun Stat M</w:t>
      </w:r>
      <w:r w:rsidRPr="00183775">
        <w:rPr>
          <w:rFonts w:ascii="Times New Roman" w:hAnsi="Times New Roman" w:cs="Times New Roman"/>
          <w:sz w:val="24"/>
          <w:szCs w:val="24"/>
          <w:lang w:val="ro-RO"/>
        </w:rPr>
        <w:t xml:space="preserve">embru nu exprimă obiecții, Protocolul va fi </w:t>
      </w:r>
      <w:r w:rsidR="00045B9E" w:rsidRPr="00183775">
        <w:rPr>
          <w:rFonts w:ascii="Times New Roman" w:hAnsi="Times New Roman" w:cs="Times New Roman"/>
          <w:sz w:val="24"/>
          <w:szCs w:val="24"/>
          <w:lang w:val="ro-RO"/>
        </w:rPr>
        <w:t>considerat</w:t>
      </w:r>
      <w:r w:rsidRPr="00183775">
        <w:rPr>
          <w:rFonts w:ascii="Times New Roman" w:hAnsi="Times New Roman" w:cs="Times New Roman"/>
          <w:sz w:val="24"/>
          <w:szCs w:val="24"/>
          <w:lang w:val="ro-RO"/>
        </w:rPr>
        <w:t xml:space="preserve"> acceptat și va intra în vigoa</w:t>
      </w:r>
      <w:r w:rsidR="00A45BF3" w:rsidRPr="00183775">
        <w:rPr>
          <w:rFonts w:ascii="Times New Roman" w:hAnsi="Times New Roman" w:cs="Times New Roman"/>
          <w:sz w:val="24"/>
          <w:szCs w:val="24"/>
          <w:lang w:val="ro-RO"/>
        </w:rPr>
        <w:t>re în mod automat pentru toate P</w:t>
      </w:r>
      <w:r w:rsidRPr="00183775">
        <w:rPr>
          <w:rFonts w:ascii="Times New Roman" w:hAnsi="Times New Roman" w:cs="Times New Roman"/>
          <w:sz w:val="24"/>
          <w:szCs w:val="24"/>
          <w:lang w:val="ro-RO"/>
        </w:rPr>
        <w:t>ărțile la Statut.</w:t>
      </w:r>
    </w:p>
    <w:p w14:paraId="5D0BB1C4" w14:textId="6189B743" w:rsidR="00AE1B35" w:rsidRPr="00183775" w:rsidRDefault="009812D7" w:rsidP="003C73C7">
      <w:pPr>
        <w:pStyle w:val="a3"/>
        <w:numPr>
          <w:ilvl w:val="0"/>
          <w:numId w:val="28"/>
        </w:numPr>
        <w:ind w:left="360"/>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După adoptarea prezentului P</w:t>
      </w:r>
      <w:r w:rsidR="008D72EE" w:rsidRPr="00183775">
        <w:rPr>
          <w:rFonts w:ascii="Times New Roman" w:hAnsi="Times New Roman" w:cs="Times New Roman"/>
          <w:sz w:val="24"/>
          <w:szCs w:val="24"/>
          <w:lang w:val="ro-RO"/>
        </w:rPr>
        <w:t>rotoc</w:t>
      </w:r>
      <w:r w:rsidR="00A45BF3" w:rsidRPr="00183775">
        <w:rPr>
          <w:rFonts w:ascii="Times New Roman" w:hAnsi="Times New Roman" w:cs="Times New Roman"/>
          <w:sz w:val="24"/>
          <w:szCs w:val="24"/>
          <w:lang w:val="ro-RO"/>
        </w:rPr>
        <w:t>ol, dacă un S</w:t>
      </w:r>
      <w:r w:rsidR="008D72EE" w:rsidRPr="00183775">
        <w:rPr>
          <w:rFonts w:ascii="Times New Roman" w:hAnsi="Times New Roman" w:cs="Times New Roman"/>
          <w:sz w:val="24"/>
          <w:szCs w:val="24"/>
          <w:lang w:val="ro-RO"/>
        </w:rPr>
        <w:t xml:space="preserve">tat depune un instrument de ratificare, acceptare </w:t>
      </w:r>
      <w:r w:rsidR="000B0DED" w:rsidRPr="00183775">
        <w:rPr>
          <w:rFonts w:ascii="Times New Roman" w:hAnsi="Times New Roman" w:cs="Times New Roman"/>
          <w:sz w:val="24"/>
          <w:szCs w:val="24"/>
          <w:lang w:val="ro-RO"/>
        </w:rPr>
        <w:t>să</w:t>
      </w:r>
      <w:r w:rsidR="008D72EE" w:rsidRPr="00183775">
        <w:rPr>
          <w:rFonts w:ascii="Times New Roman" w:hAnsi="Times New Roman" w:cs="Times New Roman"/>
          <w:sz w:val="24"/>
          <w:szCs w:val="24"/>
          <w:lang w:val="ro-RO"/>
        </w:rPr>
        <w:t xml:space="preserve">u aderare </w:t>
      </w:r>
      <w:r w:rsidR="00A45BF3" w:rsidRPr="00183775">
        <w:rPr>
          <w:rFonts w:ascii="Times New Roman" w:hAnsi="Times New Roman" w:cs="Times New Roman"/>
          <w:sz w:val="24"/>
          <w:szCs w:val="24"/>
          <w:lang w:val="ro-RO"/>
        </w:rPr>
        <w:t>la S</w:t>
      </w:r>
      <w:r w:rsidR="008D72EE" w:rsidRPr="00183775">
        <w:rPr>
          <w:rFonts w:ascii="Times New Roman" w:hAnsi="Times New Roman" w:cs="Times New Roman"/>
          <w:sz w:val="24"/>
          <w:szCs w:val="24"/>
          <w:lang w:val="ro-RO"/>
        </w:rPr>
        <w:t xml:space="preserve">tatut </w:t>
      </w:r>
      <w:r w:rsidR="00B07B1E" w:rsidRPr="00183775">
        <w:rPr>
          <w:rFonts w:ascii="Times New Roman" w:hAnsi="Times New Roman" w:cs="Times New Roman"/>
          <w:sz w:val="24"/>
          <w:szCs w:val="24"/>
          <w:lang w:val="ro-RO"/>
        </w:rPr>
        <w:t xml:space="preserve">în timpul desfășurării </w:t>
      </w:r>
      <w:r w:rsidR="008D72EE" w:rsidRPr="00183775">
        <w:rPr>
          <w:rFonts w:ascii="Times New Roman" w:hAnsi="Times New Roman" w:cs="Times New Roman"/>
          <w:sz w:val="24"/>
          <w:szCs w:val="24"/>
          <w:lang w:val="ro-RO"/>
        </w:rPr>
        <w:t>procedur</w:t>
      </w:r>
      <w:r w:rsidRPr="00183775">
        <w:rPr>
          <w:rFonts w:ascii="Times New Roman" w:hAnsi="Times New Roman" w:cs="Times New Roman"/>
          <w:sz w:val="24"/>
          <w:szCs w:val="24"/>
          <w:lang w:val="ro-RO"/>
        </w:rPr>
        <w:t>ii</w:t>
      </w:r>
      <w:r w:rsidR="008D72EE" w:rsidRPr="00183775">
        <w:rPr>
          <w:rFonts w:ascii="Times New Roman" w:hAnsi="Times New Roman" w:cs="Times New Roman"/>
          <w:sz w:val="24"/>
          <w:szCs w:val="24"/>
          <w:lang w:val="ro-RO"/>
        </w:rPr>
        <w:t xml:space="preserve"> prevăzu</w:t>
      </w:r>
      <w:r w:rsidRPr="00183775">
        <w:rPr>
          <w:rFonts w:ascii="Times New Roman" w:hAnsi="Times New Roman" w:cs="Times New Roman"/>
          <w:sz w:val="24"/>
          <w:szCs w:val="24"/>
          <w:lang w:val="ro-RO"/>
        </w:rPr>
        <w:t>te</w:t>
      </w:r>
      <w:r w:rsidR="008D72EE" w:rsidRPr="00183775">
        <w:rPr>
          <w:rFonts w:ascii="Times New Roman" w:hAnsi="Times New Roman" w:cs="Times New Roman"/>
          <w:sz w:val="24"/>
          <w:szCs w:val="24"/>
          <w:lang w:val="ro-RO"/>
        </w:rPr>
        <w:t xml:space="preserve"> </w:t>
      </w:r>
      <w:r w:rsidRPr="00183775">
        <w:rPr>
          <w:rFonts w:ascii="Times New Roman" w:hAnsi="Times New Roman" w:cs="Times New Roman"/>
          <w:sz w:val="24"/>
          <w:szCs w:val="24"/>
          <w:lang w:val="ro-RO"/>
        </w:rPr>
        <w:t>în</w:t>
      </w:r>
      <w:r w:rsidR="008D72EE" w:rsidRPr="00183775">
        <w:rPr>
          <w:rFonts w:ascii="Times New Roman" w:hAnsi="Times New Roman" w:cs="Times New Roman"/>
          <w:sz w:val="24"/>
          <w:szCs w:val="24"/>
          <w:lang w:val="ro-RO"/>
        </w:rPr>
        <w:t xml:space="preserve"> alineatul (2) de mai sus, </w:t>
      </w:r>
      <w:r w:rsidRPr="00183775">
        <w:rPr>
          <w:rFonts w:ascii="Times New Roman" w:hAnsi="Times New Roman" w:cs="Times New Roman"/>
          <w:sz w:val="24"/>
          <w:szCs w:val="24"/>
          <w:lang w:val="ro-RO"/>
        </w:rPr>
        <w:t xml:space="preserve">Statului respectiv </w:t>
      </w:r>
      <w:r w:rsidR="008D72EE" w:rsidRPr="00183775">
        <w:rPr>
          <w:rFonts w:ascii="Times New Roman" w:hAnsi="Times New Roman" w:cs="Times New Roman"/>
          <w:sz w:val="24"/>
          <w:szCs w:val="24"/>
          <w:lang w:val="ro-RO"/>
        </w:rPr>
        <w:t>nu</w:t>
      </w:r>
      <w:r w:rsidRPr="00183775">
        <w:rPr>
          <w:rFonts w:ascii="Times New Roman" w:hAnsi="Times New Roman" w:cs="Times New Roman"/>
          <w:sz w:val="24"/>
          <w:szCs w:val="24"/>
          <w:lang w:val="ro-RO"/>
        </w:rPr>
        <w:t xml:space="preserve"> i se</w:t>
      </w:r>
      <w:r w:rsidR="008D72EE" w:rsidRPr="00183775">
        <w:rPr>
          <w:rFonts w:ascii="Times New Roman" w:hAnsi="Times New Roman" w:cs="Times New Roman"/>
          <w:sz w:val="24"/>
          <w:szCs w:val="24"/>
          <w:lang w:val="ro-RO"/>
        </w:rPr>
        <w:t xml:space="preserve"> va acorda nici un termen suplimentar pentru formula</w:t>
      </w:r>
      <w:r w:rsidRPr="00183775">
        <w:rPr>
          <w:rFonts w:ascii="Times New Roman" w:hAnsi="Times New Roman" w:cs="Times New Roman"/>
          <w:sz w:val="24"/>
          <w:szCs w:val="24"/>
          <w:lang w:val="ro-RO"/>
        </w:rPr>
        <w:t>rea obiecțiilor la P</w:t>
      </w:r>
      <w:r w:rsidR="008D72EE" w:rsidRPr="00183775">
        <w:rPr>
          <w:rFonts w:ascii="Times New Roman" w:hAnsi="Times New Roman" w:cs="Times New Roman"/>
          <w:sz w:val="24"/>
          <w:szCs w:val="24"/>
          <w:lang w:val="ro-RO"/>
        </w:rPr>
        <w:t xml:space="preserve">rotocol. Protocolul va intra în vigoare pentru </w:t>
      </w:r>
      <w:r w:rsidR="00B07B1E" w:rsidRPr="00183775">
        <w:rPr>
          <w:rFonts w:ascii="Times New Roman" w:hAnsi="Times New Roman" w:cs="Times New Roman"/>
          <w:sz w:val="24"/>
          <w:szCs w:val="24"/>
          <w:lang w:val="ro-RO"/>
        </w:rPr>
        <w:t>S</w:t>
      </w:r>
      <w:r w:rsidR="008D72EE" w:rsidRPr="00183775">
        <w:rPr>
          <w:rFonts w:ascii="Times New Roman" w:hAnsi="Times New Roman" w:cs="Times New Roman"/>
          <w:sz w:val="24"/>
          <w:szCs w:val="24"/>
          <w:lang w:val="ro-RO"/>
        </w:rPr>
        <w:t>tat</w:t>
      </w:r>
      <w:r w:rsidR="00AE1B35" w:rsidRPr="00183775">
        <w:rPr>
          <w:rFonts w:ascii="Times New Roman" w:hAnsi="Times New Roman" w:cs="Times New Roman"/>
          <w:sz w:val="24"/>
          <w:szCs w:val="24"/>
          <w:lang w:val="ro-RO"/>
        </w:rPr>
        <w:t>ul respectiv</w:t>
      </w:r>
      <w:r w:rsidR="008D72EE" w:rsidRPr="00183775">
        <w:rPr>
          <w:rFonts w:ascii="Times New Roman" w:hAnsi="Times New Roman" w:cs="Times New Roman"/>
          <w:sz w:val="24"/>
          <w:szCs w:val="24"/>
          <w:lang w:val="ro-RO"/>
        </w:rPr>
        <w:t xml:space="preserve"> </w:t>
      </w:r>
      <w:r w:rsidR="00B07B1E" w:rsidRPr="00183775">
        <w:rPr>
          <w:rFonts w:ascii="Times New Roman" w:hAnsi="Times New Roman" w:cs="Times New Roman"/>
          <w:sz w:val="24"/>
          <w:szCs w:val="24"/>
          <w:lang w:val="ro-RO"/>
        </w:rPr>
        <w:t>după</w:t>
      </w:r>
      <w:r w:rsidR="008D72EE" w:rsidRPr="00183775">
        <w:rPr>
          <w:rFonts w:ascii="Times New Roman" w:hAnsi="Times New Roman" w:cs="Times New Roman"/>
          <w:sz w:val="24"/>
          <w:szCs w:val="24"/>
          <w:lang w:val="ro-RO"/>
        </w:rPr>
        <w:t xml:space="preserve"> șase luni de la data notific</w:t>
      </w:r>
      <w:r w:rsidR="00AE1B35" w:rsidRPr="00183775">
        <w:rPr>
          <w:rFonts w:ascii="Times New Roman" w:hAnsi="Times New Roman" w:cs="Times New Roman"/>
          <w:sz w:val="24"/>
          <w:szCs w:val="24"/>
          <w:lang w:val="ro-RO"/>
        </w:rPr>
        <w:t xml:space="preserve">ării </w:t>
      </w:r>
      <w:r w:rsidR="008D72EE" w:rsidRPr="00183775">
        <w:rPr>
          <w:rFonts w:ascii="Times New Roman" w:hAnsi="Times New Roman" w:cs="Times New Roman"/>
          <w:sz w:val="24"/>
          <w:szCs w:val="24"/>
          <w:lang w:val="ro-RO"/>
        </w:rPr>
        <w:t>p</w:t>
      </w:r>
      <w:r w:rsidR="00B07B1E" w:rsidRPr="00183775">
        <w:rPr>
          <w:rFonts w:ascii="Times New Roman" w:hAnsi="Times New Roman" w:cs="Times New Roman"/>
          <w:sz w:val="24"/>
          <w:szCs w:val="24"/>
          <w:lang w:val="ro-RO"/>
        </w:rPr>
        <w:t>rivind P</w:t>
      </w:r>
      <w:r w:rsidR="008D72EE" w:rsidRPr="00183775">
        <w:rPr>
          <w:rFonts w:ascii="Times New Roman" w:hAnsi="Times New Roman" w:cs="Times New Roman"/>
          <w:sz w:val="24"/>
          <w:szCs w:val="24"/>
          <w:lang w:val="ro-RO"/>
        </w:rPr>
        <w:t xml:space="preserve">rotocolul de către </w:t>
      </w:r>
      <w:r w:rsidR="00B07B1E" w:rsidRPr="00183775">
        <w:rPr>
          <w:rFonts w:ascii="Times New Roman" w:hAnsi="Times New Roman" w:cs="Times New Roman"/>
          <w:sz w:val="24"/>
          <w:szCs w:val="24"/>
          <w:lang w:val="ro-RO"/>
        </w:rPr>
        <w:t>Secretarul G</w:t>
      </w:r>
      <w:r w:rsidR="008D72EE" w:rsidRPr="00183775">
        <w:rPr>
          <w:rFonts w:ascii="Times New Roman" w:hAnsi="Times New Roman" w:cs="Times New Roman"/>
          <w:sz w:val="24"/>
          <w:szCs w:val="24"/>
          <w:lang w:val="ro-RO"/>
        </w:rPr>
        <w:t>eneral, dar nu în</w:t>
      </w:r>
      <w:r w:rsidR="00AE1B35" w:rsidRPr="00183775">
        <w:rPr>
          <w:rFonts w:ascii="Times New Roman" w:hAnsi="Times New Roman" w:cs="Times New Roman"/>
          <w:sz w:val="24"/>
          <w:szCs w:val="24"/>
          <w:lang w:val="ro-RO"/>
        </w:rPr>
        <w:t>ainte de intrarea în vigoare a S</w:t>
      </w:r>
      <w:r w:rsidR="008D72EE" w:rsidRPr="00183775">
        <w:rPr>
          <w:rFonts w:ascii="Times New Roman" w:hAnsi="Times New Roman" w:cs="Times New Roman"/>
          <w:sz w:val="24"/>
          <w:szCs w:val="24"/>
          <w:lang w:val="ro-RO"/>
        </w:rPr>
        <w:t xml:space="preserve">tatutului </w:t>
      </w:r>
      <w:r w:rsidR="00AE1B35" w:rsidRPr="00183775">
        <w:rPr>
          <w:rFonts w:ascii="Times New Roman" w:hAnsi="Times New Roman" w:cs="Times New Roman"/>
          <w:sz w:val="24"/>
          <w:szCs w:val="24"/>
          <w:lang w:val="ro-RO"/>
        </w:rPr>
        <w:t>pentru S</w:t>
      </w:r>
      <w:r w:rsidR="008D72EE" w:rsidRPr="00183775">
        <w:rPr>
          <w:rFonts w:ascii="Times New Roman" w:hAnsi="Times New Roman" w:cs="Times New Roman"/>
          <w:sz w:val="24"/>
          <w:szCs w:val="24"/>
          <w:lang w:val="ro-RO"/>
        </w:rPr>
        <w:t>tat</w:t>
      </w:r>
      <w:r w:rsidR="00AE1B35" w:rsidRPr="00183775">
        <w:rPr>
          <w:rFonts w:ascii="Times New Roman" w:hAnsi="Times New Roman" w:cs="Times New Roman"/>
          <w:sz w:val="24"/>
          <w:szCs w:val="24"/>
          <w:lang w:val="ro-RO"/>
        </w:rPr>
        <w:t>ul respectiv, caz în care P</w:t>
      </w:r>
      <w:r w:rsidR="008D72EE" w:rsidRPr="00183775">
        <w:rPr>
          <w:rFonts w:ascii="Times New Roman" w:hAnsi="Times New Roman" w:cs="Times New Roman"/>
          <w:sz w:val="24"/>
          <w:szCs w:val="24"/>
          <w:lang w:val="ro-RO"/>
        </w:rPr>
        <w:t xml:space="preserve">rotocolul va intra în vigoare pentru </w:t>
      </w:r>
      <w:r w:rsidR="00AE1B35" w:rsidRPr="00183775">
        <w:rPr>
          <w:rFonts w:ascii="Times New Roman" w:hAnsi="Times New Roman" w:cs="Times New Roman"/>
          <w:sz w:val="24"/>
          <w:szCs w:val="24"/>
          <w:lang w:val="ro-RO"/>
        </w:rPr>
        <w:t>acest S</w:t>
      </w:r>
      <w:r w:rsidR="008D72EE" w:rsidRPr="00183775">
        <w:rPr>
          <w:rFonts w:ascii="Times New Roman" w:hAnsi="Times New Roman" w:cs="Times New Roman"/>
          <w:sz w:val="24"/>
          <w:szCs w:val="24"/>
          <w:lang w:val="ro-RO"/>
        </w:rPr>
        <w:t>tat la</w:t>
      </w:r>
      <w:r w:rsidR="00AE1B35" w:rsidRPr="00183775">
        <w:rPr>
          <w:rFonts w:ascii="Times New Roman" w:hAnsi="Times New Roman" w:cs="Times New Roman"/>
          <w:sz w:val="24"/>
          <w:szCs w:val="24"/>
          <w:lang w:val="ro-RO"/>
        </w:rPr>
        <w:t xml:space="preserve"> aceeași dată cu Statutul. </w:t>
      </w:r>
    </w:p>
    <w:p w14:paraId="24AF8FC9" w14:textId="411711B6" w:rsidR="002D34E2" w:rsidRPr="00183775" w:rsidRDefault="008D72EE" w:rsidP="003C73C7">
      <w:pPr>
        <w:pStyle w:val="a3"/>
        <w:numPr>
          <w:ilvl w:val="0"/>
          <w:numId w:val="28"/>
        </w:numPr>
        <w:ind w:left="360"/>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După int</w:t>
      </w:r>
      <w:r w:rsidR="00AE1B35" w:rsidRPr="00183775">
        <w:rPr>
          <w:rFonts w:ascii="Times New Roman" w:hAnsi="Times New Roman" w:cs="Times New Roman"/>
          <w:sz w:val="24"/>
          <w:szCs w:val="24"/>
          <w:lang w:val="ro-RO"/>
        </w:rPr>
        <w:t xml:space="preserve">rarea în vigoare a prezentului Protocol, </w:t>
      </w:r>
      <w:r w:rsidR="00045B9E">
        <w:rPr>
          <w:rFonts w:ascii="Times New Roman" w:hAnsi="Times New Roman" w:cs="Times New Roman"/>
          <w:sz w:val="24"/>
          <w:szCs w:val="24"/>
          <w:lang w:val="ro-RO"/>
        </w:rPr>
        <w:t xml:space="preserve">acesta </w:t>
      </w:r>
      <w:r w:rsidR="00AE1B35" w:rsidRPr="00183775">
        <w:rPr>
          <w:rFonts w:ascii="Times New Roman" w:hAnsi="Times New Roman" w:cs="Times New Roman"/>
          <w:sz w:val="24"/>
          <w:szCs w:val="24"/>
          <w:lang w:val="ro-RO"/>
        </w:rPr>
        <w:t>va fi obligatoriu pentru toate P</w:t>
      </w:r>
      <w:r w:rsidRPr="00183775">
        <w:rPr>
          <w:rFonts w:ascii="Times New Roman" w:hAnsi="Times New Roman" w:cs="Times New Roman"/>
          <w:sz w:val="24"/>
          <w:szCs w:val="24"/>
          <w:lang w:val="ro-RO"/>
        </w:rPr>
        <w:t xml:space="preserve">ărțile la </w:t>
      </w:r>
      <w:r w:rsidR="00AE1B35" w:rsidRPr="00183775">
        <w:rPr>
          <w:rFonts w:ascii="Times New Roman" w:hAnsi="Times New Roman" w:cs="Times New Roman"/>
          <w:sz w:val="24"/>
          <w:szCs w:val="24"/>
          <w:lang w:val="ro-RO"/>
        </w:rPr>
        <w:t>S</w:t>
      </w:r>
      <w:r w:rsidRPr="00183775">
        <w:rPr>
          <w:rFonts w:ascii="Times New Roman" w:hAnsi="Times New Roman" w:cs="Times New Roman"/>
          <w:sz w:val="24"/>
          <w:szCs w:val="24"/>
          <w:lang w:val="ro-RO"/>
        </w:rPr>
        <w:t xml:space="preserve">tatut. Protocolul </w:t>
      </w:r>
      <w:r w:rsidR="002D34E2" w:rsidRPr="00183775">
        <w:rPr>
          <w:rFonts w:ascii="Times New Roman" w:hAnsi="Times New Roman" w:cs="Times New Roman"/>
          <w:sz w:val="24"/>
          <w:szCs w:val="24"/>
          <w:lang w:val="ro-RO"/>
        </w:rPr>
        <w:t>va intra</w:t>
      </w:r>
      <w:r w:rsidRPr="00183775">
        <w:rPr>
          <w:rFonts w:ascii="Times New Roman" w:hAnsi="Times New Roman" w:cs="Times New Roman"/>
          <w:sz w:val="24"/>
          <w:szCs w:val="24"/>
          <w:lang w:val="ro-RO"/>
        </w:rPr>
        <w:t xml:space="preserve"> în vigoare pentru ace</w:t>
      </w:r>
      <w:r w:rsidR="002D34E2" w:rsidRPr="00183775">
        <w:rPr>
          <w:rFonts w:ascii="Times New Roman" w:hAnsi="Times New Roman" w:cs="Times New Roman"/>
          <w:sz w:val="24"/>
          <w:szCs w:val="24"/>
          <w:lang w:val="ro-RO"/>
        </w:rPr>
        <w:t>ste S</w:t>
      </w:r>
      <w:r w:rsidRPr="00183775">
        <w:rPr>
          <w:rFonts w:ascii="Times New Roman" w:hAnsi="Times New Roman" w:cs="Times New Roman"/>
          <w:sz w:val="24"/>
          <w:szCs w:val="24"/>
          <w:lang w:val="ro-RO"/>
        </w:rPr>
        <w:t>tate la aceea</w:t>
      </w:r>
      <w:r w:rsidR="000B0DED" w:rsidRPr="00183775">
        <w:rPr>
          <w:rFonts w:ascii="Times New Roman" w:hAnsi="Times New Roman" w:cs="Times New Roman"/>
          <w:sz w:val="24"/>
          <w:szCs w:val="24"/>
          <w:lang w:val="ro-RO"/>
        </w:rPr>
        <w:t>și</w:t>
      </w:r>
      <w:r w:rsidRPr="00183775">
        <w:rPr>
          <w:rFonts w:ascii="Times New Roman" w:hAnsi="Times New Roman" w:cs="Times New Roman"/>
          <w:sz w:val="24"/>
          <w:szCs w:val="24"/>
          <w:lang w:val="ro-RO"/>
        </w:rPr>
        <w:t xml:space="preserve"> dată cu</w:t>
      </w:r>
      <w:r w:rsidR="002D34E2" w:rsidRPr="00183775">
        <w:rPr>
          <w:rFonts w:ascii="Times New Roman" w:hAnsi="Times New Roman" w:cs="Times New Roman"/>
          <w:sz w:val="24"/>
          <w:szCs w:val="24"/>
          <w:lang w:val="ro-RO"/>
        </w:rPr>
        <w:t xml:space="preserve"> </w:t>
      </w:r>
      <w:r w:rsidRPr="00183775">
        <w:rPr>
          <w:rFonts w:ascii="Times New Roman" w:hAnsi="Times New Roman" w:cs="Times New Roman"/>
          <w:sz w:val="24"/>
          <w:szCs w:val="24"/>
          <w:lang w:val="ro-RO"/>
        </w:rPr>
        <w:t>Statutul.</w:t>
      </w:r>
    </w:p>
    <w:p w14:paraId="7E2BD4DA" w14:textId="77777777" w:rsidR="008D72EE" w:rsidRPr="00183775" w:rsidRDefault="002D34E2" w:rsidP="003C73C7">
      <w:pPr>
        <w:pStyle w:val="a3"/>
        <w:numPr>
          <w:ilvl w:val="0"/>
          <w:numId w:val="28"/>
        </w:numPr>
        <w:ind w:left="360"/>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Prevederile prezentului Protocol și ale S</w:t>
      </w:r>
      <w:r w:rsidR="008D72EE" w:rsidRPr="00183775">
        <w:rPr>
          <w:rFonts w:ascii="Times New Roman" w:hAnsi="Times New Roman" w:cs="Times New Roman"/>
          <w:sz w:val="24"/>
          <w:szCs w:val="24"/>
          <w:lang w:val="ro-RO"/>
        </w:rPr>
        <w:t xml:space="preserve">tatutului </w:t>
      </w:r>
      <w:r w:rsidRPr="00183775">
        <w:rPr>
          <w:rFonts w:ascii="Times New Roman" w:hAnsi="Times New Roman" w:cs="Times New Roman"/>
          <w:sz w:val="24"/>
          <w:szCs w:val="24"/>
          <w:lang w:val="ro-RO"/>
        </w:rPr>
        <w:t>se vor</w:t>
      </w:r>
      <w:r w:rsidR="008D72EE" w:rsidRPr="00183775">
        <w:rPr>
          <w:rFonts w:ascii="Times New Roman" w:hAnsi="Times New Roman" w:cs="Times New Roman"/>
          <w:sz w:val="24"/>
          <w:szCs w:val="24"/>
          <w:lang w:val="ro-RO"/>
        </w:rPr>
        <w:t xml:space="preserve"> interpret</w:t>
      </w:r>
      <w:r w:rsidRPr="00183775">
        <w:rPr>
          <w:rFonts w:ascii="Times New Roman" w:hAnsi="Times New Roman" w:cs="Times New Roman"/>
          <w:sz w:val="24"/>
          <w:szCs w:val="24"/>
          <w:lang w:val="ro-RO"/>
        </w:rPr>
        <w:t>a</w:t>
      </w:r>
      <w:r w:rsidR="008D72EE" w:rsidRPr="00183775">
        <w:rPr>
          <w:rFonts w:ascii="Times New Roman" w:hAnsi="Times New Roman" w:cs="Times New Roman"/>
          <w:sz w:val="24"/>
          <w:szCs w:val="24"/>
          <w:lang w:val="ro-RO"/>
        </w:rPr>
        <w:t xml:space="preserve"> și aplic</w:t>
      </w:r>
      <w:r w:rsidRPr="00183775">
        <w:rPr>
          <w:rFonts w:ascii="Times New Roman" w:hAnsi="Times New Roman" w:cs="Times New Roman"/>
          <w:sz w:val="24"/>
          <w:szCs w:val="24"/>
          <w:lang w:val="ro-RO"/>
        </w:rPr>
        <w:t>a</w:t>
      </w:r>
    </w:p>
    <w:p w14:paraId="7291B04B" w14:textId="77777777" w:rsidR="002D34E2" w:rsidRPr="00183775" w:rsidRDefault="005D7D87" w:rsidP="003C73C7">
      <w:pPr>
        <w:pStyle w:val="a3"/>
        <w:ind w:left="360"/>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î</w:t>
      </w:r>
      <w:r w:rsidR="008D72EE" w:rsidRPr="00183775">
        <w:rPr>
          <w:rFonts w:ascii="Times New Roman" w:hAnsi="Times New Roman" w:cs="Times New Roman"/>
          <w:sz w:val="24"/>
          <w:szCs w:val="24"/>
          <w:lang w:val="ro-RO"/>
        </w:rPr>
        <w:t>mpreună</w:t>
      </w:r>
      <w:r w:rsidR="002D34E2" w:rsidRPr="00183775">
        <w:rPr>
          <w:rFonts w:ascii="Times New Roman" w:hAnsi="Times New Roman" w:cs="Times New Roman"/>
          <w:sz w:val="24"/>
          <w:szCs w:val="24"/>
          <w:lang w:val="ro-RO"/>
        </w:rPr>
        <w:t>,</w:t>
      </w:r>
      <w:r w:rsidR="008D72EE" w:rsidRPr="00183775">
        <w:rPr>
          <w:rFonts w:ascii="Times New Roman" w:hAnsi="Times New Roman" w:cs="Times New Roman"/>
          <w:sz w:val="24"/>
          <w:szCs w:val="24"/>
          <w:lang w:val="ro-RO"/>
        </w:rPr>
        <w:t xml:space="preserve"> ca un instrument</w:t>
      </w:r>
      <w:r w:rsidR="002D34E2" w:rsidRPr="00183775">
        <w:rPr>
          <w:rFonts w:ascii="Times New Roman" w:hAnsi="Times New Roman" w:cs="Times New Roman"/>
          <w:sz w:val="24"/>
          <w:szCs w:val="24"/>
          <w:lang w:val="ro-RO"/>
        </w:rPr>
        <w:t xml:space="preserve"> unic. </w:t>
      </w:r>
    </w:p>
    <w:p w14:paraId="5A252C40" w14:textId="0E276CC8" w:rsidR="008D72EE" w:rsidRPr="00183775" w:rsidRDefault="002D34E2" w:rsidP="003C73C7">
      <w:pPr>
        <w:pStyle w:val="a3"/>
        <w:numPr>
          <w:ilvl w:val="0"/>
          <w:numId w:val="28"/>
        </w:numPr>
        <w:ind w:left="360"/>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Comitetul G</w:t>
      </w:r>
      <w:r w:rsidR="008D72EE" w:rsidRPr="00183775">
        <w:rPr>
          <w:rFonts w:ascii="Times New Roman" w:hAnsi="Times New Roman" w:cs="Times New Roman"/>
          <w:sz w:val="24"/>
          <w:szCs w:val="24"/>
          <w:lang w:val="ro-RO"/>
        </w:rPr>
        <w:t xml:space="preserve">uvernatorilor Centrului Internațional de Inginerie Genetică </w:t>
      </w:r>
      <w:r w:rsidR="000B0DED" w:rsidRPr="00183775">
        <w:rPr>
          <w:rFonts w:ascii="Times New Roman" w:hAnsi="Times New Roman" w:cs="Times New Roman"/>
          <w:sz w:val="24"/>
          <w:szCs w:val="24"/>
          <w:lang w:val="ro-RO"/>
        </w:rPr>
        <w:t>și</w:t>
      </w:r>
    </w:p>
    <w:p w14:paraId="5F1F6897" w14:textId="78916DFA" w:rsidR="002D34E2" w:rsidRPr="00183775" w:rsidRDefault="008D72EE" w:rsidP="003C73C7">
      <w:pPr>
        <w:pStyle w:val="a3"/>
        <w:ind w:left="360"/>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Biotehnologi</w:t>
      </w:r>
      <w:r w:rsidR="002D34E2" w:rsidRPr="00183775">
        <w:rPr>
          <w:rFonts w:ascii="Times New Roman" w:hAnsi="Times New Roman" w:cs="Times New Roman"/>
          <w:sz w:val="24"/>
          <w:szCs w:val="24"/>
          <w:lang w:val="ro-RO"/>
        </w:rPr>
        <w:t>i va avea</w:t>
      </w:r>
      <w:r w:rsidRPr="00183775">
        <w:rPr>
          <w:rFonts w:ascii="Times New Roman" w:hAnsi="Times New Roman" w:cs="Times New Roman"/>
          <w:sz w:val="24"/>
          <w:szCs w:val="24"/>
          <w:lang w:val="ro-RO"/>
        </w:rPr>
        <w:t xml:space="preserve"> li</w:t>
      </w:r>
      <w:r w:rsidR="002D34E2" w:rsidRPr="00183775">
        <w:rPr>
          <w:rFonts w:ascii="Times New Roman" w:hAnsi="Times New Roman" w:cs="Times New Roman"/>
          <w:sz w:val="24"/>
          <w:szCs w:val="24"/>
          <w:lang w:val="ro-RO"/>
        </w:rPr>
        <w:t>bertatea de a-și stabili S</w:t>
      </w:r>
      <w:r w:rsidRPr="00183775">
        <w:rPr>
          <w:rFonts w:ascii="Times New Roman" w:hAnsi="Times New Roman" w:cs="Times New Roman"/>
          <w:sz w:val="24"/>
          <w:szCs w:val="24"/>
          <w:lang w:val="ro-RO"/>
        </w:rPr>
        <w:t xml:space="preserve">ediul în locații suplimentare, </w:t>
      </w:r>
      <w:r w:rsidR="002D34E2" w:rsidRPr="00183775">
        <w:rPr>
          <w:rFonts w:ascii="Times New Roman" w:hAnsi="Times New Roman" w:cs="Times New Roman"/>
          <w:sz w:val="24"/>
          <w:szCs w:val="24"/>
          <w:lang w:val="ro-RO"/>
        </w:rPr>
        <w:t xml:space="preserve">după cum se va </w:t>
      </w:r>
      <w:r w:rsidR="00045B9E" w:rsidRPr="00183775">
        <w:rPr>
          <w:rFonts w:ascii="Times New Roman" w:hAnsi="Times New Roman" w:cs="Times New Roman"/>
          <w:sz w:val="24"/>
          <w:szCs w:val="24"/>
          <w:lang w:val="ro-RO"/>
        </w:rPr>
        <w:t>considera</w:t>
      </w:r>
      <w:r w:rsidRPr="00183775">
        <w:rPr>
          <w:rFonts w:ascii="Times New Roman" w:hAnsi="Times New Roman" w:cs="Times New Roman"/>
          <w:sz w:val="24"/>
          <w:szCs w:val="24"/>
          <w:lang w:val="ro-RO"/>
        </w:rPr>
        <w:t xml:space="preserve"> </w:t>
      </w:r>
      <w:r w:rsidR="00045B9E" w:rsidRPr="00183775">
        <w:rPr>
          <w:rFonts w:ascii="Times New Roman" w:hAnsi="Times New Roman" w:cs="Times New Roman"/>
          <w:sz w:val="24"/>
          <w:szCs w:val="24"/>
          <w:lang w:val="ro-RO"/>
        </w:rPr>
        <w:t>necesar</w:t>
      </w:r>
      <w:r w:rsidRPr="00183775">
        <w:rPr>
          <w:rFonts w:ascii="Times New Roman" w:hAnsi="Times New Roman" w:cs="Times New Roman"/>
          <w:sz w:val="24"/>
          <w:szCs w:val="24"/>
          <w:lang w:val="ro-RO"/>
        </w:rPr>
        <w:t xml:space="preserve">. </w:t>
      </w:r>
      <w:r w:rsidR="002D34E2" w:rsidRPr="00183775">
        <w:rPr>
          <w:rFonts w:ascii="Times New Roman" w:hAnsi="Times New Roman" w:cs="Times New Roman"/>
          <w:sz w:val="24"/>
          <w:szCs w:val="24"/>
          <w:lang w:val="ro-RO"/>
        </w:rPr>
        <w:t>Asemenea</w:t>
      </w:r>
      <w:r w:rsidRPr="00183775">
        <w:rPr>
          <w:rFonts w:ascii="Times New Roman" w:hAnsi="Times New Roman" w:cs="Times New Roman"/>
          <w:sz w:val="24"/>
          <w:szCs w:val="24"/>
          <w:lang w:val="ro-RO"/>
        </w:rPr>
        <w:t xml:space="preserve"> decizii se </w:t>
      </w:r>
      <w:r w:rsidR="002D34E2" w:rsidRPr="00183775">
        <w:rPr>
          <w:rFonts w:ascii="Times New Roman" w:hAnsi="Times New Roman" w:cs="Times New Roman"/>
          <w:sz w:val="24"/>
          <w:szCs w:val="24"/>
          <w:lang w:val="ro-RO"/>
        </w:rPr>
        <w:t>vor lua</w:t>
      </w:r>
      <w:r w:rsidRPr="00183775">
        <w:rPr>
          <w:rFonts w:ascii="Times New Roman" w:hAnsi="Times New Roman" w:cs="Times New Roman"/>
          <w:sz w:val="24"/>
          <w:szCs w:val="24"/>
          <w:lang w:val="ro-RO"/>
        </w:rPr>
        <w:t xml:space="preserve"> prin consens.</w:t>
      </w:r>
    </w:p>
    <w:p w14:paraId="52FC64C9" w14:textId="60F5A88A" w:rsidR="008D72EE" w:rsidRPr="00183775" w:rsidRDefault="00755B46" w:rsidP="003C73C7">
      <w:pPr>
        <w:pStyle w:val="a3"/>
        <w:numPr>
          <w:ilvl w:val="0"/>
          <w:numId w:val="28"/>
        </w:numPr>
        <w:ind w:left="360"/>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Întocmit</w:t>
      </w:r>
      <w:r w:rsidR="008D72EE" w:rsidRPr="00183775">
        <w:rPr>
          <w:rFonts w:ascii="Times New Roman" w:hAnsi="Times New Roman" w:cs="Times New Roman"/>
          <w:sz w:val="24"/>
          <w:szCs w:val="24"/>
          <w:lang w:val="ro-RO"/>
        </w:rPr>
        <w:t xml:space="preserve"> și adoptat la Trieste</w:t>
      </w:r>
      <w:r w:rsidRPr="00183775">
        <w:rPr>
          <w:rFonts w:ascii="Times New Roman" w:hAnsi="Times New Roman" w:cs="Times New Roman"/>
          <w:sz w:val="24"/>
          <w:szCs w:val="24"/>
          <w:lang w:val="ro-RO"/>
        </w:rPr>
        <w:t xml:space="preserve">, </w:t>
      </w:r>
      <w:r w:rsidR="008D72EE" w:rsidRPr="00183775">
        <w:rPr>
          <w:rFonts w:ascii="Times New Roman" w:hAnsi="Times New Roman" w:cs="Times New Roman"/>
          <w:sz w:val="24"/>
          <w:szCs w:val="24"/>
          <w:lang w:val="ro-RO"/>
        </w:rPr>
        <w:t xml:space="preserve"> la douăzeci </w:t>
      </w:r>
      <w:r w:rsidR="000B0DED" w:rsidRPr="00183775">
        <w:rPr>
          <w:rFonts w:ascii="Times New Roman" w:hAnsi="Times New Roman" w:cs="Times New Roman"/>
          <w:sz w:val="24"/>
          <w:szCs w:val="24"/>
          <w:lang w:val="ro-RO"/>
        </w:rPr>
        <w:t>și</w:t>
      </w:r>
      <w:r w:rsidR="008D72EE" w:rsidRPr="00183775">
        <w:rPr>
          <w:rFonts w:ascii="Times New Roman" w:hAnsi="Times New Roman" w:cs="Times New Roman"/>
          <w:sz w:val="24"/>
          <w:szCs w:val="24"/>
          <w:lang w:val="ro-RO"/>
        </w:rPr>
        <w:t xml:space="preserve"> patru octombrie două mii </w:t>
      </w:r>
    </w:p>
    <w:p w14:paraId="37B35D7E" w14:textId="3FAB2F8B" w:rsidR="008D72EE" w:rsidRPr="00183775" w:rsidRDefault="008D72EE" w:rsidP="003C73C7">
      <w:pPr>
        <w:pStyle w:val="a3"/>
        <w:ind w:left="360"/>
        <w:jc w:val="both"/>
        <w:rPr>
          <w:rFonts w:ascii="Times New Roman" w:hAnsi="Times New Roman" w:cs="Times New Roman"/>
          <w:sz w:val="24"/>
          <w:szCs w:val="24"/>
          <w:lang w:val="ro-RO"/>
        </w:rPr>
      </w:pPr>
      <w:r w:rsidRPr="00183775">
        <w:rPr>
          <w:rFonts w:ascii="Times New Roman" w:hAnsi="Times New Roman" w:cs="Times New Roman"/>
          <w:sz w:val="24"/>
          <w:szCs w:val="24"/>
          <w:lang w:val="ro-RO"/>
        </w:rPr>
        <w:t xml:space="preserve">șapte, într-un </w:t>
      </w:r>
      <w:r w:rsidR="00045B9E" w:rsidRPr="00183775">
        <w:rPr>
          <w:rFonts w:ascii="Times New Roman" w:hAnsi="Times New Roman" w:cs="Times New Roman"/>
          <w:sz w:val="24"/>
          <w:szCs w:val="24"/>
          <w:lang w:val="ro-RO"/>
        </w:rPr>
        <w:t>singur</w:t>
      </w:r>
      <w:r w:rsidRPr="00183775">
        <w:rPr>
          <w:rFonts w:ascii="Times New Roman" w:hAnsi="Times New Roman" w:cs="Times New Roman"/>
          <w:sz w:val="24"/>
          <w:szCs w:val="24"/>
          <w:lang w:val="ro-RO"/>
        </w:rPr>
        <w:t xml:space="preserve"> exemplar original</w:t>
      </w:r>
      <w:r w:rsidR="00755B46" w:rsidRPr="00183775">
        <w:rPr>
          <w:rFonts w:ascii="Times New Roman" w:hAnsi="Times New Roman" w:cs="Times New Roman"/>
          <w:sz w:val="24"/>
          <w:szCs w:val="24"/>
          <w:lang w:val="ro-RO"/>
        </w:rPr>
        <w:t xml:space="preserve">, </w:t>
      </w:r>
      <w:r w:rsidRPr="00183775">
        <w:rPr>
          <w:rFonts w:ascii="Times New Roman" w:hAnsi="Times New Roman" w:cs="Times New Roman"/>
          <w:sz w:val="24"/>
          <w:szCs w:val="24"/>
          <w:lang w:val="ro-RO"/>
        </w:rPr>
        <w:t>în limbile ar</w:t>
      </w:r>
      <w:bookmarkStart w:id="0" w:name="_GoBack"/>
      <w:bookmarkEnd w:id="0"/>
      <w:r w:rsidRPr="00183775">
        <w:rPr>
          <w:rFonts w:ascii="Times New Roman" w:hAnsi="Times New Roman" w:cs="Times New Roman"/>
          <w:sz w:val="24"/>
          <w:szCs w:val="24"/>
          <w:lang w:val="ro-RO"/>
        </w:rPr>
        <w:t>abă, chineză, engleză, franceză, rusă și spaniolă.</w:t>
      </w:r>
      <w:r w:rsidR="00AD5363" w:rsidRPr="00183775">
        <w:rPr>
          <w:rFonts w:ascii="Times New Roman" w:hAnsi="Times New Roman" w:cs="Times New Roman"/>
          <w:sz w:val="24"/>
          <w:szCs w:val="24"/>
          <w:lang w:val="ro-RO"/>
        </w:rPr>
        <w:t xml:space="preserve"> </w:t>
      </w:r>
    </w:p>
    <w:p w14:paraId="771688E1" w14:textId="77777777" w:rsidR="00432505" w:rsidRPr="00183775" w:rsidRDefault="00432505" w:rsidP="00C36951">
      <w:pPr>
        <w:jc w:val="both"/>
        <w:rPr>
          <w:rFonts w:ascii="Times New Roman" w:hAnsi="Times New Roman" w:cs="Times New Roman"/>
          <w:sz w:val="24"/>
          <w:szCs w:val="24"/>
          <w:lang w:val="ro-RO"/>
        </w:rPr>
      </w:pPr>
    </w:p>
    <w:sectPr w:rsidR="00432505" w:rsidRPr="00183775" w:rsidSect="00A34FB9">
      <w:headerReference w:type="default" r:id="rId8"/>
      <w:footerReference w:type="even" r:id="rId9"/>
      <w:footerReference w:type="default" r:id="rId10"/>
      <w:pgSz w:w="11906" w:h="16838"/>
      <w:pgMar w:top="1134" w:right="850"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5F22A" w14:textId="77777777" w:rsidR="0036716D" w:rsidRDefault="0036716D" w:rsidP="00F6369B">
      <w:pPr>
        <w:spacing w:after="0" w:line="240" w:lineRule="auto"/>
      </w:pPr>
      <w:r>
        <w:separator/>
      </w:r>
    </w:p>
  </w:endnote>
  <w:endnote w:type="continuationSeparator" w:id="0">
    <w:p w14:paraId="7076E9E3" w14:textId="77777777" w:rsidR="0036716D" w:rsidRDefault="0036716D" w:rsidP="00F6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4FC9B" w14:textId="77777777" w:rsidR="000B0DED" w:rsidRDefault="000B0DED" w:rsidP="00F6369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D7B7C09" w14:textId="77777777" w:rsidR="000B0DED" w:rsidRDefault="000B0DED" w:rsidP="00F6369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7F969" w14:textId="77777777" w:rsidR="000B0DED" w:rsidRDefault="000B0DED" w:rsidP="00F6369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26380">
      <w:rPr>
        <w:rStyle w:val="a8"/>
        <w:noProof/>
      </w:rPr>
      <w:t>14</w:t>
    </w:r>
    <w:r>
      <w:rPr>
        <w:rStyle w:val="a8"/>
      </w:rPr>
      <w:fldChar w:fldCharType="end"/>
    </w:r>
  </w:p>
  <w:p w14:paraId="40580A9C" w14:textId="77777777" w:rsidR="000B0DED" w:rsidRDefault="000B0DED" w:rsidP="00F6369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0EF55" w14:textId="77777777" w:rsidR="0036716D" w:rsidRDefault="0036716D" w:rsidP="00F6369B">
      <w:pPr>
        <w:spacing w:after="0" w:line="240" w:lineRule="auto"/>
      </w:pPr>
      <w:r>
        <w:separator/>
      </w:r>
    </w:p>
  </w:footnote>
  <w:footnote w:type="continuationSeparator" w:id="0">
    <w:p w14:paraId="0DAA42F1" w14:textId="77777777" w:rsidR="0036716D" w:rsidRDefault="0036716D" w:rsidP="00F63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815C" w14:textId="77777777" w:rsidR="000B0DED" w:rsidRDefault="000B0DED" w:rsidP="00F6369B">
    <w:pPr>
      <w:pStyle w:val="a4"/>
      <w:jc w:val="right"/>
    </w:pPr>
    <w:r>
      <w:t>Traducere din limba engleză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106"/>
    <w:multiLevelType w:val="hybridMultilevel"/>
    <w:tmpl w:val="13529476"/>
    <w:lvl w:ilvl="0" w:tplc="1FCAD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C35D57"/>
    <w:multiLevelType w:val="hybridMultilevel"/>
    <w:tmpl w:val="674E8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9107D"/>
    <w:multiLevelType w:val="hybridMultilevel"/>
    <w:tmpl w:val="2A58FA04"/>
    <w:lvl w:ilvl="0" w:tplc="299E0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7E6E56"/>
    <w:multiLevelType w:val="hybridMultilevel"/>
    <w:tmpl w:val="6B7C1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15353"/>
    <w:multiLevelType w:val="hybridMultilevel"/>
    <w:tmpl w:val="8910B620"/>
    <w:lvl w:ilvl="0" w:tplc="95B017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9B5B8D"/>
    <w:multiLevelType w:val="hybridMultilevel"/>
    <w:tmpl w:val="BD480EF6"/>
    <w:lvl w:ilvl="0" w:tplc="A1C20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D40FBC"/>
    <w:multiLevelType w:val="hybridMultilevel"/>
    <w:tmpl w:val="157A5578"/>
    <w:lvl w:ilvl="0" w:tplc="487C2A2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D0588"/>
    <w:multiLevelType w:val="hybridMultilevel"/>
    <w:tmpl w:val="548AB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BC67DD"/>
    <w:multiLevelType w:val="hybridMultilevel"/>
    <w:tmpl w:val="BC0A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5696F"/>
    <w:multiLevelType w:val="hybridMultilevel"/>
    <w:tmpl w:val="E6CA5FFC"/>
    <w:lvl w:ilvl="0" w:tplc="8674967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8B54BD"/>
    <w:multiLevelType w:val="hybridMultilevel"/>
    <w:tmpl w:val="F1AE2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100314"/>
    <w:multiLevelType w:val="hybridMultilevel"/>
    <w:tmpl w:val="A07C48C0"/>
    <w:lvl w:ilvl="0" w:tplc="E818866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584BE7"/>
    <w:multiLevelType w:val="hybridMultilevel"/>
    <w:tmpl w:val="7954E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B5276"/>
    <w:multiLevelType w:val="hybridMultilevel"/>
    <w:tmpl w:val="206E8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C6183C"/>
    <w:multiLevelType w:val="hybridMultilevel"/>
    <w:tmpl w:val="A90CA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AF0768"/>
    <w:multiLevelType w:val="hybridMultilevel"/>
    <w:tmpl w:val="ABA8D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3657D1"/>
    <w:multiLevelType w:val="hybridMultilevel"/>
    <w:tmpl w:val="D206F1B4"/>
    <w:lvl w:ilvl="0" w:tplc="F2D8D10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915560"/>
    <w:multiLevelType w:val="hybridMultilevel"/>
    <w:tmpl w:val="C172D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086FC9"/>
    <w:multiLevelType w:val="hybridMultilevel"/>
    <w:tmpl w:val="2C9A7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8D137E"/>
    <w:multiLevelType w:val="hybridMultilevel"/>
    <w:tmpl w:val="D238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6031BD"/>
    <w:multiLevelType w:val="hybridMultilevel"/>
    <w:tmpl w:val="E9DEA90A"/>
    <w:lvl w:ilvl="0" w:tplc="5C522348">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2C629DC"/>
    <w:multiLevelType w:val="hybridMultilevel"/>
    <w:tmpl w:val="BC0A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267990"/>
    <w:multiLevelType w:val="hybridMultilevel"/>
    <w:tmpl w:val="C5D03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AF4B29"/>
    <w:multiLevelType w:val="hybridMultilevel"/>
    <w:tmpl w:val="BEAAFFB0"/>
    <w:lvl w:ilvl="0" w:tplc="6D84EEC0">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AB5DE8"/>
    <w:multiLevelType w:val="hybridMultilevel"/>
    <w:tmpl w:val="8BCCA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697295"/>
    <w:multiLevelType w:val="hybridMultilevel"/>
    <w:tmpl w:val="4E9C23AC"/>
    <w:lvl w:ilvl="0" w:tplc="D7243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A6C428D"/>
    <w:multiLevelType w:val="hybridMultilevel"/>
    <w:tmpl w:val="B79C6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D47064"/>
    <w:multiLevelType w:val="hybridMultilevel"/>
    <w:tmpl w:val="DC043994"/>
    <w:lvl w:ilvl="0" w:tplc="22E4D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8"/>
  </w:num>
  <w:num w:numId="3">
    <w:abstractNumId w:val="12"/>
  </w:num>
  <w:num w:numId="4">
    <w:abstractNumId w:val="11"/>
  </w:num>
  <w:num w:numId="5">
    <w:abstractNumId w:val="9"/>
  </w:num>
  <w:num w:numId="6">
    <w:abstractNumId w:val="20"/>
  </w:num>
  <w:num w:numId="7">
    <w:abstractNumId w:val="14"/>
  </w:num>
  <w:num w:numId="8">
    <w:abstractNumId w:val="2"/>
  </w:num>
  <w:num w:numId="9">
    <w:abstractNumId w:val="26"/>
  </w:num>
  <w:num w:numId="10">
    <w:abstractNumId w:val="4"/>
  </w:num>
  <w:num w:numId="11">
    <w:abstractNumId w:val="8"/>
  </w:num>
  <w:num w:numId="12">
    <w:abstractNumId w:val="23"/>
  </w:num>
  <w:num w:numId="13">
    <w:abstractNumId w:val="16"/>
  </w:num>
  <w:num w:numId="14">
    <w:abstractNumId w:val="13"/>
  </w:num>
  <w:num w:numId="15">
    <w:abstractNumId w:val="27"/>
  </w:num>
  <w:num w:numId="16">
    <w:abstractNumId w:val="0"/>
  </w:num>
  <w:num w:numId="17">
    <w:abstractNumId w:val="24"/>
  </w:num>
  <w:num w:numId="18">
    <w:abstractNumId w:val="25"/>
  </w:num>
  <w:num w:numId="19">
    <w:abstractNumId w:val="15"/>
  </w:num>
  <w:num w:numId="20">
    <w:abstractNumId w:val="22"/>
  </w:num>
  <w:num w:numId="21">
    <w:abstractNumId w:val="17"/>
  </w:num>
  <w:num w:numId="22">
    <w:abstractNumId w:val="5"/>
  </w:num>
  <w:num w:numId="23">
    <w:abstractNumId w:val="19"/>
  </w:num>
  <w:num w:numId="24">
    <w:abstractNumId w:val="7"/>
  </w:num>
  <w:num w:numId="25">
    <w:abstractNumId w:val="3"/>
  </w:num>
  <w:num w:numId="26">
    <w:abstractNumId w:val="1"/>
  </w:num>
  <w:num w:numId="27">
    <w:abstractNumId w:val="2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A3"/>
    <w:rsid w:val="0003284B"/>
    <w:rsid w:val="00042310"/>
    <w:rsid w:val="0004375B"/>
    <w:rsid w:val="00045AA3"/>
    <w:rsid w:val="00045B9E"/>
    <w:rsid w:val="0004627E"/>
    <w:rsid w:val="00071086"/>
    <w:rsid w:val="000922D8"/>
    <w:rsid w:val="000B0DED"/>
    <w:rsid w:val="001433BB"/>
    <w:rsid w:val="001574D9"/>
    <w:rsid w:val="00157A7B"/>
    <w:rsid w:val="00181C1F"/>
    <w:rsid w:val="00183775"/>
    <w:rsid w:val="001E597E"/>
    <w:rsid w:val="002704B2"/>
    <w:rsid w:val="00290259"/>
    <w:rsid w:val="002A1804"/>
    <w:rsid w:val="002A4C6C"/>
    <w:rsid w:val="002D34E2"/>
    <w:rsid w:val="002F337C"/>
    <w:rsid w:val="00301D52"/>
    <w:rsid w:val="00317980"/>
    <w:rsid w:val="0032327D"/>
    <w:rsid w:val="003250E9"/>
    <w:rsid w:val="00360947"/>
    <w:rsid w:val="0036716D"/>
    <w:rsid w:val="003C73C7"/>
    <w:rsid w:val="003D3D0C"/>
    <w:rsid w:val="003E585D"/>
    <w:rsid w:val="0040199D"/>
    <w:rsid w:val="00406B14"/>
    <w:rsid w:val="0042346C"/>
    <w:rsid w:val="004242DC"/>
    <w:rsid w:val="00426380"/>
    <w:rsid w:val="00432505"/>
    <w:rsid w:val="00433E81"/>
    <w:rsid w:val="0044050A"/>
    <w:rsid w:val="00456118"/>
    <w:rsid w:val="0047551D"/>
    <w:rsid w:val="005215A7"/>
    <w:rsid w:val="005222E9"/>
    <w:rsid w:val="0053652B"/>
    <w:rsid w:val="00561D30"/>
    <w:rsid w:val="00566266"/>
    <w:rsid w:val="00584D6E"/>
    <w:rsid w:val="005D7D87"/>
    <w:rsid w:val="005E082F"/>
    <w:rsid w:val="0062607F"/>
    <w:rsid w:val="006F1967"/>
    <w:rsid w:val="00712A7A"/>
    <w:rsid w:val="007308E8"/>
    <w:rsid w:val="00733F1B"/>
    <w:rsid w:val="00741F21"/>
    <w:rsid w:val="00744091"/>
    <w:rsid w:val="00755B46"/>
    <w:rsid w:val="00795842"/>
    <w:rsid w:val="007A42A8"/>
    <w:rsid w:val="007E24D5"/>
    <w:rsid w:val="00827596"/>
    <w:rsid w:val="00844D65"/>
    <w:rsid w:val="00857D01"/>
    <w:rsid w:val="00857EB8"/>
    <w:rsid w:val="008A4D2A"/>
    <w:rsid w:val="008A6308"/>
    <w:rsid w:val="008C3460"/>
    <w:rsid w:val="008D72EE"/>
    <w:rsid w:val="00905FB5"/>
    <w:rsid w:val="00932E92"/>
    <w:rsid w:val="009812D7"/>
    <w:rsid w:val="009945FA"/>
    <w:rsid w:val="00A34FB9"/>
    <w:rsid w:val="00A45BF3"/>
    <w:rsid w:val="00A46DE8"/>
    <w:rsid w:val="00AC3ECA"/>
    <w:rsid w:val="00AD5363"/>
    <w:rsid w:val="00AD555A"/>
    <w:rsid w:val="00AE1B35"/>
    <w:rsid w:val="00AF5D2F"/>
    <w:rsid w:val="00B07B1E"/>
    <w:rsid w:val="00B168B5"/>
    <w:rsid w:val="00B42164"/>
    <w:rsid w:val="00B507FF"/>
    <w:rsid w:val="00B65056"/>
    <w:rsid w:val="00B821B8"/>
    <w:rsid w:val="00B92F83"/>
    <w:rsid w:val="00BC7748"/>
    <w:rsid w:val="00C00E86"/>
    <w:rsid w:val="00C12E83"/>
    <w:rsid w:val="00C36951"/>
    <w:rsid w:val="00C52356"/>
    <w:rsid w:val="00C81C86"/>
    <w:rsid w:val="00C9532D"/>
    <w:rsid w:val="00CF1248"/>
    <w:rsid w:val="00CF5EDD"/>
    <w:rsid w:val="00D41346"/>
    <w:rsid w:val="00D41C4B"/>
    <w:rsid w:val="00D50895"/>
    <w:rsid w:val="00D57CAE"/>
    <w:rsid w:val="00D74E90"/>
    <w:rsid w:val="00DC557A"/>
    <w:rsid w:val="00DD13F8"/>
    <w:rsid w:val="00E04E0B"/>
    <w:rsid w:val="00E16743"/>
    <w:rsid w:val="00F6369B"/>
    <w:rsid w:val="00FC3CB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FC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842"/>
    <w:pPr>
      <w:ind w:left="720"/>
      <w:contextualSpacing/>
    </w:pPr>
  </w:style>
  <w:style w:type="paragraph" w:styleId="a4">
    <w:name w:val="header"/>
    <w:basedOn w:val="a"/>
    <w:link w:val="a5"/>
    <w:uiPriority w:val="99"/>
    <w:unhideWhenUsed/>
    <w:rsid w:val="00F6369B"/>
    <w:pPr>
      <w:tabs>
        <w:tab w:val="center" w:pos="4320"/>
        <w:tab w:val="right" w:pos="8640"/>
      </w:tabs>
      <w:spacing w:after="0" w:line="240" w:lineRule="auto"/>
    </w:pPr>
  </w:style>
  <w:style w:type="character" w:customStyle="1" w:styleId="a5">
    <w:name w:val="Верхний колонтитул Знак"/>
    <w:basedOn w:val="a0"/>
    <w:link w:val="a4"/>
    <w:uiPriority w:val="99"/>
    <w:rsid w:val="00F6369B"/>
  </w:style>
  <w:style w:type="paragraph" w:styleId="a6">
    <w:name w:val="footer"/>
    <w:basedOn w:val="a"/>
    <w:link w:val="a7"/>
    <w:uiPriority w:val="99"/>
    <w:unhideWhenUsed/>
    <w:rsid w:val="00F6369B"/>
    <w:pPr>
      <w:tabs>
        <w:tab w:val="center" w:pos="4320"/>
        <w:tab w:val="right" w:pos="8640"/>
      </w:tabs>
      <w:spacing w:after="0" w:line="240" w:lineRule="auto"/>
    </w:pPr>
  </w:style>
  <w:style w:type="character" w:customStyle="1" w:styleId="a7">
    <w:name w:val="Нижний колонтитул Знак"/>
    <w:basedOn w:val="a0"/>
    <w:link w:val="a6"/>
    <w:uiPriority w:val="99"/>
    <w:rsid w:val="00F6369B"/>
  </w:style>
  <w:style w:type="character" w:styleId="a8">
    <w:name w:val="page number"/>
    <w:basedOn w:val="a0"/>
    <w:uiPriority w:val="99"/>
    <w:semiHidden/>
    <w:unhideWhenUsed/>
    <w:rsid w:val="00F636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842"/>
    <w:pPr>
      <w:ind w:left="720"/>
      <w:contextualSpacing/>
    </w:pPr>
  </w:style>
  <w:style w:type="paragraph" w:styleId="a4">
    <w:name w:val="header"/>
    <w:basedOn w:val="a"/>
    <w:link w:val="a5"/>
    <w:uiPriority w:val="99"/>
    <w:unhideWhenUsed/>
    <w:rsid w:val="00F6369B"/>
    <w:pPr>
      <w:tabs>
        <w:tab w:val="center" w:pos="4320"/>
        <w:tab w:val="right" w:pos="8640"/>
      </w:tabs>
      <w:spacing w:after="0" w:line="240" w:lineRule="auto"/>
    </w:pPr>
  </w:style>
  <w:style w:type="character" w:customStyle="1" w:styleId="a5">
    <w:name w:val="Верхний колонтитул Знак"/>
    <w:basedOn w:val="a0"/>
    <w:link w:val="a4"/>
    <w:uiPriority w:val="99"/>
    <w:rsid w:val="00F6369B"/>
  </w:style>
  <w:style w:type="paragraph" w:styleId="a6">
    <w:name w:val="footer"/>
    <w:basedOn w:val="a"/>
    <w:link w:val="a7"/>
    <w:uiPriority w:val="99"/>
    <w:unhideWhenUsed/>
    <w:rsid w:val="00F6369B"/>
    <w:pPr>
      <w:tabs>
        <w:tab w:val="center" w:pos="4320"/>
        <w:tab w:val="right" w:pos="8640"/>
      </w:tabs>
      <w:spacing w:after="0" w:line="240" w:lineRule="auto"/>
    </w:pPr>
  </w:style>
  <w:style w:type="character" w:customStyle="1" w:styleId="a7">
    <w:name w:val="Нижний колонтитул Знак"/>
    <w:basedOn w:val="a0"/>
    <w:link w:val="a6"/>
    <w:uiPriority w:val="99"/>
    <w:rsid w:val="00F6369B"/>
  </w:style>
  <w:style w:type="character" w:styleId="a8">
    <w:name w:val="page number"/>
    <w:basedOn w:val="a0"/>
    <w:uiPriority w:val="99"/>
    <w:semiHidden/>
    <w:unhideWhenUsed/>
    <w:rsid w:val="00F6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4767</Words>
  <Characters>27177</Characters>
  <Application>Microsoft Office Word</Application>
  <DocSecurity>0</DocSecurity>
  <Lines>226</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31881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dcterms:created xsi:type="dcterms:W3CDTF">2018-05-14T09:12:00Z</dcterms:created>
  <dcterms:modified xsi:type="dcterms:W3CDTF">2018-05-14T09:12:00Z</dcterms:modified>
</cp:coreProperties>
</file>