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15" w:rsidRPr="007B3313" w:rsidRDefault="00906615" w:rsidP="00906615">
      <w:pPr>
        <w:spacing w:after="160" w:line="240" w:lineRule="auto"/>
        <w:jc w:val="right"/>
        <w:rPr>
          <w:rFonts w:ascii="Times New Roman" w:eastAsia="Calibri" w:hAnsi="Times New Roman" w:cs="Times New Roman"/>
          <w:i/>
          <w:sz w:val="32"/>
          <w:lang w:val="ro-RO"/>
        </w:rPr>
      </w:pPr>
      <w:r w:rsidRPr="00033450">
        <w:rPr>
          <w:rFonts w:ascii="Times New Roman" w:eastAsia="Calibri" w:hAnsi="Times New Roman" w:cs="Times New Roman"/>
          <w:sz w:val="24"/>
          <w:szCs w:val="24"/>
          <w:lang w:val="ro-RO"/>
        </w:rPr>
        <w:t>Proiect</w:t>
      </w:r>
    </w:p>
    <w:p w:rsidR="00906615" w:rsidRDefault="00906615" w:rsidP="00906615">
      <w:pPr>
        <w:spacing w:after="160" w:line="240" w:lineRule="auto"/>
        <w:jc w:val="center"/>
        <w:rPr>
          <w:rFonts w:ascii="Times New Roman" w:eastAsia="Calibri" w:hAnsi="Times New Roman" w:cs="Times New Roman"/>
          <w:b/>
          <w:sz w:val="32"/>
          <w:lang w:val="ro-RO"/>
        </w:rPr>
      </w:pPr>
      <w:r w:rsidRPr="007B3313">
        <w:rPr>
          <w:rFonts w:ascii="Times New Roman" w:eastAsia="Calibri" w:hAnsi="Times New Roman" w:cs="Times New Roman"/>
          <w:b/>
          <w:sz w:val="32"/>
          <w:lang w:val="ro-RO"/>
        </w:rPr>
        <w:t>GUVERNUL REPUBLICII MOLDOVA</w:t>
      </w:r>
    </w:p>
    <w:p w:rsidR="00906615" w:rsidRPr="00145F40" w:rsidRDefault="00906615" w:rsidP="00906615">
      <w:pPr>
        <w:spacing w:after="160" w:line="240" w:lineRule="auto"/>
        <w:jc w:val="center"/>
        <w:rPr>
          <w:rFonts w:ascii="Times New Roman" w:eastAsia="Calibri" w:hAnsi="Times New Roman" w:cs="Times New Roman"/>
          <w:b/>
          <w:sz w:val="32"/>
          <w:lang w:val="ro-RO"/>
        </w:rPr>
      </w:pPr>
      <w:r w:rsidRPr="007B3313">
        <w:rPr>
          <w:rFonts w:ascii="Times New Roman" w:eastAsia="Calibri" w:hAnsi="Times New Roman" w:cs="Times New Roman"/>
          <w:b/>
          <w:sz w:val="24"/>
          <w:lang w:val="ro-RO"/>
        </w:rPr>
        <w:t>HOTĂRÎRE nr.__________</w:t>
      </w:r>
    </w:p>
    <w:p w:rsidR="00906615" w:rsidRDefault="00906615" w:rsidP="00906615">
      <w:pPr>
        <w:spacing w:after="160" w:line="240" w:lineRule="auto"/>
        <w:jc w:val="center"/>
        <w:rPr>
          <w:rFonts w:ascii="Times New Roman" w:eastAsia="Calibri" w:hAnsi="Times New Roman" w:cs="Times New Roman"/>
          <w:b/>
          <w:sz w:val="24"/>
          <w:lang w:val="ro-RO"/>
        </w:rPr>
      </w:pPr>
      <w:r>
        <w:rPr>
          <w:rFonts w:ascii="Times New Roman" w:eastAsia="Calibri" w:hAnsi="Times New Roman" w:cs="Times New Roman"/>
          <w:b/>
          <w:sz w:val="24"/>
          <w:lang w:val="ro-RO"/>
        </w:rPr>
        <w:t>din ________________2018</w:t>
      </w:r>
    </w:p>
    <w:p w:rsidR="00906615" w:rsidRDefault="00906615" w:rsidP="00906615">
      <w:pPr>
        <w:spacing w:after="0" w:line="240" w:lineRule="auto"/>
        <w:jc w:val="center"/>
        <w:rPr>
          <w:rFonts w:ascii="Times New Roman" w:eastAsia="Arial Unicode MS" w:hAnsi="Times New Roman" w:cs="Times New Roman"/>
          <w:b/>
          <w:bCs/>
          <w:color w:val="444444"/>
          <w:sz w:val="28"/>
          <w:szCs w:val="28"/>
          <w:shd w:val="clear" w:color="auto" w:fill="FFFFFF"/>
          <w:lang w:val="en-US"/>
        </w:rPr>
      </w:pPr>
      <w:proofErr w:type="gramStart"/>
      <w:r w:rsidRPr="00BD5582">
        <w:rPr>
          <w:rFonts w:ascii="Times New Roman" w:eastAsia="Arial Unicode MS" w:hAnsi="Times New Roman" w:cs="Times New Roman"/>
          <w:b/>
          <w:bCs/>
          <w:sz w:val="28"/>
          <w:szCs w:val="28"/>
          <w:shd w:val="clear" w:color="auto" w:fill="FFFFFF"/>
          <w:lang w:val="en-US"/>
        </w:rPr>
        <w:t>pentru</w:t>
      </w:r>
      <w:proofErr w:type="gramEnd"/>
      <w:r w:rsidRPr="00BD5582">
        <w:rPr>
          <w:rFonts w:ascii="Times New Roman" w:eastAsia="Arial Unicode MS" w:hAnsi="Times New Roman" w:cs="Times New Roman"/>
          <w:b/>
          <w:bCs/>
          <w:sz w:val="28"/>
          <w:szCs w:val="28"/>
          <w:shd w:val="clear" w:color="auto" w:fill="FFFFFF"/>
          <w:lang w:val="en-US"/>
        </w:rPr>
        <w:t xml:space="preserve"> aprobarea cerin</w:t>
      </w:r>
      <w:r w:rsidRPr="00BD5582">
        <w:rPr>
          <w:rFonts w:ascii="Cambria Math" w:eastAsia="Arial Unicode MS" w:hAnsi="Cambria Math" w:cs="Cambria Math"/>
          <w:b/>
          <w:bCs/>
          <w:sz w:val="28"/>
          <w:szCs w:val="28"/>
          <w:shd w:val="clear" w:color="auto" w:fill="FFFFFF"/>
          <w:lang w:val="en-US"/>
        </w:rPr>
        <w:t>ț</w:t>
      </w:r>
      <w:r w:rsidRPr="00BD5582">
        <w:rPr>
          <w:rFonts w:ascii="Times New Roman" w:eastAsia="Arial Unicode MS" w:hAnsi="Times New Roman" w:cs="Times New Roman"/>
          <w:b/>
          <w:bCs/>
          <w:sz w:val="28"/>
          <w:szCs w:val="28"/>
          <w:shd w:val="clear" w:color="auto" w:fill="FFFFFF"/>
          <w:lang w:val="en-US"/>
        </w:rPr>
        <w:t>elor privind</w:t>
      </w:r>
      <w:r w:rsidRPr="00C57287">
        <w:rPr>
          <w:rFonts w:ascii="Times New Roman" w:eastAsia="Arial Unicode MS" w:hAnsi="Times New Roman" w:cs="Times New Roman"/>
          <w:b/>
          <w:bCs/>
          <w:color w:val="FF0000"/>
          <w:sz w:val="28"/>
          <w:szCs w:val="28"/>
          <w:shd w:val="clear" w:color="auto" w:fill="FFFFFF"/>
          <w:lang w:val="en-US"/>
        </w:rPr>
        <w:t xml:space="preserve"> </w:t>
      </w:r>
      <w:r w:rsidRPr="00654D0D">
        <w:rPr>
          <w:rFonts w:ascii="Times New Roman" w:eastAsia="Arial Unicode MS" w:hAnsi="Times New Roman" w:cs="Times New Roman"/>
          <w:b/>
          <w:bCs/>
          <w:color w:val="444444"/>
          <w:sz w:val="28"/>
          <w:szCs w:val="28"/>
          <w:shd w:val="clear" w:color="auto" w:fill="FFFFFF"/>
          <w:lang w:val="en-US"/>
        </w:rPr>
        <w:t>echivalen</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a controalelor selec</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 xml:space="preserve">iilor conservative,  comercializarea soiurilor </w:t>
      </w:r>
      <w:r w:rsidRPr="00654D0D">
        <w:rPr>
          <w:rFonts w:ascii="Times New Roman" w:eastAsia="Arial Unicode MS" w:hAnsi="Times New Roman" w:cs="Times New Roman"/>
          <w:b/>
          <w:bCs/>
          <w:color w:val="444444"/>
          <w:sz w:val="28"/>
          <w:szCs w:val="28"/>
          <w:shd w:val="clear" w:color="auto" w:fill="FFFFFF"/>
          <w:lang w:val="ro-RO"/>
        </w:rPr>
        <w:t xml:space="preserve">şi </w:t>
      </w:r>
      <w:r w:rsidRPr="00654D0D">
        <w:rPr>
          <w:rFonts w:ascii="Times New Roman" w:eastAsia="Arial Unicode MS" w:hAnsi="Times New Roman" w:cs="Times New Roman"/>
          <w:b/>
          <w:bCs/>
          <w:color w:val="444444"/>
          <w:sz w:val="28"/>
          <w:szCs w:val="28"/>
          <w:shd w:val="clear" w:color="auto" w:fill="FFFFFF"/>
          <w:lang w:val="en-US"/>
        </w:rPr>
        <w:t>varietă</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ilor primitive şi agricole, adaptate  la condi</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 xml:space="preserve">iile locale </w:t>
      </w:r>
      <w:r w:rsidRPr="00654D0D">
        <w:rPr>
          <w:rFonts w:ascii="Times New Roman" w:eastAsia="Arial Unicode MS" w:hAnsi="Cambria Math" w:cs="Times New Roman"/>
          <w:b/>
          <w:bCs/>
          <w:color w:val="444444"/>
          <w:sz w:val="28"/>
          <w:szCs w:val="28"/>
          <w:shd w:val="clear" w:color="auto" w:fill="FFFFFF"/>
          <w:lang w:val="en-US"/>
        </w:rPr>
        <w:t>ș</w:t>
      </w:r>
      <w:r w:rsidRPr="00654D0D">
        <w:rPr>
          <w:rFonts w:ascii="Times New Roman" w:eastAsia="Arial Unicode MS" w:hAnsi="Times New Roman" w:cs="Times New Roman"/>
          <w:b/>
          <w:bCs/>
          <w:color w:val="444444"/>
          <w:sz w:val="28"/>
          <w:szCs w:val="28"/>
          <w:shd w:val="clear" w:color="auto" w:fill="FFFFFF"/>
          <w:lang w:val="en-US"/>
        </w:rPr>
        <w:t xml:space="preserve">i a soiurilor de legume </w:t>
      </w:r>
      <w:r>
        <w:rPr>
          <w:rFonts w:ascii="Times New Roman" w:eastAsia="Arial Unicode MS" w:hAnsi="Times New Roman" w:cs="Times New Roman"/>
          <w:b/>
          <w:bCs/>
          <w:color w:val="444444"/>
          <w:sz w:val="28"/>
          <w:szCs w:val="28"/>
          <w:shd w:val="clear" w:color="auto" w:fill="FFFFFF"/>
          <w:lang w:val="en-US"/>
        </w:rPr>
        <w:t>care su</w:t>
      </w:r>
      <w:r w:rsidRPr="00654D0D">
        <w:rPr>
          <w:rFonts w:ascii="Times New Roman" w:eastAsia="Arial Unicode MS" w:hAnsi="Times New Roman" w:cs="Times New Roman"/>
          <w:b/>
          <w:bCs/>
          <w:color w:val="444444"/>
          <w:sz w:val="28"/>
          <w:szCs w:val="28"/>
          <w:shd w:val="clear" w:color="auto" w:fill="FFFFFF"/>
          <w:lang w:val="en-US"/>
        </w:rPr>
        <w:t>nt amenin</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ate de erodare genetică</w:t>
      </w:r>
    </w:p>
    <w:p w:rsidR="00906615" w:rsidRPr="00BD5582" w:rsidRDefault="00906615" w:rsidP="00906615">
      <w:pPr>
        <w:spacing w:line="240" w:lineRule="auto"/>
        <w:ind w:left="-142" w:firstLine="851"/>
        <w:jc w:val="both"/>
        <w:rPr>
          <w:rFonts w:ascii="Times New Roman" w:eastAsia="Times New Roman" w:hAnsi="Times New Roman" w:cs="Times New Roman"/>
          <w:sz w:val="28"/>
          <w:szCs w:val="28"/>
          <w:lang w:val="en-US" w:eastAsia="ru-RU"/>
        </w:rPr>
      </w:pPr>
      <w:r w:rsidRPr="00654D0D">
        <w:rPr>
          <w:rFonts w:ascii="Times New Roman" w:eastAsia="Arial Unicode MS" w:hAnsi="Times New Roman" w:cs="Times New Roman"/>
          <w:bCs/>
          <w:color w:val="444444"/>
          <w:sz w:val="28"/>
          <w:szCs w:val="28"/>
          <w:shd w:val="clear" w:color="auto" w:fill="FFFFFF"/>
          <w:lang w:val="ro-RO"/>
        </w:rPr>
        <w:t>În conformitate cu prevederile Legii</w:t>
      </w:r>
      <w:r>
        <w:rPr>
          <w:rFonts w:ascii="Times New Roman" w:eastAsia="Arial Unicode MS" w:hAnsi="Times New Roman" w:cs="Times New Roman"/>
          <w:bCs/>
          <w:color w:val="444444"/>
          <w:sz w:val="28"/>
          <w:szCs w:val="28"/>
          <w:shd w:val="clear" w:color="auto" w:fill="FFFFFF"/>
          <w:lang w:val="ro-RO"/>
        </w:rPr>
        <w:t xml:space="preserve"> </w:t>
      </w:r>
      <w:hyperlink r:id="rId6" w:tgtFrame="_blank" w:history="1">
        <w:r w:rsidRPr="00BD5582">
          <w:rPr>
            <w:rFonts w:ascii="Times New Roman" w:hAnsi="Times New Roman" w:cs="Times New Roman"/>
            <w:sz w:val="28"/>
            <w:szCs w:val="28"/>
            <w:lang w:val="en-US"/>
          </w:rPr>
          <w:t>privind protec</w:t>
        </w:r>
        <w:r w:rsidRPr="00BD5582">
          <w:rPr>
            <w:rFonts w:ascii="Cambria Math" w:hAnsi="Cambria Math" w:cs="Cambria Math"/>
            <w:sz w:val="28"/>
            <w:szCs w:val="28"/>
            <w:lang w:val="en-US"/>
          </w:rPr>
          <w:t>ț</w:t>
        </w:r>
        <w:r w:rsidRPr="00BD5582">
          <w:rPr>
            <w:rFonts w:ascii="Times New Roman" w:hAnsi="Times New Roman" w:cs="Times New Roman"/>
            <w:sz w:val="28"/>
            <w:szCs w:val="28"/>
            <w:lang w:val="en-US"/>
          </w:rPr>
          <w:t xml:space="preserve">ia soiurilor de plante </w:t>
        </w:r>
        <w:r w:rsidRPr="00654D0D">
          <w:rPr>
            <w:rFonts w:ascii="Times New Roman" w:hAnsi="Times New Roman" w:cs="Times New Roman"/>
            <w:sz w:val="28"/>
            <w:szCs w:val="28"/>
            <w:lang w:val="en-US" w:eastAsia="ru-RU"/>
          </w:rPr>
          <w:t xml:space="preserve">nr. 39 - XVI din </w:t>
        </w:r>
        <w:r>
          <w:rPr>
            <w:rFonts w:ascii="Times New Roman" w:hAnsi="Times New Roman" w:cs="Times New Roman"/>
            <w:sz w:val="28"/>
            <w:szCs w:val="28"/>
            <w:lang w:val="en-US" w:eastAsia="ru-RU"/>
          </w:rPr>
          <w:t xml:space="preserve">29 februarie </w:t>
        </w:r>
        <w:r w:rsidRPr="00654D0D">
          <w:rPr>
            <w:rFonts w:ascii="Times New Roman" w:hAnsi="Times New Roman" w:cs="Times New Roman"/>
            <w:sz w:val="28"/>
            <w:szCs w:val="28"/>
            <w:lang w:val="en-US" w:eastAsia="ru-RU"/>
          </w:rPr>
          <w:t>2008</w:t>
        </w:r>
      </w:hyperlink>
      <w:r w:rsidRPr="00654D0D">
        <w:rPr>
          <w:rFonts w:ascii="Times New Roman" w:hAnsi="Times New Roman" w:cs="Times New Roman"/>
          <w:color w:val="000000"/>
          <w:sz w:val="28"/>
          <w:szCs w:val="28"/>
          <w:lang w:val="en-US"/>
        </w:rPr>
        <w:t>(Monitorul Oficial al Republicii Moldova, 2008, nr. 99-101, art. 364)</w:t>
      </w:r>
      <w:r>
        <w:rPr>
          <w:rFonts w:ascii="Times New Roman" w:hAnsi="Times New Roman" w:cs="Times New Roman"/>
          <w:color w:val="000000"/>
          <w:sz w:val="28"/>
          <w:szCs w:val="28"/>
          <w:lang w:val="en-US"/>
        </w:rPr>
        <w:t xml:space="preserve"> </w:t>
      </w:r>
      <w:proofErr w:type="gramStart"/>
      <w:r w:rsidRPr="00654D0D">
        <w:rPr>
          <w:rFonts w:ascii="Times New Roman" w:hAnsi="Times New Roman" w:cs="Times New Roman"/>
          <w:sz w:val="28"/>
          <w:szCs w:val="28"/>
          <w:lang w:val="en-US"/>
        </w:rPr>
        <w:t xml:space="preserve">şi  </w:t>
      </w:r>
      <w:proofErr w:type="gramEnd"/>
      <w:r w:rsidR="00770366">
        <w:fldChar w:fldCharType="begin"/>
      </w:r>
      <w:r w:rsidRPr="00BD4074">
        <w:rPr>
          <w:lang w:val="en-US"/>
        </w:rPr>
        <w:instrText>HYPERLINK "http://lex.justice.md/md/348373/" \t "_blank"</w:instrText>
      </w:r>
      <w:r w:rsidR="00770366">
        <w:fldChar w:fldCharType="separate"/>
      </w:r>
      <w:r w:rsidRPr="00654D0D">
        <w:rPr>
          <w:rFonts w:ascii="Times New Roman" w:hAnsi="Times New Roman" w:cs="Times New Roman"/>
          <w:sz w:val="28"/>
          <w:szCs w:val="28"/>
          <w:lang w:val="en-US" w:eastAsia="ru-RU"/>
        </w:rPr>
        <w:t xml:space="preserve">Legii </w:t>
      </w:r>
      <w:r w:rsidRPr="00BD5582">
        <w:rPr>
          <w:rFonts w:ascii="Times New Roman" w:hAnsi="Times New Roman" w:cs="Times New Roman"/>
          <w:sz w:val="28"/>
          <w:szCs w:val="28"/>
          <w:lang w:val="en-US"/>
        </w:rPr>
        <w:t>despre semin</w:t>
      </w:r>
      <w:r w:rsidRPr="00BD5582">
        <w:rPr>
          <w:rFonts w:ascii="Cambria Math" w:hAnsi="Cambria Math" w:cs="Cambria Math"/>
          <w:sz w:val="28"/>
          <w:szCs w:val="28"/>
          <w:lang w:val="en-US"/>
        </w:rPr>
        <w:t>ț</w:t>
      </w:r>
      <w:r w:rsidRPr="00BD5582">
        <w:rPr>
          <w:rFonts w:ascii="Times New Roman" w:hAnsi="Times New Roman" w:cs="Times New Roman"/>
          <w:sz w:val="28"/>
          <w:szCs w:val="28"/>
          <w:lang w:val="en-US"/>
        </w:rPr>
        <w:t xml:space="preserve">e </w:t>
      </w:r>
      <w:r w:rsidRPr="00654D0D">
        <w:rPr>
          <w:rFonts w:ascii="Times New Roman" w:hAnsi="Times New Roman" w:cs="Times New Roman"/>
          <w:sz w:val="28"/>
          <w:szCs w:val="28"/>
          <w:lang w:val="en-US" w:eastAsia="ru-RU"/>
        </w:rPr>
        <w:t>nr. 68 din 05</w:t>
      </w:r>
      <w:r>
        <w:rPr>
          <w:rFonts w:ascii="Times New Roman" w:hAnsi="Times New Roman" w:cs="Times New Roman"/>
          <w:sz w:val="28"/>
          <w:szCs w:val="28"/>
          <w:lang w:val="en-US" w:eastAsia="ru-RU"/>
        </w:rPr>
        <w:t xml:space="preserve"> aprilie </w:t>
      </w:r>
      <w:r w:rsidRPr="00654D0D">
        <w:rPr>
          <w:rFonts w:ascii="Times New Roman" w:hAnsi="Times New Roman" w:cs="Times New Roman"/>
          <w:sz w:val="28"/>
          <w:szCs w:val="28"/>
          <w:lang w:val="en-US" w:eastAsia="ru-RU"/>
        </w:rPr>
        <w:t>2013</w:t>
      </w:r>
      <w:r w:rsidR="00770366">
        <w:fldChar w:fldCharType="end"/>
      </w:r>
      <w:r w:rsidRPr="00654D0D">
        <w:rPr>
          <w:sz w:val="28"/>
          <w:szCs w:val="28"/>
          <w:lang w:val="en-US"/>
        </w:rPr>
        <w:t xml:space="preserve"> (</w:t>
      </w:r>
      <w:r w:rsidRPr="00654D0D">
        <w:rPr>
          <w:rFonts w:ascii="Times New Roman" w:hAnsi="Times New Roman"/>
          <w:sz w:val="28"/>
          <w:szCs w:val="28"/>
          <w:lang w:val="ro-RO"/>
        </w:rPr>
        <w:t>Monitorul Oficial al Republicii Moldova, 2013, nr.130-134, art.417)</w:t>
      </w:r>
      <w:r>
        <w:rPr>
          <w:rFonts w:ascii="Times New Roman" w:hAnsi="Times New Roman"/>
          <w:sz w:val="28"/>
          <w:szCs w:val="28"/>
          <w:lang w:val="ro-RO"/>
        </w:rPr>
        <w:t xml:space="preserve">, </w:t>
      </w:r>
      <w:r w:rsidRPr="00BD5582">
        <w:rPr>
          <w:rFonts w:ascii="Times New Roman" w:hAnsi="Times New Roman" w:cs="Times New Roman"/>
          <w:sz w:val="28"/>
          <w:szCs w:val="28"/>
          <w:lang w:val="en-US"/>
        </w:rPr>
        <w:t>cu modificările şi completările ulterioare,</w:t>
      </w:r>
      <w:proofErr w:type="gramStart"/>
      <w:r w:rsidRPr="00BD5582">
        <w:rPr>
          <w:rFonts w:ascii="Times New Roman" w:hAnsi="Times New Roman" w:cs="Times New Roman"/>
          <w:sz w:val="28"/>
          <w:szCs w:val="28"/>
          <w:lang w:val="en-US"/>
        </w:rPr>
        <w:t>  </w:t>
      </w:r>
      <w:r w:rsidRPr="00BD5582">
        <w:rPr>
          <w:rFonts w:ascii="Times New Roman" w:eastAsia="Times New Roman" w:hAnsi="Times New Roman" w:cs="Times New Roman"/>
          <w:sz w:val="28"/>
          <w:szCs w:val="28"/>
          <w:lang w:val="ro-RO" w:eastAsia="ru-RU"/>
        </w:rPr>
        <w:t>Guvernul</w:t>
      </w:r>
      <w:proofErr w:type="gramEnd"/>
      <w:r w:rsidRPr="00BD5582">
        <w:rPr>
          <w:rFonts w:ascii="Times New Roman" w:eastAsia="Times New Roman" w:hAnsi="Times New Roman" w:cs="Times New Roman"/>
          <w:sz w:val="28"/>
          <w:szCs w:val="28"/>
          <w:lang w:val="ro-RO" w:eastAsia="ru-RU"/>
        </w:rPr>
        <w:t xml:space="preserve"> </w:t>
      </w:r>
      <w:r w:rsidRPr="00BD5582">
        <w:rPr>
          <w:rFonts w:ascii="Times New Roman" w:eastAsia="Times New Roman" w:hAnsi="Times New Roman" w:cs="Times New Roman"/>
          <w:b/>
          <w:sz w:val="28"/>
          <w:szCs w:val="28"/>
          <w:lang w:val="ro-RO" w:eastAsia="ru-RU"/>
        </w:rPr>
        <w:t>HOTĂRĂŞTE</w:t>
      </w:r>
      <w:r w:rsidRPr="00BD5582">
        <w:rPr>
          <w:rFonts w:ascii="Times New Roman" w:eastAsia="Times New Roman" w:hAnsi="Times New Roman" w:cs="Times New Roman"/>
          <w:sz w:val="28"/>
          <w:szCs w:val="28"/>
          <w:lang w:val="ro-RO" w:eastAsia="ru-RU"/>
        </w:rPr>
        <w:t>:</w:t>
      </w:r>
    </w:p>
    <w:p w:rsidR="00906615" w:rsidRPr="00BD5582" w:rsidRDefault="00906615" w:rsidP="00906615">
      <w:pPr>
        <w:spacing w:after="0" w:line="240" w:lineRule="auto"/>
        <w:ind w:left="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en-US" w:eastAsia="ru-RU"/>
        </w:rPr>
        <w:t xml:space="preserve">1. </w:t>
      </w:r>
      <w:r w:rsidRPr="00BD5582">
        <w:rPr>
          <w:rFonts w:ascii="Times New Roman" w:eastAsia="Times New Roman" w:hAnsi="Times New Roman" w:cs="Times New Roman"/>
          <w:sz w:val="28"/>
          <w:szCs w:val="28"/>
          <w:lang w:val="en-US" w:eastAsia="ru-RU"/>
        </w:rPr>
        <w:t>Se aprob</w:t>
      </w:r>
      <w:r w:rsidRPr="00BD5582">
        <w:rPr>
          <w:rFonts w:ascii="Times New Roman" w:eastAsia="Times New Roman" w:hAnsi="Times New Roman" w:cs="Times New Roman"/>
          <w:sz w:val="28"/>
          <w:szCs w:val="28"/>
          <w:lang w:val="ro-RO" w:eastAsia="ru-RU"/>
        </w:rPr>
        <w:t>ă:</w:t>
      </w:r>
    </w:p>
    <w:p w:rsidR="00906615" w:rsidRPr="00BD5582" w:rsidRDefault="00906615" w:rsidP="00906615">
      <w:pPr>
        <w:pStyle w:val="title-article-norm"/>
        <w:shd w:val="clear" w:color="auto" w:fill="FFFFFF"/>
        <w:spacing w:before="0" w:beforeAutospacing="0" w:after="0" w:afterAutospacing="0"/>
        <w:ind w:firstLine="709"/>
        <w:jc w:val="both"/>
        <w:textAlignment w:val="baseline"/>
        <w:rPr>
          <w:rFonts w:eastAsia="Arial Unicode MS"/>
          <w:iCs/>
          <w:sz w:val="28"/>
          <w:szCs w:val="28"/>
          <w:lang w:val="en-US"/>
        </w:rPr>
      </w:pPr>
      <w:r>
        <w:rPr>
          <w:sz w:val="28"/>
          <w:szCs w:val="28"/>
          <w:lang w:val="ro-RO"/>
        </w:rPr>
        <w:t xml:space="preserve">1) </w:t>
      </w:r>
      <w:r w:rsidRPr="00BD5582">
        <w:rPr>
          <w:sz w:val="28"/>
          <w:szCs w:val="28"/>
          <w:lang w:val="ro-RO"/>
        </w:rPr>
        <w:t>Cerin</w:t>
      </w:r>
      <w:r w:rsidRPr="00BD5582">
        <w:rPr>
          <w:rFonts w:ascii="Cambria Math" w:hAnsi="Cambria Math" w:cs="Cambria Math"/>
          <w:sz w:val="28"/>
          <w:szCs w:val="28"/>
          <w:lang w:val="ro-RO"/>
        </w:rPr>
        <w:t>ț</w:t>
      </w:r>
      <w:r w:rsidRPr="00BD5582">
        <w:rPr>
          <w:sz w:val="28"/>
          <w:szCs w:val="28"/>
          <w:lang w:val="ro-RO"/>
        </w:rPr>
        <w:t>e</w:t>
      </w:r>
      <w:r>
        <w:rPr>
          <w:sz w:val="28"/>
          <w:szCs w:val="28"/>
          <w:lang w:val="ro-RO"/>
        </w:rPr>
        <w:t>le</w:t>
      </w:r>
      <w:r w:rsidRPr="00BD5582">
        <w:rPr>
          <w:sz w:val="28"/>
          <w:szCs w:val="28"/>
          <w:lang w:val="ro-RO"/>
        </w:rPr>
        <w:t xml:space="preserve"> privind echivalenţa</w:t>
      </w:r>
      <w:r w:rsidRPr="00BD5582">
        <w:rPr>
          <w:rFonts w:eastAsia="Arial Unicode MS"/>
          <w:bCs/>
          <w:sz w:val="28"/>
          <w:szCs w:val="28"/>
          <w:shd w:val="clear" w:color="auto" w:fill="FFFFFF"/>
          <w:lang w:val="en-US"/>
        </w:rPr>
        <w:t xml:space="preserve"> controalelor selec</w:t>
      </w:r>
      <w:r w:rsidRPr="00BD5582">
        <w:rPr>
          <w:rFonts w:eastAsia="Arial Unicode MS" w:hAnsi="Cambria Math"/>
          <w:bCs/>
          <w:sz w:val="28"/>
          <w:szCs w:val="28"/>
          <w:shd w:val="clear" w:color="auto" w:fill="FFFFFF"/>
          <w:lang w:val="en-US"/>
        </w:rPr>
        <w:t>ț</w:t>
      </w:r>
      <w:r w:rsidRPr="00BD5582">
        <w:rPr>
          <w:rFonts w:eastAsia="Arial Unicode MS"/>
          <w:bCs/>
          <w:sz w:val="28"/>
          <w:szCs w:val="28"/>
          <w:shd w:val="clear" w:color="auto" w:fill="FFFFFF"/>
          <w:lang w:val="en-US"/>
        </w:rPr>
        <w:t xml:space="preserve">iilor conservative </w:t>
      </w:r>
      <w:r w:rsidRPr="00BD5582">
        <w:rPr>
          <w:sz w:val="28"/>
          <w:szCs w:val="28"/>
          <w:lang w:val="en-US"/>
        </w:rPr>
        <w:t>realizate</w:t>
      </w:r>
      <w:r>
        <w:rPr>
          <w:sz w:val="28"/>
          <w:szCs w:val="28"/>
          <w:lang w:val="en-US"/>
        </w:rPr>
        <w:t xml:space="preserve"> </w:t>
      </w:r>
      <w:r w:rsidRPr="00BD5582">
        <w:rPr>
          <w:sz w:val="28"/>
          <w:szCs w:val="28"/>
          <w:lang w:val="en-US"/>
        </w:rPr>
        <w:t>pe teritoriul R</w:t>
      </w:r>
      <w:r>
        <w:rPr>
          <w:sz w:val="28"/>
          <w:szCs w:val="28"/>
          <w:lang w:val="en-US"/>
        </w:rPr>
        <w:t>epublicii</w:t>
      </w:r>
      <w:r w:rsidRPr="00BD5582">
        <w:rPr>
          <w:sz w:val="28"/>
          <w:szCs w:val="28"/>
          <w:lang w:val="en-US"/>
        </w:rPr>
        <w:t xml:space="preserve"> Moldova</w:t>
      </w:r>
      <w:r w:rsidRPr="00BD5582">
        <w:rPr>
          <w:rFonts w:eastAsia="Arial Unicode MS"/>
          <w:bCs/>
          <w:sz w:val="28"/>
          <w:szCs w:val="28"/>
          <w:shd w:val="clear" w:color="auto" w:fill="FFFFFF"/>
          <w:lang w:val="en-US"/>
        </w:rPr>
        <w:t>,</w:t>
      </w:r>
      <w:r>
        <w:rPr>
          <w:rFonts w:eastAsia="Arial Unicode MS"/>
          <w:bCs/>
          <w:sz w:val="28"/>
          <w:szCs w:val="28"/>
          <w:shd w:val="clear" w:color="auto" w:fill="FFFFFF"/>
          <w:lang w:val="en-US"/>
        </w:rPr>
        <w:t xml:space="preserve"> </w:t>
      </w:r>
      <w:r w:rsidRPr="00BD5582">
        <w:rPr>
          <w:rFonts w:eastAsia="Arial Unicode MS"/>
          <w:sz w:val="28"/>
          <w:szCs w:val="28"/>
          <w:shd w:val="clear" w:color="auto" w:fill="FFFFFF"/>
          <w:lang w:val="en-US"/>
        </w:rPr>
        <w:t>conform anexei nr.1.</w:t>
      </w:r>
    </w:p>
    <w:p w:rsidR="00906615" w:rsidRPr="00BD5582" w:rsidRDefault="00906615" w:rsidP="00906615">
      <w:pPr>
        <w:tabs>
          <w:tab w:val="left" w:pos="-142"/>
          <w:tab w:val="left" w:pos="142"/>
        </w:tabs>
        <w:spacing w:after="0" w:line="240" w:lineRule="auto"/>
        <w:jc w:val="both"/>
        <w:rPr>
          <w:rFonts w:ascii="Times New Roman" w:eastAsia="Arial Unicode MS" w:hAnsi="Times New Roman" w:cs="Times New Roman"/>
          <w:sz w:val="28"/>
          <w:szCs w:val="28"/>
          <w:shd w:val="clear" w:color="auto" w:fill="FFFFFF"/>
          <w:lang w:val="en-US"/>
        </w:rPr>
      </w:pPr>
      <w:r>
        <w:rPr>
          <w:rFonts w:ascii="Times New Roman" w:eastAsia="Arial Unicode MS" w:hAnsi="Times New Roman" w:cs="Times New Roman"/>
          <w:sz w:val="28"/>
          <w:szCs w:val="28"/>
          <w:shd w:val="clear" w:color="auto" w:fill="FFFFFF"/>
          <w:lang w:val="en-US"/>
        </w:rPr>
        <w:t xml:space="preserve">          2) </w:t>
      </w:r>
      <w:r w:rsidRPr="00BD5582">
        <w:rPr>
          <w:rFonts w:ascii="Times New Roman" w:eastAsia="Arial Unicode MS" w:hAnsi="Times New Roman" w:cs="Times New Roman"/>
          <w:sz w:val="28"/>
          <w:szCs w:val="28"/>
          <w:shd w:val="clear" w:color="auto" w:fill="FFFFFF"/>
          <w:lang w:val="en-US"/>
        </w:rPr>
        <w:t>Cerin</w:t>
      </w:r>
      <w:r w:rsidRPr="00BD5582">
        <w:rPr>
          <w:rFonts w:ascii="Cambria Math" w:eastAsia="Arial Unicode MS" w:hAnsi="Cambria Math" w:cs="Cambria Math"/>
          <w:sz w:val="28"/>
          <w:szCs w:val="28"/>
          <w:shd w:val="clear" w:color="auto" w:fill="FFFFFF"/>
          <w:lang w:val="en-US"/>
        </w:rPr>
        <w:t>ț</w:t>
      </w:r>
      <w:r w:rsidRPr="00BD5582">
        <w:rPr>
          <w:rFonts w:ascii="Times New Roman" w:eastAsia="Arial Unicode MS" w:hAnsi="Times New Roman" w:cs="Times New Roman"/>
          <w:sz w:val="28"/>
          <w:szCs w:val="28"/>
          <w:shd w:val="clear" w:color="auto" w:fill="FFFFFF"/>
          <w:lang w:val="en-US"/>
        </w:rPr>
        <w:t>e</w:t>
      </w:r>
      <w:r>
        <w:rPr>
          <w:rFonts w:ascii="Times New Roman" w:eastAsia="Arial Unicode MS" w:hAnsi="Times New Roman" w:cs="Times New Roman"/>
          <w:sz w:val="28"/>
          <w:szCs w:val="28"/>
          <w:shd w:val="clear" w:color="auto" w:fill="FFFFFF"/>
          <w:lang w:val="en-US"/>
        </w:rPr>
        <w:t xml:space="preserve">le </w:t>
      </w:r>
      <w:r w:rsidRPr="00BD5582">
        <w:rPr>
          <w:rFonts w:ascii="Times New Roman" w:eastAsia="Arial Unicode MS" w:hAnsi="Times New Roman" w:cs="Times New Roman"/>
          <w:bCs/>
          <w:sz w:val="28"/>
          <w:szCs w:val="28"/>
          <w:shd w:val="clear" w:color="auto" w:fill="FFFFFF"/>
          <w:lang w:val="en-US"/>
        </w:rPr>
        <w:t>cu privire la s</w:t>
      </w:r>
      <w:r w:rsidRPr="00C679DF">
        <w:rPr>
          <w:rFonts w:ascii="Times New Roman" w:eastAsia="Arial Unicode MS" w:hAnsi="Times New Roman" w:cs="Times New Roman"/>
          <w:bCs/>
          <w:color w:val="444444"/>
          <w:sz w:val="28"/>
          <w:szCs w:val="28"/>
          <w:shd w:val="clear" w:color="auto" w:fill="FFFFFF"/>
          <w:lang w:val="en-US"/>
        </w:rPr>
        <w:t>tabilirea</w:t>
      </w:r>
      <w:r w:rsidRPr="00FB0A68">
        <w:rPr>
          <w:rFonts w:ascii="Times New Roman" w:eastAsia="Arial Unicode MS" w:hAnsi="Times New Roman" w:cs="Times New Roman"/>
          <w:bCs/>
          <w:color w:val="444444"/>
          <w:sz w:val="28"/>
          <w:szCs w:val="28"/>
          <w:shd w:val="clear" w:color="auto" w:fill="FFFFFF"/>
          <w:lang w:val="en-US"/>
        </w:rPr>
        <w:t xml:space="preserve"> anumitor derogări pentru acceptarea soiurilor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a varietă</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ilor agricole adaptate natural la condi</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iile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 xml:space="preserve">i regionale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amenin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ate de erodarea genetică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pentru comercializarea semin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elor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cartofilor de sămân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ă ale acestor soiuri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varietă</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i, </w:t>
      </w:r>
      <w:r w:rsidRPr="00BD5582">
        <w:rPr>
          <w:rFonts w:ascii="Times New Roman" w:eastAsia="Arial Unicode MS" w:hAnsi="Times New Roman" w:cs="Times New Roman"/>
          <w:sz w:val="28"/>
          <w:szCs w:val="28"/>
          <w:shd w:val="clear" w:color="auto" w:fill="FFFFFF"/>
          <w:lang w:val="en-US"/>
        </w:rPr>
        <w:t>conform anexei nr.2.</w:t>
      </w:r>
    </w:p>
    <w:p w:rsidR="00906615" w:rsidRPr="00BD5582" w:rsidRDefault="00906615" w:rsidP="00906615">
      <w:pPr>
        <w:spacing w:after="0" w:line="240" w:lineRule="auto"/>
        <w:ind w:left="-142" w:firstLine="851"/>
        <w:jc w:val="both"/>
        <w:rPr>
          <w:rFonts w:ascii="Times New Roman" w:eastAsia="Arial Unicode MS" w:hAnsi="Times New Roman" w:cs="Times New Roman"/>
          <w:b/>
          <w:bCs/>
          <w:sz w:val="28"/>
          <w:szCs w:val="28"/>
          <w:shd w:val="clear" w:color="auto" w:fill="FFFFFF"/>
          <w:lang w:val="en-US"/>
        </w:rPr>
      </w:pPr>
      <w:r>
        <w:rPr>
          <w:rFonts w:ascii="Times New Roman" w:eastAsia="Arial Unicode MS" w:hAnsi="Times New Roman" w:cs="Times New Roman"/>
          <w:sz w:val="28"/>
          <w:szCs w:val="28"/>
          <w:shd w:val="clear" w:color="auto" w:fill="FFFFFF"/>
          <w:lang w:val="en-US"/>
        </w:rPr>
        <w:t xml:space="preserve">3) </w:t>
      </w:r>
      <w:r w:rsidRPr="00BD5582">
        <w:rPr>
          <w:rFonts w:ascii="Times New Roman" w:eastAsia="Arial Unicode MS" w:hAnsi="Times New Roman" w:cs="Times New Roman"/>
          <w:sz w:val="28"/>
          <w:szCs w:val="28"/>
          <w:shd w:val="clear" w:color="auto" w:fill="FFFFFF"/>
          <w:lang w:val="en-US"/>
        </w:rPr>
        <w:t>Cerin</w:t>
      </w:r>
      <w:r w:rsidRPr="00BD5582">
        <w:rPr>
          <w:rFonts w:ascii="Cambria Math" w:eastAsia="Arial Unicode MS" w:hAnsi="Cambria Math" w:cs="Cambria Math"/>
          <w:sz w:val="28"/>
          <w:szCs w:val="28"/>
          <w:shd w:val="clear" w:color="auto" w:fill="FFFFFF"/>
          <w:lang w:val="en-US"/>
        </w:rPr>
        <w:t>ț</w:t>
      </w:r>
      <w:r w:rsidRPr="00BD5582">
        <w:rPr>
          <w:rFonts w:ascii="Times New Roman" w:eastAsia="Arial Unicode MS" w:hAnsi="Times New Roman" w:cs="Times New Roman"/>
          <w:sz w:val="28"/>
          <w:szCs w:val="28"/>
          <w:shd w:val="clear" w:color="auto" w:fill="FFFFFF"/>
          <w:lang w:val="en-US"/>
        </w:rPr>
        <w:t>e</w:t>
      </w:r>
      <w:r>
        <w:rPr>
          <w:rFonts w:ascii="Times New Roman" w:eastAsia="Arial Unicode MS" w:hAnsi="Times New Roman" w:cs="Times New Roman"/>
          <w:sz w:val="28"/>
          <w:szCs w:val="28"/>
          <w:shd w:val="clear" w:color="auto" w:fill="FFFFFF"/>
          <w:lang w:val="en-US"/>
        </w:rPr>
        <w:t>le privind</w:t>
      </w:r>
      <w:r w:rsidRPr="00BD5582">
        <w:rPr>
          <w:rFonts w:ascii="Times New Roman" w:eastAsia="Arial Unicode MS" w:hAnsi="Times New Roman" w:cs="Times New Roman"/>
          <w:sz w:val="28"/>
          <w:szCs w:val="28"/>
          <w:shd w:val="clear" w:color="auto" w:fill="FFFFFF"/>
          <w:lang w:val="en-US"/>
        </w:rPr>
        <w:t xml:space="preserve"> </w:t>
      </w:r>
      <w:r w:rsidRPr="00BD5582">
        <w:rPr>
          <w:rFonts w:ascii="Times New Roman" w:eastAsia="Times New Roman" w:hAnsi="Times New Roman" w:cs="Times New Roman"/>
          <w:bCs/>
          <w:sz w:val="28"/>
          <w:szCs w:val="28"/>
          <w:lang w:val="en-US" w:eastAsia="ru-RU"/>
        </w:rPr>
        <w:t>stabilirea anumitor derogări pentru acceptarea varietă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ilor primitive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a soiurilor de legume care sunt cultivate, în mod tradi</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ional, în localită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 xml:space="preserve">i regiuni speciale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care sunt amenin</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ate de erodare genetică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a soiurilor de legume lipsite de valoare intrinsecă pentru produc</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ia vegetală comercială, dar create pentru a fi cultivate în condi</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ii speciale, precum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pentru comercializarea semin</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elor acestor varietă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 primitive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soiuri,</w:t>
      </w:r>
      <w:r w:rsidRPr="00BD5582">
        <w:rPr>
          <w:rFonts w:ascii="Times New Roman" w:eastAsia="Arial Unicode MS" w:hAnsi="Times New Roman" w:cs="Times New Roman"/>
          <w:sz w:val="28"/>
          <w:szCs w:val="28"/>
          <w:shd w:val="clear" w:color="auto" w:fill="FFFFFF"/>
          <w:lang w:val="en-US"/>
        </w:rPr>
        <w:t xml:space="preserve"> conform anexei nr.3.</w:t>
      </w:r>
    </w:p>
    <w:p w:rsidR="00906615" w:rsidRPr="00654D0D" w:rsidRDefault="00906615" w:rsidP="00906615">
      <w:pPr>
        <w:spacing w:after="0" w:line="240" w:lineRule="auto"/>
        <w:ind w:firstLine="708"/>
        <w:jc w:val="both"/>
        <w:rPr>
          <w:rFonts w:ascii="Times New Roman" w:eastAsia="Arial Unicode MS" w:hAnsi="Times New Roman" w:cs="Times New Roman"/>
          <w:bCs/>
          <w:color w:val="444444"/>
          <w:sz w:val="28"/>
          <w:szCs w:val="28"/>
          <w:shd w:val="clear" w:color="auto" w:fill="FFFFFF"/>
          <w:lang w:val="en-US"/>
        </w:rPr>
      </w:pPr>
      <w:r>
        <w:rPr>
          <w:rFonts w:ascii="Times New Roman" w:eastAsia="Arial Unicode MS" w:hAnsi="Times New Roman" w:cs="Times New Roman"/>
          <w:bCs/>
          <w:color w:val="444444"/>
          <w:sz w:val="28"/>
          <w:szCs w:val="28"/>
          <w:shd w:val="clear" w:color="auto" w:fill="FFFFFF"/>
          <w:lang w:val="en-US"/>
        </w:rPr>
        <w:t>2</w:t>
      </w:r>
      <w:r w:rsidRPr="00654D0D">
        <w:rPr>
          <w:rFonts w:ascii="Times New Roman" w:eastAsia="Arial Unicode MS" w:hAnsi="Times New Roman" w:cs="Times New Roman"/>
          <w:bCs/>
          <w:color w:val="444444"/>
          <w:sz w:val="28"/>
          <w:szCs w:val="28"/>
          <w:shd w:val="clear" w:color="auto" w:fill="FFFFFF"/>
          <w:lang w:val="en-US"/>
        </w:rPr>
        <w:t>. Prezenta hotărîre întră în vigoare după 6 luni de la publicarea în Monitorul Oficial al Republicii Moldova.</w:t>
      </w:r>
    </w:p>
    <w:p w:rsidR="00906615" w:rsidRPr="00654D0D" w:rsidRDefault="00906615" w:rsidP="00906615">
      <w:pPr>
        <w:spacing w:after="0" w:line="240" w:lineRule="auto"/>
        <w:ind w:firstLine="708"/>
        <w:jc w:val="both"/>
        <w:rPr>
          <w:rFonts w:ascii="Times New Roman" w:eastAsia="Arial Unicode MS" w:hAnsi="Times New Roman" w:cs="Times New Roman"/>
          <w:bCs/>
          <w:color w:val="444444"/>
          <w:sz w:val="28"/>
          <w:szCs w:val="28"/>
          <w:shd w:val="clear" w:color="auto" w:fill="FFFFFF"/>
          <w:lang w:val="en-US"/>
        </w:rPr>
      </w:pPr>
      <w:r>
        <w:rPr>
          <w:rFonts w:ascii="Times New Roman" w:eastAsia="Arial Unicode MS" w:hAnsi="Times New Roman" w:cs="Times New Roman"/>
          <w:bCs/>
          <w:color w:val="444444"/>
          <w:sz w:val="28"/>
          <w:szCs w:val="28"/>
          <w:shd w:val="clear" w:color="auto" w:fill="FFFFFF"/>
          <w:lang w:val="en-US"/>
        </w:rPr>
        <w:t>3</w:t>
      </w:r>
      <w:r w:rsidRPr="00654D0D">
        <w:rPr>
          <w:rFonts w:ascii="Times New Roman" w:eastAsia="Arial Unicode MS" w:hAnsi="Times New Roman" w:cs="Times New Roman"/>
          <w:bCs/>
          <w:color w:val="444444"/>
          <w:sz w:val="28"/>
          <w:szCs w:val="28"/>
          <w:shd w:val="clear" w:color="auto" w:fill="FFFFFF"/>
          <w:lang w:val="en-US"/>
        </w:rPr>
        <w:t>. Controlul executării prezentei hotărîri se pune în sarcina Agenţiei Naţionale pentru Siguranţa Alimentelor.</w:t>
      </w:r>
    </w:p>
    <w:p w:rsidR="00906615" w:rsidRPr="00654D0D" w:rsidRDefault="00906615" w:rsidP="00906615">
      <w:pPr>
        <w:spacing w:after="160" w:line="240" w:lineRule="auto"/>
        <w:jc w:val="both"/>
        <w:rPr>
          <w:rFonts w:ascii="Times New Roman" w:eastAsia="Arial Unicode MS" w:hAnsi="Times New Roman" w:cs="Times New Roman"/>
          <w:bCs/>
          <w:color w:val="444444"/>
          <w:sz w:val="28"/>
          <w:szCs w:val="28"/>
          <w:shd w:val="clear" w:color="auto" w:fill="FFFFFF"/>
          <w:lang w:val="en-US"/>
        </w:rPr>
      </w:pPr>
    </w:p>
    <w:p w:rsidR="00906615" w:rsidRDefault="00906615" w:rsidP="00906615">
      <w:pPr>
        <w:pStyle w:val="ListParagraph"/>
        <w:spacing w:after="0" w:line="240" w:lineRule="auto"/>
        <w:ind w:left="0" w:firstLine="708"/>
        <w:jc w:val="both"/>
        <w:rPr>
          <w:rStyle w:val="docsign1"/>
          <w:rFonts w:ascii="Times New Roman" w:hAnsi="Times New Roman" w:cs="Times New Roman"/>
          <w:b/>
          <w:bCs/>
          <w:color w:val="000000"/>
          <w:sz w:val="28"/>
          <w:szCs w:val="28"/>
          <w:lang w:val="ro-RO"/>
        </w:rPr>
      </w:pPr>
      <w:r w:rsidRPr="00654D0D">
        <w:rPr>
          <w:rStyle w:val="docsign1"/>
          <w:rFonts w:ascii="Times New Roman" w:hAnsi="Times New Roman" w:cs="Times New Roman"/>
          <w:b/>
          <w:bCs/>
          <w:color w:val="000000"/>
          <w:sz w:val="28"/>
          <w:szCs w:val="28"/>
          <w:lang w:val="ro-RO"/>
        </w:rPr>
        <w:t>PRIM-MINISTRU</w:t>
      </w:r>
      <w:r>
        <w:rPr>
          <w:rStyle w:val="docsign1"/>
          <w:rFonts w:ascii="Times New Roman" w:hAnsi="Times New Roman" w:cs="Times New Roman"/>
          <w:b/>
          <w:bCs/>
          <w:color w:val="000000"/>
          <w:sz w:val="28"/>
          <w:szCs w:val="28"/>
          <w:lang w:val="ro-RO"/>
        </w:rPr>
        <w:t xml:space="preserve">                              </w:t>
      </w:r>
      <w:r w:rsidR="009049DB">
        <w:rPr>
          <w:rStyle w:val="docsign1"/>
          <w:rFonts w:ascii="Times New Roman" w:hAnsi="Times New Roman" w:cs="Times New Roman"/>
          <w:b/>
          <w:bCs/>
          <w:color w:val="000000"/>
          <w:sz w:val="28"/>
          <w:szCs w:val="28"/>
          <w:lang w:val="ro-RO"/>
        </w:rPr>
        <w:t xml:space="preserve">                           </w:t>
      </w:r>
      <w:r>
        <w:rPr>
          <w:rStyle w:val="docsign1"/>
          <w:rFonts w:ascii="Times New Roman" w:hAnsi="Times New Roman" w:cs="Times New Roman"/>
          <w:b/>
          <w:bCs/>
          <w:color w:val="000000"/>
          <w:sz w:val="28"/>
          <w:szCs w:val="28"/>
          <w:lang w:val="ro-RO"/>
        </w:rPr>
        <w:t xml:space="preserve">PAVEL </w:t>
      </w:r>
      <w:r w:rsidRPr="00654D0D">
        <w:rPr>
          <w:rStyle w:val="docsign1"/>
          <w:rFonts w:ascii="Times New Roman" w:hAnsi="Times New Roman" w:cs="Times New Roman"/>
          <w:b/>
          <w:bCs/>
          <w:color w:val="000000"/>
          <w:sz w:val="28"/>
          <w:szCs w:val="28"/>
          <w:lang w:val="ro-RO"/>
        </w:rPr>
        <w:t>FILIP</w:t>
      </w:r>
    </w:p>
    <w:p w:rsidR="00906615" w:rsidRPr="00BD5582" w:rsidRDefault="00906615" w:rsidP="00906615">
      <w:pPr>
        <w:pStyle w:val="ListParagraph"/>
        <w:spacing w:after="0" w:line="240" w:lineRule="auto"/>
        <w:ind w:left="0" w:firstLine="708"/>
        <w:jc w:val="both"/>
        <w:rPr>
          <w:rFonts w:ascii="Times New Roman" w:eastAsia="Arial Unicode MS" w:hAnsi="Times New Roman" w:cs="Tahoma"/>
          <w:kern w:val="3"/>
          <w:sz w:val="28"/>
          <w:szCs w:val="28"/>
          <w:lang w:val="en-US"/>
        </w:rPr>
      </w:pPr>
      <w:r w:rsidRPr="00654D0D">
        <w:rPr>
          <w:rFonts w:ascii="Times New Roman" w:hAnsi="Times New Roman" w:cs="Times New Roman"/>
          <w:b/>
          <w:bCs/>
          <w:color w:val="000000"/>
          <w:sz w:val="28"/>
          <w:szCs w:val="28"/>
          <w:lang w:val="ro-RO"/>
        </w:rPr>
        <w:br/>
      </w:r>
      <w:r w:rsidRPr="005D328A">
        <w:rPr>
          <w:rFonts w:ascii="Times New Roman" w:eastAsia="Arial Unicode MS" w:hAnsi="Times New Roman" w:cs="Tahoma"/>
          <w:color w:val="FF0000"/>
          <w:kern w:val="3"/>
          <w:sz w:val="28"/>
          <w:szCs w:val="28"/>
          <w:lang w:val="en-US"/>
        </w:rPr>
        <w:t xml:space="preserve">          </w:t>
      </w:r>
      <w:r w:rsidRPr="00BD5582">
        <w:rPr>
          <w:rFonts w:ascii="Times New Roman" w:eastAsia="Arial Unicode MS" w:hAnsi="Times New Roman" w:cs="Tahoma"/>
          <w:kern w:val="3"/>
          <w:sz w:val="28"/>
          <w:szCs w:val="28"/>
          <w:lang w:val="en-US"/>
        </w:rPr>
        <w:t xml:space="preserve">Contrasemnează:                                                                                    </w:t>
      </w:r>
    </w:p>
    <w:p w:rsidR="00906615" w:rsidRPr="00BD5582" w:rsidRDefault="00906615" w:rsidP="0090661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Ministrul afacerilor externe </w:t>
      </w:r>
    </w:p>
    <w:p w:rsidR="00906615" w:rsidRPr="00BD5582" w:rsidRDefault="00906615" w:rsidP="0090661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şi integrării europene</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w:t>
      </w:r>
      <w:r w:rsidR="009049DB">
        <w:rPr>
          <w:rFonts w:ascii="Times New Roman" w:eastAsia="Arial Unicode MS" w:hAnsi="Times New Roman" w:cs="Times New Roman"/>
          <w:bCs/>
          <w:noProof/>
          <w:kern w:val="3"/>
          <w:sz w:val="28"/>
          <w:szCs w:val="28"/>
          <w:lang w:val="en-US"/>
        </w:rPr>
        <w:t xml:space="preserve">  </w:t>
      </w:r>
      <w:r w:rsidRPr="00BD5582">
        <w:rPr>
          <w:rFonts w:ascii="Times New Roman" w:eastAsia="Arial Unicode MS" w:hAnsi="Times New Roman" w:cs="Times New Roman"/>
          <w:bCs/>
          <w:noProof/>
          <w:kern w:val="3"/>
          <w:sz w:val="28"/>
          <w:szCs w:val="28"/>
          <w:lang w:val="en-US"/>
        </w:rPr>
        <w:t>Tudor Ulianovschi</w:t>
      </w:r>
    </w:p>
    <w:p w:rsidR="00906615" w:rsidRPr="00BD5582" w:rsidRDefault="00906615" w:rsidP="0090661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p>
    <w:p w:rsidR="00906615" w:rsidRPr="00BD5582" w:rsidRDefault="00906615" w:rsidP="0090661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Ministrul agriculturii,</w:t>
      </w:r>
    </w:p>
    <w:p w:rsidR="00906615" w:rsidRPr="00BD5582" w:rsidRDefault="00906615" w:rsidP="0090661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dezvoltării regionale </w:t>
      </w:r>
      <w:r w:rsidRPr="00BD5582">
        <w:rPr>
          <w:rFonts w:ascii="Cambria Math" w:eastAsia="Arial Unicode MS" w:hAnsi="Cambria Math" w:cs="Cambria Math"/>
          <w:bCs/>
          <w:noProof/>
          <w:kern w:val="3"/>
          <w:sz w:val="28"/>
          <w:szCs w:val="28"/>
          <w:lang w:val="en-US"/>
        </w:rPr>
        <w:t>ș</w:t>
      </w:r>
      <w:r w:rsidRPr="00BD5582">
        <w:rPr>
          <w:rFonts w:ascii="Times New Roman" w:eastAsia="Arial Unicode MS" w:hAnsi="Times New Roman" w:cs="Times New Roman"/>
          <w:bCs/>
          <w:noProof/>
          <w:kern w:val="3"/>
          <w:sz w:val="28"/>
          <w:szCs w:val="28"/>
          <w:lang w:val="en-US"/>
        </w:rPr>
        <w:t>i mediului</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w:t>
      </w:r>
      <w:r w:rsidR="009049DB">
        <w:rPr>
          <w:rFonts w:ascii="Times New Roman" w:eastAsia="Arial Unicode MS" w:hAnsi="Times New Roman" w:cs="Times New Roman"/>
          <w:bCs/>
          <w:noProof/>
          <w:kern w:val="3"/>
          <w:sz w:val="28"/>
          <w:szCs w:val="28"/>
          <w:lang w:val="en-US"/>
        </w:rPr>
        <w:t xml:space="preserve"> </w:t>
      </w:r>
      <w:r w:rsidRPr="00BD5582">
        <w:rPr>
          <w:rFonts w:ascii="Times New Roman" w:eastAsia="Arial Unicode MS" w:hAnsi="Times New Roman" w:cs="Times New Roman"/>
          <w:bCs/>
          <w:noProof/>
          <w:kern w:val="3"/>
          <w:sz w:val="28"/>
          <w:szCs w:val="28"/>
          <w:lang w:val="en-US"/>
        </w:rPr>
        <w:t>Liviu Volconovici</w:t>
      </w:r>
    </w:p>
    <w:p w:rsidR="00906615" w:rsidRDefault="00906615" w:rsidP="00906615">
      <w:pPr>
        <w:widowControl w:val="0"/>
        <w:suppressAutoHyphens/>
        <w:autoSpaceDN w:val="0"/>
        <w:spacing w:after="0" w:line="240" w:lineRule="auto"/>
        <w:ind w:firstLine="708"/>
        <w:jc w:val="both"/>
        <w:textAlignment w:val="baseline"/>
        <w:rPr>
          <w:rFonts w:ascii="Times New Roman" w:eastAsia="Arial Unicode MS" w:hAnsi="Times New Roman" w:cs="Times New Roman"/>
          <w:noProof/>
          <w:kern w:val="3"/>
          <w:sz w:val="28"/>
          <w:szCs w:val="28"/>
          <w:lang w:val="en-US"/>
        </w:rPr>
      </w:pPr>
    </w:p>
    <w:p w:rsidR="00906615" w:rsidRPr="00BD5582" w:rsidRDefault="00906615" w:rsidP="00906615">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lang w:val="en-US"/>
        </w:rPr>
      </w:pPr>
      <w:r w:rsidRPr="00BD5582">
        <w:rPr>
          <w:rFonts w:ascii="Times New Roman" w:eastAsia="Arial Unicode MS" w:hAnsi="Times New Roman" w:cs="Times New Roman"/>
          <w:noProof/>
          <w:kern w:val="3"/>
          <w:sz w:val="28"/>
          <w:szCs w:val="28"/>
          <w:lang w:val="en-US"/>
        </w:rPr>
        <w:t>Ministrul justiţiei</w:t>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t xml:space="preserve">      </w:t>
      </w:r>
      <w:r w:rsidR="009049DB">
        <w:rPr>
          <w:rFonts w:ascii="Times New Roman" w:eastAsia="Arial Unicode MS" w:hAnsi="Times New Roman" w:cs="Times New Roman"/>
          <w:noProof/>
          <w:kern w:val="3"/>
          <w:sz w:val="28"/>
          <w:szCs w:val="28"/>
          <w:lang w:val="en-US"/>
        </w:rPr>
        <w:t xml:space="preserve"> </w:t>
      </w:r>
      <w:r w:rsidRPr="00BD5582">
        <w:rPr>
          <w:rFonts w:ascii="Times New Roman" w:eastAsia="Arial Unicode MS" w:hAnsi="Times New Roman" w:cs="Times New Roman"/>
          <w:noProof/>
          <w:kern w:val="3"/>
          <w:sz w:val="28"/>
          <w:szCs w:val="28"/>
          <w:lang w:val="en-US"/>
        </w:rPr>
        <w:t xml:space="preserve"> </w:t>
      </w:r>
      <w:r>
        <w:rPr>
          <w:rFonts w:ascii="Times New Roman" w:eastAsia="Arial Unicode MS" w:hAnsi="Times New Roman" w:cs="Times New Roman"/>
          <w:noProof/>
          <w:kern w:val="3"/>
          <w:sz w:val="28"/>
          <w:szCs w:val="28"/>
          <w:lang w:val="en-US"/>
        </w:rPr>
        <w:t>Victoria Iftodi</w:t>
      </w:r>
    </w:p>
    <w:p w:rsidR="00906615" w:rsidRDefault="00906615" w:rsidP="00906615">
      <w:pPr>
        <w:spacing w:after="160" w:line="240" w:lineRule="auto"/>
        <w:ind w:left="142"/>
        <w:jc w:val="right"/>
        <w:rPr>
          <w:rFonts w:ascii="Times New Roman" w:eastAsia="Arial Unicode MS" w:hAnsi="Times New Roman" w:cs="Times New Roman"/>
          <w:bCs/>
          <w:color w:val="444444"/>
          <w:sz w:val="24"/>
          <w:szCs w:val="24"/>
          <w:shd w:val="clear" w:color="auto" w:fill="FFFFFF"/>
          <w:lang w:val="en-US"/>
        </w:rPr>
      </w:pPr>
    </w:p>
    <w:p w:rsidR="00906615" w:rsidRPr="004F5F9E" w:rsidRDefault="00906615" w:rsidP="00906615">
      <w:pPr>
        <w:spacing w:after="160" w:line="240" w:lineRule="auto"/>
        <w:rPr>
          <w:rFonts w:ascii="Times New Roman" w:eastAsia="Arial Unicode MS" w:hAnsi="Times New Roman" w:cs="Times New Roman"/>
          <w:bCs/>
          <w:color w:val="444444"/>
          <w:sz w:val="24"/>
          <w:szCs w:val="24"/>
          <w:shd w:val="clear" w:color="auto" w:fill="FFFFFF"/>
          <w:lang w:val="en-US"/>
        </w:rPr>
      </w:pPr>
      <w:r>
        <w:rPr>
          <w:rFonts w:ascii="Times New Roman" w:eastAsia="Arial Unicode MS" w:hAnsi="Times New Roman" w:cs="Times New Roman"/>
          <w:bCs/>
          <w:color w:val="444444"/>
          <w:sz w:val="24"/>
          <w:szCs w:val="24"/>
          <w:shd w:val="clear" w:color="auto" w:fill="FFFFFF"/>
          <w:lang w:val="en-US"/>
        </w:rPr>
        <w:lastRenderedPageBreak/>
        <w:t xml:space="preserve">                                                                                                                                       </w:t>
      </w:r>
      <w:r w:rsidRPr="004F5F9E">
        <w:rPr>
          <w:rFonts w:ascii="Times New Roman" w:eastAsia="Arial Unicode MS" w:hAnsi="Times New Roman" w:cs="Times New Roman"/>
          <w:bCs/>
          <w:color w:val="444444"/>
          <w:sz w:val="24"/>
          <w:szCs w:val="24"/>
          <w:shd w:val="clear" w:color="auto" w:fill="FFFFFF"/>
          <w:lang w:val="en-US"/>
        </w:rPr>
        <w:t>Anexa nr.1</w:t>
      </w:r>
    </w:p>
    <w:p w:rsidR="00906615" w:rsidRDefault="00906615" w:rsidP="00906615">
      <w:pPr>
        <w:pStyle w:val="title-article-norm"/>
        <w:shd w:val="clear" w:color="auto" w:fill="FFFFFF"/>
        <w:spacing w:before="0" w:beforeAutospacing="0" w:after="0" w:afterAutospacing="0" w:line="250" w:lineRule="atLeast"/>
        <w:ind w:left="142"/>
        <w:jc w:val="both"/>
        <w:textAlignment w:val="baseline"/>
        <w:rPr>
          <w:lang w:val="en-US"/>
        </w:rPr>
      </w:pPr>
      <w:r>
        <w:rPr>
          <w:lang w:val="en-US"/>
        </w:rPr>
        <w:t xml:space="preserve">                                                            </w:t>
      </w:r>
      <w:proofErr w:type="gramStart"/>
      <w:r w:rsidRPr="004F5F9E">
        <w:rPr>
          <w:lang w:val="en-US"/>
        </w:rPr>
        <w:t>la</w:t>
      </w:r>
      <w:proofErr w:type="gramEnd"/>
      <w:r w:rsidRPr="004F5F9E">
        <w:rPr>
          <w:lang w:val="en-US"/>
        </w:rPr>
        <w:t xml:space="preserve"> Hotarirea Guver</w:t>
      </w:r>
      <w:r>
        <w:rPr>
          <w:lang w:val="en-US"/>
        </w:rPr>
        <w:t xml:space="preserve">nului nr. ____ </w:t>
      </w:r>
      <w:proofErr w:type="gramStart"/>
      <w:r>
        <w:rPr>
          <w:lang w:val="en-US"/>
        </w:rPr>
        <w:t>din</w:t>
      </w:r>
      <w:proofErr w:type="gramEnd"/>
      <w:r>
        <w:rPr>
          <w:lang w:val="en-US"/>
        </w:rPr>
        <w:t xml:space="preserve"> _________2018</w:t>
      </w:r>
    </w:p>
    <w:p w:rsidR="00906615" w:rsidRDefault="00906615" w:rsidP="00906615">
      <w:pPr>
        <w:pStyle w:val="title-article-norm"/>
        <w:shd w:val="clear" w:color="auto" w:fill="FFFFFF"/>
        <w:spacing w:before="0" w:beforeAutospacing="0" w:after="0" w:afterAutospacing="0" w:line="250" w:lineRule="atLeast"/>
        <w:ind w:left="142"/>
        <w:jc w:val="both"/>
        <w:textAlignment w:val="baseline"/>
        <w:rPr>
          <w:lang w:val="en-US"/>
        </w:rPr>
      </w:pPr>
    </w:p>
    <w:p w:rsidR="00906615" w:rsidRPr="00BD5582" w:rsidRDefault="00906615" w:rsidP="00906615">
      <w:pPr>
        <w:pStyle w:val="ListParagraph"/>
        <w:tabs>
          <w:tab w:val="left" w:pos="1276"/>
        </w:tabs>
        <w:spacing w:after="0" w:line="240" w:lineRule="auto"/>
        <w:ind w:left="142"/>
        <w:jc w:val="center"/>
        <w:rPr>
          <w:rFonts w:ascii="Times New Roman" w:eastAsia="Arial Unicode MS" w:hAnsi="Times New Roman" w:cs="Times New Roman"/>
          <w:b/>
          <w:bCs/>
          <w:sz w:val="28"/>
          <w:szCs w:val="28"/>
          <w:shd w:val="clear" w:color="auto" w:fill="FFFFFF"/>
          <w:lang w:val="en-US"/>
        </w:rPr>
      </w:pPr>
      <w:r w:rsidRPr="00BD5582">
        <w:rPr>
          <w:rFonts w:ascii="Times New Roman" w:eastAsia="Times New Roman" w:hAnsi="Times New Roman" w:cs="Times New Roman"/>
          <w:b/>
          <w:sz w:val="28"/>
          <w:szCs w:val="28"/>
          <w:lang w:val="ro-RO" w:eastAsia="ru-RU"/>
        </w:rPr>
        <w:t>Cerin</w:t>
      </w:r>
      <w:r w:rsidRPr="00BD5582">
        <w:rPr>
          <w:rFonts w:ascii="Cambria Math" w:eastAsia="Times New Roman" w:hAnsi="Cambria Math" w:cs="Cambria Math"/>
          <w:b/>
          <w:sz w:val="28"/>
          <w:szCs w:val="28"/>
          <w:lang w:val="ro-RO" w:eastAsia="ru-RU"/>
        </w:rPr>
        <w:t>ț</w:t>
      </w:r>
      <w:r w:rsidRPr="00BD5582">
        <w:rPr>
          <w:rFonts w:ascii="Times New Roman" w:eastAsia="Times New Roman" w:hAnsi="Times New Roman" w:cs="Times New Roman"/>
          <w:b/>
          <w:sz w:val="28"/>
          <w:szCs w:val="28"/>
          <w:lang w:val="ro-RO" w:eastAsia="ru-RU"/>
        </w:rPr>
        <w:t>e privind echivalenţa</w:t>
      </w:r>
      <w:r w:rsidRPr="00BD5582">
        <w:rPr>
          <w:rFonts w:ascii="Times New Roman" w:eastAsia="Arial Unicode MS" w:hAnsi="Times New Roman" w:cs="Times New Roman"/>
          <w:b/>
          <w:bCs/>
          <w:sz w:val="28"/>
          <w:szCs w:val="28"/>
          <w:shd w:val="clear" w:color="auto" w:fill="FFFFFF"/>
          <w:lang w:val="en-US"/>
        </w:rPr>
        <w:t xml:space="preserve"> controalelor selec</w:t>
      </w:r>
      <w:r w:rsidRPr="00BD5582">
        <w:rPr>
          <w:rFonts w:ascii="Times New Roman" w:eastAsia="Arial Unicode MS" w:hAnsi="Cambria Math" w:cs="Times New Roman"/>
          <w:b/>
          <w:bCs/>
          <w:sz w:val="28"/>
          <w:szCs w:val="28"/>
          <w:shd w:val="clear" w:color="auto" w:fill="FFFFFF"/>
          <w:lang w:val="en-US"/>
        </w:rPr>
        <w:t>ț</w:t>
      </w:r>
      <w:r w:rsidRPr="00BD5582">
        <w:rPr>
          <w:rFonts w:ascii="Times New Roman" w:eastAsia="Arial Unicode MS" w:hAnsi="Times New Roman" w:cs="Times New Roman"/>
          <w:b/>
          <w:bCs/>
          <w:sz w:val="28"/>
          <w:szCs w:val="28"/>
          <w:shd w:val="clear" w:color="auto" w:fill="FFFFFF"/>
          <w:lang w:val="en-US"/>
        </w:rPr>
        <w:t xml:space="preserve">iilor conservative </w:t>
      </w:r>
      <w:r w:rsidRPr="00BD5582">
        <w:rPr>
          <w:rFonts w:ascii="Times New Roman" w:hAnsi="Times New Roman"/>
          <w:b/>
          <w:sz w:val="28"/>
          <w:szCs w:val="28"/>
          <w:lang w:val="en-US" w:eastAsia="ru-RU"/>
        </w:rPr>
        <w:t xml:space="preserve">realizate </w:t>
      </w:r>
      <w:r>
        <w:rPr>
          <w:rFonts w:ascii="Times New Roman" w:hAnsi="Times New Roman"/>
          <w:b/>
          <w:sz w:val="28"/>
          <w:szCs w:val="28"/>
          <w:lang w:val="en-US" w:eastAsia="ru-RU"/>
        </w:rPr>
        <w:t>pe teritoriul Republicii</w:t>
      </w:r>
      <w:r w:rsidRPr="00BD5582">
        <w:rPr>
          <w:rFonts w:ascii="Times New Roman" w:hAnsi="Times New Roman"/>
          <w:b/>
          <w:sz w:val="28"/>
          <w:szCs w:val="28"/>
          <w:lang w:val="en-US" w:eastAsia="ru-RU"/>
        </w:rPr>
        <w:t xml:space="preserve"> Moldova</w:t>
      </w:r>
    </w:p>
    <w:p w:rsidR="00906615" w:rsidRPr="00BD5582" w:rsidRDefault="00906615" w:rsidP="00906615">
      <w:pPr>
        <w:pStyle w:val="norm"/>
        <w:shd w:val="clear" w:color="auto" w:fill="FFFFFF"/>
        <w:spacing w:before="0" w:beforeAutospacing="0" w:after="0" w:afterAutospacing="0" w:line="312" w:lineRule="atLeast"/>
        <w:ind w:left="142" w:firstLine="566"/>
        <w:jc w:val="both"/>
        <w:textAlignment w:val="baseline"/>
        <w:rPr>
          <w:sz w:val="28"/>
          <w:szCs w:val="28"/>
          <w:lang w:val="en-US"/>
        </w:rPr>
      </w:pPr>
      <w:r>
        <w:rPr>
          <w:bCs/>
          <w:noProof/>
          <w:sz w:val="28"/>
          <w:szCs w:val="28"/>
          <w:lang w:val="ro-RO"/>
        </w:rPr>
        <w:t>Prezentele Cerinţe transpun</w:t>
      </w:r>
      <w:r w:rsidRPr="00BD5582">
        <w:rPr>
          <w:bCs/>
          <w:noProof/>
          <w:sz w:val="28"/>
          <w:szCs w:val="28"/>
          <w:lang w:val="ro-RO"/>
        </w:rPr>
        <w:t xml:space="preserve"> </w:t>
      </w:r>
      <w:r w:rsidRPr="00BD5582">
        <w:rPr>
          <w:sz w:val="28"/>
          <w:szCs w:val="28"/>
          <w:lang w:val="en-US"/>
        </w:rPr>
        <w:t>Decizia 2005/834/CE a Consiliului din 8 noiembrie 2005 privind echivalean</w:t>
      </w:r>
      <w:r w:rsidRPr="00BD5582">
        <w:rPr>
          <w:rFonts w:ascii="Cambria Math" w:hAnsi="Cambria Math" w:cs="Cambria Math"/>
          <w:sz w:val="28"/>
          <w:szCs w:val="28"/>
          <w:lang w:val="en-US"/>
        </w:rPr>
        <w:t>ț</w:t>
      </w:r>
      <w:r w:rsidRPr="00BD5582">
        <w:rPr>
          <w:sz w:val="28"/>
          <w:szCs w:val="28"/>
          <w:lang w:val="en-US"/>
        </w:rPr>
        <w:t>a controalelor selec</w:t>
      </w:r>
      <w:r w:rsidRPr="00BD5582">
        <w:rPr>
          <w:rFonts w:ascii="Cambria Math" w:hAnsi="Cambria Math" w:cs="Cambria Math"/>
          <w:sz w:val="28"/>
          <w:szCs w:val="28"/>
          <w:lang w:val="en-US"/>
        </w:rPr>
        <w:t>ț</w:t>
      </w:r>
      <w:r w:rsidRPr="00BD5582">
        <w:rPr>
          <w:sz w:val="28"/>
          <w:szCs w:val="28"/>
          <w:lang w:val="en-US"/>
        </w:rPr>
        <w:t xml:space="preserve">iilor conservative realizate în anumite </w:t>
      </w:r>
      <w:r w:rsidRPr="00BD5582">
        <w:rPr>
          <w:rFonts w:ascii="Cambria Math" w:hAnsi="Cambria Math" w:cs="Cambria Math"/>
          <w:sz w:val="28"/>
          <w:szCs w:val="28"/>
          <w:lang w:val="en-US"/>
        </w:rPr>
        <w:t>ț</w:t>
      </w:r>
      <w:r w:rsidRPr="00BD5582">
        <w:rPr>
          <w:sz w:val="28"/>
          <w:szCs w:val="28"/>
          <w:lang w:val="en-US"/>
        </w:rPr>
        <w:t>ări ter</w:t>
      </w:r>
      <w:r w:rsidRPr="00BD5582">
        <w:rPr>
          <w:rFonts w:ascii="Cambria Math" w:hAnsi="Cambria Math" w:cs="Cambria Math"/>
          <w:sz w:val="28"/>
          <w:szCs w:val="28"/>
          <w:lang w:val="en-US"/>
        </w:rPr>
        <w:t>ț</w:t>
      </w:r>
      <w:r w:rsidRPr="00BD5582">
        <w:rPr>
          <w:sz w:val="28"/>
          <w:szCs w:val="28"/>
          <w:lang w:val="en-US"/>
        </w:rPr>
        <w:t xml:space="preserve">e </w:t>
      </w:r>
      <w:r w:rsidRPr="00BD5582">
        <w:rPr>
          <w:rFonts w:ascii="Cambria Math" w:hAnsi="Cambria Math" w:cs="Cambria Math"/>
          <w:sz w:val="28"/>
          <w:szCs w:val="28"/>
          <w:lang w:val="en-US"/>
        </w:rPr>
        <w:t>ș</w:t>
      </w:r>
      <w:r w:rsidRPr="00BD5582">
        <w:rPr>
          <w:sz w:val="28"/>
          <w:szCs w:val="28"/>
          <w:lang w:val="en-US"/>
        </w:rPr>
        <w:t xml:space="preserve">i de modificare a Deciziei 2003/17/CE, </w:t>
      </w:r>
    </w:p>
    <w:p w:rsidR="00906615" w:rsidRPr="00BD5582" w:rsidRDefault="00906615" w:rsidP="00906615">
      <w:pPr>
        <w:pStyle w:val="norm"/>
        <w:shd w:val="clear" w:color="auto" w:fill="FFFFFF"/>
        <w:spacing w:before="0" w:beforeAutospacing="0" w:after="0" w:afterAutospacing="0" w:line="312" w:lineRule="atLeast"/>
        <w:ind w:left="142" w:firstLine="566"/>
        <w:jc w:val="both"/>
        <w:textAlignment w:val="baseline"/>
        <w:rPr>
          <w:rFonts w:eastAsia="Arial Unicode MS"/>
          <w:b/>
          <w:bCs/>
          <w:sz w:val="28"/>
          <w:szCs w:val="28"/>
          <w:shd w:val="clear" w:color="auto" w:fill="FFFFFF"/>
          <w:lang w:val="ro-RO"/>
        </w:rPr>
      </w:pPr>
    </w:p>
    <w:p w:rsidR="00906615" w:rsidRPr="00BD5582" w:rsidRDefault="00906615" w:rsidP="00906615">
      <w:pPr>
        <w:ind w:left="709"/>
        <w:rPr>
          <w:rFonts w:ascii="Times New Roman" w:hAnsi="Times New Roman" w:cs="Times New Roman"/>
          <w:b/>
          <w:bCs/>
          <w:sz w:val="28"/>
          <w:szCs w:val="28"/>
          <w:lang w:val="ro-RO" w:eastAsia="ru-RU"/>
        </w:rPr>
      </w:pPr>
      <w:r w:rsidRPr="00BD5582">
        <w:rPr>
          <w:rFonts w:ascii="Times New Roman" w:hAnsi="Times New Roman" w:cs="Times New Roman"/>
          <w:b/>
          <w:bCs/>
          <w:sz w:val="28"/>
          <w:szCs w:val="28"/>
          <w:lang w:val="ro-RO" w:eastAsia="ru-RU"/>
        </w:rPr>
        <w:t xml:space="preserve">                                      I.Domeniul de aplicare</w:t>
      </w:r>
    </w:p>
    <w:p w:rsidR="0086535A" w:rsidRPr="0086535A" w:rsidRDefault="00906615" w:rsidP="00906615">
      <w:pPr>
        <w:pStyle w:val="norm"/>
        <w:shd w:val="clear" w:color="auto" w:fill="FFFFFF"/>
        <w:spacing w:before="0" w:beforeAutospacing="0" w:after="0" w:afterAutospacing="0" w:line="312" w:lineRule="atLeast"/>
        <w:ind w:left="142" w:firstLine="566"/>
        <w:jc w:val="both"/>
        <w:textAlignment w:val="baseline"/>
        <w:rPr>
          <w:rFonts w:eastAsia="Arial Unicode MS"/>
          <w:color w:val="444444"/>
          <w:sz w:val="28"/>
          <w:szCs w:val="28"/>
          <w:lang w:val="ro-RO"/>
        </w:rPr>
      </w:pPr>
      <w:r>
        <w:rPr>
          <w:rFonts w:eastAsia="Arial Unicode MS"/>
          <w:bCs/>
          <w:sz w:val="28"/>
          <w:szCs w:val="28"/>
          <w:shd w:val="clear" w:color="auto" w:fill="FFFFFF"/>
          <w:lang w:val="ro-RO"/>
        </w:rPr>
        <w:t xml:space="preserve"> 1.</w:t>
      </w:r>
      <w:r w:rsidRPr="00BD5582">
        <w:rPr>
          <w:rFonts w:eastAsia="Arial Unicode MS"/>
          <w:bCs/>
          <w:sz w:val="28"/>
          <w:szCs w:val="28"/>
          <w:shd w:val="clear" w:color="auto" w:fill="FFFFFF"/>
          <w:lang w:val="ro-RO"/>
        </w:rPr>
        <w:t>Prezentele Cerin</w:t>
      </w:r>
      <w:r w:rsidRPr="00BD5582">
        <w:rPr>
          <w:rFonts w:ascii="Cambria Math" w:eastAsia="Arial Unicode MS" w:hAnsi="Cambria Math" w:cs="Cambria Math"/>
          <w:bCs/>
          <w:sz w:val="28"/>
          <w:szCs w:val="28"/>
          <w:shd w:val="clear" w:color="auto" w:fill="FFFFFF"/>
          <w:lang w:val="ro-RO"/>
        </w:rPr>
        <w:t>ț</w:t>
      </w:r>
      <w:r w:rsidRPr="00BD5582">
        <w:rPr>
          <w:rFonts w:eastAsia="Arial Unicode MS"/>
          <w:bCs/>
          <w:sz w:val="28"/>
          <w:szCs w:val="28"/>
          <w:shd w:val="clear" w:color="auto" w:fill="FFFFFF"/>
          <w:lang w:val="ro-RO"/>
        </w:rPr>
        <w:t>e stabilesc norme privind c</w:t>
      </w:r>
      <w:r w:rsidRPr="00BD5582">
        <w:rPr>
          <w:rFonts w:eastAsia="Arial Unicode MS"/>
          <w:sz w:val="28"/>
          <w:szCs w:val="28"/>
          <w:lang w:val="ro-RO"/>
        </w:rPr>
        <w:t>ontroalele oficiale ale selec</w:t>
      </w:r>
      <w:r w:rsidRPr="00BD5582">
        <w:rPr>
          <w:rFonts w:ascii="Cambria Math" w:eastAsia="Arial Unicode MS" w:hAnsi="Cambria Math" w:cs="Cambria Math"/>
          <w:sz w:val="28"/>
          <w:szCs w:val="28"/>
          <w:lang w:val="ro-RO"/>
        </w:rPr>
        <w:t>ț</w:t>
      </w:r>
      <w:r w:rsidRPr="00BD5582">
        <w:rPr>
          <w:rFonts w:eastAsia="Arial Unicode MS"/>
          <w:sz w:val="28"/>
          <w:szCs w:val="28"/>
          <w:lang w:val="ro-RO"/>
        </w:rPr>
        <w:t xml:space="preserve">iilor conservative realizate în </w:t>
      </w:r>
      <w:r w:rsidRPr="00BD5582">
        <w:rPr>
          <w:rFonts w:ascii="Cambria Math" w:eastAsia="Arial Unicode MS" w:hAnsi="Cambria Math" w:cs="Cambria Math"/>
          <w:sz w:val="28"/>
          <w:szCs w:val="28"/>
          <w:lang w:val="ro-RO"/>
        </w:rPr>
        <w:t>ț</w:t>
      </w:r>
      <w:r w:rsidRPr="00BD5582">
        <w:rPr>
          <w:rFonts w:eastAsia="Arial Unicode MS"/>
          <w:sz w:val="28"/>
          <w:szCs w:val="28"/>
          <w:lang w:val="ro-RO"/>
        </w:rPr>
        <w:t>ările ter</w:t>
      </w:r>
      <w:r w:rsidRPr="00BD5582">
        <w:rPr>
          <w:rFonts w:ascii="Cambria Math" w:eastAsia="Arial Unicode MS" w:hAnsi="Cambria Math" w:cs="Cambria Math"/>
          <w:sz w:val="28"/>
          <w:szCs w:val="28"/>
          <w:lang w:val="ro-RO"/>
        </w:rPr>
        <w:t>ț</w:t>
      </w:r>
      <w:r w:rsidRPr="00BD5582">
        <w:rPr>
          <w:rFonts w:eastAsia="Arial Unicode MS"/>
          <w:sz w:val="28"/>
          <w:szCs w:val="28"/>
          <w:lang w:val="ro-RO"/>
        </w:rPr>
        <w:t xml:space="preserve">e </w:t>
      </w:r>
      <w:r w:rsidRPr="00BD5582">
        <w:rPr>
          <w:rFonts w:ascii="Cambria Math" w:eastAsia="Arial Unicode MS" w:hAnsi="Cambria Math" w:cs="Cambria Math"/>
          <w:sz w:val="28"/>
          <w:szCs w:val="28"/>
          <w:lang w:val="ro-RO"/>
        </w:rPr>
        <w:t>ș</w:t>
      </w:r>
      <w:r w:rsidRPr="00BD5582">
        <w:rPr>
          <w:rFonts w:eastAsia="Arial Unicode MS"/>
          <w:sz w:val="28"/>
          <w:szCs w:val="28"/>
          <w:lang w:val="ro-RO"/>
        </w:rPr>
        <w:t>i de către autoritatea competentă</w:t>
      </w:r>
      <w:r>
        <w:rPr>
          <w:rFonts w:eastAsia="Arial Unicode MS"/>
          <w:sz w:val="28"/>
          <w:szCs w:val="28"/>
          <w:lang w:val="ro-RO"/>
        </w:rPr>
        <w:t xml:space="preserve"> </w:t>
      </w:r>
      <w:r w:rsidRPr="00BD5582">
        <w:rPr>
          <w:rFonts w:eastAsia="Arial Unicode MS"/>
          <w:sz w:val="28"/>
          <w:szCs w:val="28"/>
          <w:lang w:val="ro-RO"/>
        </w:rPr>
        <w:t>men</w:t>
      </w:r>
      <w:r w:rsidRPr="00BD5582">
        <w:rPr>
          <w:rFonts w:ascii="Cambria Math" w:eastAsia="Arial Unicode MS" w:hAnsi="Cambria Math" w:cs="Cambria Math"/>
          <w:sz w:val="28"/>
          <w:szCs w:val="28"/>
          <w:lang w:val="ro-RO"/>
        </w:rPr>
        <w:t>ț</w:t>
      </w:r>
      <w:r>
        <w:rPr>
          <w:rFonts w:eastAsia="Arial Unicode MS"/>
          <w:sz w:val="28"/>
          <w:szCs w:val="28"/>
          <w:lang w:val="ro-RO"/>
        </w:rPr>
        <w:t>ionată în anexa</w:t>
      </w:r>
      <w:r w:rsidRPr="00BD5582">
        <w:rPr>
          <w:rFonts w:eastAsia="Arial Unicode MS"/>
          <w:sz w:val="28"/>
          <w:szCs w:val="28"/>
          <w:lang w:val="ro-RO"/>
        </w:rPr>
        <w:t xml:space="preserve"> </w:t>
      </w:r>
      <w:r>
        <w:rPr>
          <w:rFonts w:eastAsia="Arial Unicode MS"/>
          <w:sz w:val="28"/>
          <w:szCs w:val="28"/>
          <w:lang w:val="ro-RO"/>
        </w:rPr>
        <w:t>la prezentele</w:t>
      </w:r>
      <w:r w:rsidRPr="00BD5582">
        <w:rPr>
          <w:rFonts w:eastAsia="Arial Unicode MS"/>
          <w:sz w:val="28"/>
          <w:szCs w:val="28"/>
          <w:lang w:val="ro-RO"/>
        </w:rPr>
        <w:t xml:space="preserve"> cerin</w:t>
      </w:r>
      <w:r w:rsidRPr="00BD5582">
        <w:rPr>
          <w:rFonts w:ascii="Cambria Math" w:eastAsia="Arial Unicode MS" w:hAnsi="Cambria Math" w:cs="Cambria Math"/>
          <w:sz w:val="28"/>
          <w:szCs w:val="28"/>
          <w:lang w:val="ro-RO"/>
        </w:rPr>
        <w:t>ț</w:t>
      </w:r>
      <w:r w:rsidRPr="00BD5582">
        <w:rPr>
          <w:rFonts w:eastAsia="Arial Unicode MS"/>
          <w:sz w:val="28"/>
          <w:szCs w:val="28"/>
          <w:lang w:val="ro-RO"/>
        </w:rPr>
        <w:t xml:space="preserve">e, pentru speciile </w:t>
      </w:r>
      <w:r w:rsidR="0086535A">
        <w:rPr>
          <w:rFonts w:eastAsia="Arial Unicode MS"/>
          <w:sz w:val="28"/>
          <w:szCs w:val="28"/>
          <w:lang w:val="ro-RO"/>
        </w:rPr>
        <w:t xml:space="preserve">prevăzute de </w:t>
      </w:r>
      <w:r w:rsidR="0086535A" w:rsidRPr="0086535A">
        <w:rPr>
          <w:rFonts w:eastAsia="Arial Unicode MS"/>
          <w:color w:val="444444"/>
          <w:sz w:val="28"/>
          <w:szCs w:val="28"/>
          <w:lang w:val="ro-RO"/>
        </w:rPr>
        <w:t xml:space="preserve">Hotărîrea Guvernului nr.836 din </w:t>
      </w:r>
      <w:r w:rsidR="0086535A">
        <w:rPr>
          <w:rFonts w:eastAsia="Calibri"/>
          <w:sz w:val="28"/>
          <w:szCs w:val="28"/>
          <w:lang w:val="ro-RO"/>
        </w:rPr>
        <w:t xml:space="preserve">11 </w:t>
      </w:r>
      <w:r w:rsidR="0086535A" w:rsidRPr="001A62BF">
        <w:rPr>
          <w:rFonts w:eastAsia="Calibri"/>
          <w:sz w:val="28"/>
          <w:szCs w:val="28"/>
          <w:lang w:val="ro-RO"/>
        </w:rPr>
        <w:t xml:space="preserve">noiembrie </w:t>
      </w:r>
      <w:r w:rsidR="0086535A" w:rsidRPr="0086535A">
        <w:rPr>
          <w:rFonts w:eastAsia="Arial Unicode MS"/>
          <w:color w:val="444444"/>
          <w:sz w:val="28"/>
          <w:szCs w:val="28"/>
          <w:lang w:val="ro-RO"/>
        </w:rPr>
        <w:t xml:space="preserve">2011, </w:t>
      </w:r>
      <w:r w:rsidR="0086535A" w:rsidRPr="00843193">
        <w:rPr>
          <w:sz w:val="28"/>
          <w:szCs w:val="28"/>
          <w:lang w:val="ro-RO"/>
        </w:rPr>
        <w:t xml:space="preserve">Hotărîrea Guvernului nr.915 din </w:t>
      </w:r>
      <w:r w:rsidR="0086535A">
        <w:rPr>
          <w:sz w:val="28"/>
          <w:szCs w:val="28"/>
          <w:lang w:val="ro-RO"/>
        </w:rPr>
        <w:t xml:space="preserve">07 decembrie </w:t>
      </w:r>
      <w:r w:rsidR="0086535A" w:rsidRPr="00843193">
        <w:rPr>
          <w:sz w:val="28"/>
          <w:szCs w:val="28"/>
          <w:lang w:val="ro-RO"/>
        </w:rPr>
        <w:t>2011</w:t>
      </w:r>
      <w:r w:rsidR="0086535A">
        <w:rPr>
          <w:sz w:val="28"/>
          <w:szCs w:val="28"/>
          <w:lang w:val="ro-RO"/>
        </w:rPr>
        <w:t>,</w:t>
      </w:r>
      <w:r w:rsidR="0086535A" w:rsidRPr="0086535A">
        <w:rPr>
          <w:sz w:val="28"/>
          <w:szCs w:val="28"/>
          <w:lang w:val="ro-RO"/>
        </w:rPr>
        <w:t xml:space="preserve"> Hotărîrea Guvernului nr.600 din 18 iulie 2014 şi Hotărîrea Guvernului nr.1211 din</w:t>
      </w:r>
      <w:r w:rsidR="0086535A" w:rsidRPr="0086535A">
        <w:rPr>
          <w:bCs/>
          <w:color w:val="000000"/>
          <w:sz w:val="28"/>
          <w:szCs w:val="28"/>
          <w:lang w:val="ro-RO"/>
        </w:rPr>
        <w:t xml:space="preserve"> 20 octombrie 2008.</w:t>
      </w:r>
    </w:p>
    <w:p w:rsidR="00906615" w:rsidRPr="00BD5582" w:rsidRDefault="00906615" w:rsidP="00906615">
      <w:pPr>
        <w:pStyle w:val="norm"/>
        <w:shd w:val="clear" w:color="auto" w:fill="FFFFFF"/>
        <w:spacing w:before="0" w:beforeAutospacing="0" w:after="0" w:afterAutospacing="0" w:line="312" w:lineRule="atLeast"/>
        <w:ind w:left="142" w:firstLine="566"/>
        <w:jc w:val="both"/>
        <w:textAlignment w:val="baseline"/>
        <w:rPr>
          <w:rFonts w:eastAsia="Arial Unicode MS"/>
          <w:b/>
          <w:bCs/>
          <w:sz w:val="28"/>
          <w:szCs w:val="28"/>
          <w:shd w:val="clear" w:color="auto" w:fill="FFFFFF"/>
          <w:lang w:val="ro-RO"/>
        </w:rPr>
      </w:pPr>
      <w:r>
        <w:rPr>
          <w:rFonts w:eastAsia="Arial Unicode MS"/>
          <w:sz w:val="28"/>
          <w:szCs w:val="28"/>
          <w:lang w:val="ro-RO"/>
        </w:rPr>
        <w:t>2.</w:t>
      </w:r>
      <w:r w:rsidRPr="00BD5582">
        <w:rPr>
          <w:bCs/>
          <w:sz w:val="28"/>
          <w:szCs w:val="28"/>
          <w:lang w:val="ro-RO"/>
        </w:rPr>
        <w:t xml:space="preserve">Prezentele Cerinţe nu se aplica </w:t>
      </w:r>
      <w:r w:rsidRPr="00A20534">
        <w:rPr>
          <w:color w:val="000000"/>
          <w:sz w:val="28"/>
          <w:szCs w:val="28"/>
          <w:lang w:val="en-US"/>
        </w:rPr>
        <w:t xml:space="preserve">seminţelor produse în gospodăriile individuale, precum şi seminţelor de tranzit sau depozitate temporar ca produs de </w:t>
      </w:r>
      <w:r>
        <w:rPr>
          <w:color w:val="000000"/>
          <w:sz w:val="28"/>
          <w:szCs w:val="28"/>
          <w:lang w:val="en-US"/>
        </w:rPr>
        <w:t>tranzit.</w:t>
      </w:r>
    </w:p>
    <w:p w:rsidR="00906615" w:rsidRPr="00BD5582" w:rsidRDefault="00906615" w:rsidP="00906615">
      <w:pPr>
        <w:pStyle w:val="norm"/>
        <w:shd w:val="clear" w:color="auto" w:fill="FFFFFF"/>
        <w:spacing w:before="120" w:beforeAutospacing="0" w:after="0" w:afterAutospacing="0" w:line="250" w:lineRule="atLeast"/>
        <w:textAlignment w:val="baseline"/>
        <w:rPr>
          <w:rFonts w:eastAsia="Arial Unicode MS"/>
          <w:b/>
          <w:sz w:val="28"/>
          <w:szCs w:val="28"/>
          <w:lang w:val="ro-RO"/>
        </w:rPr>
      </w:pPr>
      <w:r>
        <w:rPr>
          <w:b/>
          <w:sz w:val="28"/>
          <w:szCs w:val="28"/>
          <w:lang w:val="ro-RO"/>
        </w:rPr>
        <w:t xml:space="preserve">                                               </w:t>
      </w:r>
      <w:r w:rsidRPr="00BD5582">
        <w:rPr>
          <w:b/>
          <w:sz w:val="28"/>
          <w:szCs w:val="28"/>
          <w:lang w:val="ro-RO"/>
        </w:rPr>
        <w:t>II. Inspec</w:t>
      </w:r>
      <w:r w:rsidRPr="00BD5582">
        <w:rPr>
          <w:rFonts w:ascii="Cambria Math" w:hAnsi="Cambria Math" w:cs="Cambria Math"/>
          <w:b/>
          <w:sz w:val="28"/>
          <w:szCs w:val="28"/>
          <w:lang w:val="ro-RO"/>
        </w:rPr>
        <w:t>ț</w:t>
      </w:r>
      <w:r w:rsidRPr="00BD5582">
        <w:rPr>
          <w:b/>
          <w:sz w:val="28"/>
          <w:szCs w:val="28"/>
          <w:lang w:val="ro-RO"/>
        </w:rPr>
        <w:t>ia în cîmp</w:t>
      </w:r>
    </w:p>
    <w:p w:rsidR="00906615" w:rsidRPr="0096549D" w:rsidRDefault="00906615" w:rsidP="00906615">
      <w:pPr>
        <w:pStyle w:val="norm"/>
        <w:shd w:val="clear" w:color="auto" w:fill="FFFFFF"/>
        <w:spacing w:before="0" w:beforeAutospacing="0" w:after="0" w:afterAutospacing="0"/>
        <w:ind w:left="142" w:firstLine="566"/>
        <w:jc w:val="both"/>
        <w:textAlignment w:val="baseline"/>
        <w:rPr>
          <w:rFonts w:eastAsia="Arial Unicode MS"/>
          <w:sz w:val="28"/>
          <w:szCs w:val="28"/>
          <w:lang w:val="ro-RO"/>
        </w:rPr>
      </w:pPr>
      <w:r>
        <w:rPr>
          <w:rFonts w:eastAsia="Arial Unicode MS"/>
          <w:b/>
          <w:color w:val="444444"/>
          <w:sz w:val="28"/>
          <w:szCs w:val="28"/>
          <w:lang w:val="ro-RO"/>
        </w:rPr>
        <w:t xml:space="preserve"> </w:t>
      </w:r>
      <w:r w:rsidRPr="00A20534">
        <w:rPr>
          <w:rFonts w:eastAsia="Arial Unicode MS"/>
          <w:color w:val="444444"/>
          <w:sz w:val="28"/>
          <w:szCs w:val="28"/>
          <w:lang w:val="ro-RO"/>
        </w:rPr>
        <w:t>3.</w:t>
      </w:r>
      <w:r w:rsidRPr="00077905">
        <w:rPr>
          <w:rFonts w:eastAsia="Arial Unicode MS"/>
          <w:color w:val="444444"/>
          <w:sz w:val="28"/>
          <w:szCs w:val="28"/>
          <w:lang w:val="ro-RO"/>
        </w:rPr>
        <w:t>Inspec</w:t>
      </w:r>
      <w:r w:rsidRPr="00077905">
        <w:rPr>
          <w:rFonts w:eastAsia="Arial Unicode MS" w:hAnsi="Cambria Math"/>
          <w:color w:val="444444"/>
          <w:sz w:val="28"/>
          <w:szCs w:val="28"/>
          <w:lang w:val="ro-RO"/>
        </w:rPr>
        <w:t>ț</w:t>
      </w:r>
      <w:r w:rsidRPr="00077905">
        <w:rPr>
          <w:rFonts w:eastAsia="Arial Unicode MS"/>
          <w:color w:val="444444"/>
          <w:sz w:val="28"/>
          <w:szCs w:val="28"/>
          <w:lang w:val="ro-RO"/>
        </w:rPr>
        <w:t>iile în câmp la culturile producătoare de semin</w:t>
      </w:r>
      <w:r w:rsidRPr="00077905">
        <w:rPr>
          <w:rFonts w:eastAsia="Arial Unicode MS" w:hAnsi="Cambria Math"/>
          <w:color w:val="444444"/>
          <w:sz w:val="28"/>
          <w:szCs w:val="28"/>
          <w:lang w:val="ro-RO"/>
        </w:rPr>
        <w:t>ț</w:t>
      </w:r>
      <w:r w:rsidRPr="00077905">
        <w:rPr>
          <w:rFonts w:eastAsia="Arial Unicode MS"/>
          <w:color w:val="444444"/>
          <w:sz w:val="28"/>
          <w:szCs w:val="28"/>
          <w:lang w:val="ro-RO"/>
        </w:rPr>
        <w:t xml:space="preserve">e din speciile </w:t>
      </w:r>
      <w:r w:rsidRPr="0096549D">
        <w:rPr>
          <w:rFonts w:eastAsia="Arial Unicode MS"/>
          <w:sz w:val="28"/>
          <w:szCs w:val="28"/>
          <w:lang w:val="ro-RO"/>
        </w:rPr>
        <w:t>men</w:t>
      </w:r>
      <w:r w:rsidRPr="0096549D">
        <w:rPr>
          <w:rFonts w:ascii="Cambria Math" w:eastAsia="Arial Unicode MS" w:hAnsi="Cambria Math" w:cs="Cambria Math"/>
          <w:sz w:val="28"/>
          <w:szCs w:val="28"/>
          <w:lang w:val="ro-RO"/>
        </w:rPr>
        <w:t>ț</w:t>
      </w:r>
      <w:r w:rsidRPr="0096549D">
        <w:rPr>
          <w:rFonts w:eastAsia="Arial Unicode MS"/>
          <w:sz w:val="28"/>
          <w:szCs w:val="28"/>
          <w:lang w:val="ro-RO"/>
        </w:rPr>
        <w:t>ionate în anexa prezentei cerin</w:t>
      </w:r>
      <w:r w:rsidRPr="0096549D">
        <w:rPr>
          <w:rFonts w:ascii="Cambria Math" w:eastAsia="Arial Unicode MS" w:hAnsi="Cambria Math" w:cs="Cambria Math"/>
          <w:sz w:val="28"/>
          <w:szCs w:val="28"/>
          <w:lang w:val="ro-RO"/>
        </w:rPr>
        <w:t>ț</w:t>
      </w:r>
      <w:r w:rsidRPr="0096549D">
        <w:rPr>
          <w:rFonts w:eastAsia="Arial Unicode MS"/>
          <w:sz w:val="28"/>
          <w:szCs w:val="28"/>
          <w:lang w:val="ro-RO"/>
        </w:rPr>
        <w:t>e sunt considerate echivalente cu inspec</w:t>
      </w:r>
      <w:r w:rsidRPr="0096549D">
        <w:rPr>
          <w:rFonts w:eastAsia="Arial Unicode MS" w:hAnsi="Cambria Math"/>
          <w:sz w:val="28"/>
          <w:szCs w:val="28"/>
          <w:lang w:val="ro-RO"/>
        </w:rPr>
        <w:t>ț</w:t>
      </w:r>
      <w:r w:rsidRPr="0096549D">
        <w:rPr>
          <w:rFonts w:eastAsia="Arial Unicode MS"/>
          <w:sz w:val="28"/>
          <w:szCs w:val="28"/>
          <w:lang w:val="ro-RO"/>
        </w:rPr>
        <w:t>iile în câmp realizate în conformitate cu prevederile Hotărîrii Guvernului nr. 836 din 11 noie</w:t>
      </w:r>
      <w:r>
        <w:rPr>
          <w:rFonts w:eastAsia="Arial Unicode MS"/>
          <w:sz w:val="28"/>
          <w:szCs w:val="28"/>
          <w:lang w:val="ro-RO"/>
        </w:rPr>
        <w:t>m</w:t>
      </w:r>
      <w:r w:rsidRPr="0096549D">
        <w:rPr>
          <w:rFonts w:eastAsia="Arial Unicode MS"/>
          <w:sz w:val="28"/>
          <w:szCs w:val="28"/>
          <w:lang w:val="ro-RO"/>
        </w:rPr>
        <w:t xml:space="preserve">brie </w:t>
      </w:r>
      <w:r>
        <w:rPr>
          <w:rFonts w:eastAsia="Arial Unicode MS"/>
          <w:sz w:val="28"/>
          <w:szCs w:val="28"/>
          <w:lang w:val="ro-RO"/>
        </w:rPr>
        <w:t>2011, Hotărîrii</w:t>
      </w:r>
      <w:r w:rsidRPr="0096549D">
        <w:rPr>
          <w:rFonts w:eastAsia="Arial Unicode MS"/>
          <w:sz w:val="28"/>
          <w:szCs w:val="28"/>
          <w:lang w:val="ro-RO"/>
        </w:rPr>
        <w:t xml:space="preserve"> Guvernului nr. 6</w:t>
      </w:r>
      <w:r>
        <w:rPr>
          <w:rFonts w:eastAsia="Arial Unicode MS"/>
          <w:sz w:val="28"/>
          <w:szCs w:val="28"/>
          <w:lang w:val="ro-RO"/>
        </w:rPr>
        <w:t xml:space="preserve">00 din 18 iulie 2014, </w:t>
      </w:r>
      <w:r w:rsidRPr="007A5540">
        <w:rPr>
          <w:rFonts w:eastAsia="Arial Unicode MS"/>
          <w:bCs/>
          <w:color w:val="444444"/>
          <w:sz w:val="28"/>
          <w:szCs w:val="28"/>
          <w:shd w:val="clear" w:color="auto" w:fill="FFFFFF"/>
          <w:lang w:val="ro-RO"/>
        </w:rPr>
        <w:t xml:space="preserve">Hotărîrea Guvernului </w:t>
      </w:r>
      <w:r w:rsidRPr="00843193">
        <w:rPr>
          <w:rFonts w:eastAsia="Arial Unicode MS"/>
          <w:color w:val="444444"/>
          <w:sz w:val="28"/>
          <w:szCs w:val="28"/>
          <w:lang w:val="ro-RO"/>
        </w:rPr>
        <w:t xml:space="preserve">nr.713 din </w:t>
      </w:r>
      <w:r>
        <w:rPr>
          <w:rFonts w:eastAsia="Arial Unicode MS"/>
          <w:color w:val="444444"/>
          <w:sz w:val="28"/>
          <w:szCs w:val="28"/>
          <w:lang w:val="ro-RO"/>
        </w:rPr>
        <w:t xml:space="preserve">12 septembrie </w:t>
      </w:r>
      <w:r w:rsidRPr="00843193">
        <w:rPr>
          <w:rFonts w:eastAsia="Arial Unicode MS"/>
          <w:color w:val="444444"/>
          <w:sz w:val="28"/>
          <w:szCs w:val="28"/>
          <w:lang w:val="ro-RO"/>
        </w:rPr>
        <w:t>2013</w:t>
      </w:r>
      <w:r>
        <w:rPr>
          <w:rFonts w:eastAsia="Arial Unicode MS"/>
          <w:color w:val="444444"/>
          <w:sz w:val="28"/>
          <w:szCs w:val="28"/>
          <w:lang w:val="ro-RO"/>
        </w:rPr>
        <w:t xml:space="preserve">, </w:t>
      </w:r>
      <w:r>
        <w:rPr>
          <w:sz w:val="28"/>
          <w:szCs w:val="28"/>
          <w:lang w:val="ro-RO"/>
        </w:rPr>
        <w:t>Hotărîrii</w:t>
      </w:r>
      <w:r w:rsidRPr="0015646E">
        <w:rPr>
          <w:sz w:val="28"/>
          <w:szCs w:val="28"/>
          <w:lang w:val="ro-RO"/>
        </w:rPr>
        <w:t xml:space="preserve"> Guvernului nr.1211 din</w:t>
      </w:r>
      <w:r w:rsidRPr="0015646E">
        <w:rPr>
          <w:bCs/>
          <w:color w:val="000000"/>
          <w:sz w:val="28"/>
          <w:szCs w:val="28"/>
          <w:lang w:val="ro-RO"/>
        </w:rPr>
        <w:t xml:space="preserve"> 20 octombrie 2008</w:t>
      </w:r>
      <w:r w:rsidRPr="0096549D">
        <w:rPr>
          <w:rFonts w:eastAsia="Arial Unicode MS"/>
          <w:sz w:val="28"/>
          <w:szCs w:val="28"/>
          <w:lang w:val="ro-RO"/>
        </w:rPr>
        <w:t xml:space="preserve"> </w:t>
      </w:r>
      <w:r w:rsidRPr="0096549D">
        <w:rPr>
          <w:rFonts w:ascii="Cambria Math" w:eastAsia="Arial Unicode MS" w:hAnsi="Cambria Math" w:cs="Cambria Math"/>
          <w:sz w:val="28"/>
          <w:szCs w:val="28"/>
          <w:lang w:val="ro-RO"/>
        </w:rPr>
        <w:t>ș</w:t>
      </w:r>
      <w:r>
        <w:rPr>
          <w:rFonts w:eastAsia="Arial Unicode MS"/>
          <w:sz w:val="28"/>
          <w:szCs w:val="28"/>
          <w:lang w:val="ro-RO"/>
        </w:rPr>
        <w:t>i Hotărîrii</w:t>
      </w:r>
      <w:r w:rsidRPr="0096549D">
        <w:rPr>
          <w:rFonts w:eastAsia="Arial Unicode MS"/>
          <w:sz w:val="28"/>
          <w:szCs w:val="28"/>
          <w:lang w:val="ro-RO"/>
        </w:rPr>
        <w:t xml:space="preserve"> Guvernului nr. 915 din 07 decembrie 2011,</w:t>
      </w:r>
      <w:r>
        <w:rPr>
          <w:rFonts w:eastAsia="Arial Unicode MS"/>
          <w:sz w:val="28"/>
          <w:szCs w:val="28"/>
          <w:lang w:val="ro-RO"/>
        </w:rPr>
        <w:t xml:space="preserve"> </w:t>
      </w:r>
      <w:r w:rsidRPr="0096549D">
        <w:rPr>
          <w:rFonts w:eastAsia="Arial Unicode MS"/>
          <w:sz w:val="28"/>
          <w:szCs w:val="28"/>
          <w:lang w:val="ro-RO"/>
        </w:rPr>
        <w:t>cu condi</w:t>
      </w:r>
      <w:r w:rsidRPr="0096549D">
        <w:rPr>
          <w:rFonts w:eastAsia="Arial Unicode MS" w:hAnsi="Cambria Math"/>
          <w:sz w:val="28"/>
          <w:szCs w:val="28"/>
          <w:lang w:val="ro-RO"/>
        </w:rPr>
        <w:t>ț</w:t>
      </w:r>
      <w:r w:rsidRPr="0096549D">
        <w:rPr>
          <w:rFonts w:eastAsia="Arial Unicode MS"/>
          <w:sz w:val="28"/>
          <w:szCs w:val="28"/>
          <w:lang w:val="ro-RO"/>
        </w:rPr>
        <w:t>ia ca acestea:</w:t>
      </w:r>
    </w:p>
    <w:p w:rsidR="00906615" w:rsidRPr="0096549D" w:rsidRDefault="00906615" w:rsidP="00906615">
      <w:pPr>
        <w:pStyle w:val="norm"/>
        <w:shd w:val="clear" w:color="auto" w:fill="FFFFFF"/>
        <w:spacing w:before="0" w:beforeAutospacing="0" w:after="0" w:afterAutospacing="0"/>
        <w:ind w:left="142"/>
        <w:jc w:val="both"/>
        <w:textAlignment w:val="baseline"/>
        <w:rPr>
          <w:rFonts w:eastAsia="Arial Unicode MS"/>
          <w:sz w:val="28"/>
          <w:szCs w:val="28"/>
          <w:lang w:val="en-US"/>
        </w:rPr>
      </w:pPr>
      <w:r>
        <w:rPr>
          <w:rFonts w:eastAsia="Arial Unicode MS"/>
          <w:sz w:val="28"/>
          <w:szCs w:val="28"/>
          <w:lang w:val="ro-RO"/>
        </w:rPr>
        <w:t xml:space="preserve">      </w:t>
      </w:r>
      <w:r w:rsidRPr="0096549D">
        <w:rPr>
          <w:rFonts w:eastAsia="Arial Unicode MS"/>
          <w:sz w:val="28"/>
          <w:szCs w:val="28"/>
          <w:lang w:val="en-US"/>
        </w:rPr>
        <w:t>1)</w:t>
      </w:r>
      <w:r w:rsidRPr="0096549D">
        <w:rPr>
          <w:rFonts w:eastAsia="Arial Unicode MS"/>
          <w:sz w:val="28"/>
          <w:szCs w:val="28"/>
          <w:bdr w:val="none" w:sz="0" w:space="0" w:color="auto" w:frame="1"/>
          <w:lang w:val="en-US"/>
        </w:rPr>
        <w:t> </w:t>
      </w:r>
      <w:proofErr w:type="gramStart"/>
      <w:r w:rsidRPr="0096549D">
        <w:rPr>
          <w:rFonts w:eastAsia="Arial Unicode MS"/>
          <w:sz w:val="28"/>
          <w:szCs w:val="28"/>
          <w:lang w:val="en-US"/>
        </w:rPr>
        <w:t>să</w:t>
      </w:r>
      <w:proofErr w:type="gramEnd"/>
      <w:r w:rsidRPr="0096549D">
        <w:rPr>
          <w:rFonts w:eastAsia="Arial Unicode MS"/>
          <w:sz w:val="28"/>
          <w:szCs w:val="28"/>
          <w:lang w:val="en-US"/>
        </w:rPr>
        <w:t xml:space="preserve"> fie realizate în mod oficial de către autoritatea </w:t>
      </w:r>
      <w:r w:rsidRPr="0096549D">
        <w:rPr>
          <w:rFonts w:eastAsia="Arial Unicode MS"/>
          <w:sz w:val="28"/>
          <w:szCs w:val="28"/>
          <w:lang w:val="ro-RO"/>
        </w:rPr>
        <w:t>competentă</w:t>
      </w:r>
      <w:r>
        <w:rPr>
          <w:rFonts w:eastAsia="Arial Unicode MS"/>
          <w:sz w:val="28"/>
          <w:szCs w:val="28"/>
          <w:lang w:val="ro-RO"/>
        </w:rPr>
        <w:t xml:space="preserve"> </w:t>
      </w:r>
      <w:r w:rsidRPr="0096549D">
        <w:rPr>
          <w:rFonts w:eastAsia="Arial Unicode MS"/>
          <w:sz w:val="28"/>
          <w:szCs w:val="28"/>
          <w:lang w:val="en-US"/>
        </w:rPr>
        <w:t>men</w:t>
      </w:r>
      <w:r w:rsidRPr="0096549D">
        <w:rPr>
          <w:rFonts w:ascii="Cambria Math" w:eastAsia="Arial Unicode MS" w:hAnsi="Cambria Math" w:cs="Cambria Math"/>
          <w:sz w:val="28"/>
          <w:szCs w:val="28"/>
          <w:lang w:val="en-US"/>
        </w:rPr>
        <w:t>ț</w:t>
      </w:r>
      <w:r w:rsidRPr="0096549D">
        <w:rPr>
          <w:rFonts w:eastAsia="Arial Unicode MS"/>
          <w:sz w:val="28"/>
          <w:szCs w:val="28"/>
          <w:lang w:val="en-US"/>
        </w:rPr>
        <w:t>ionat</w:t>
      </w:r>
      <w:r>
        <w:rPr>
          <w:rFonts w:eastAsia="Arial Unicode MS"/>
          <w:sz w:val="28"/>
          <w:szCs w:val="28"/>
          <w:lang w:val="en-US"/>
        </w:rPr>
        <w:t xml:space="preserve">ă </w:t>
      </w:r>
      <w:r w:rsidRPr="0096549D">
        <w:rPr>
          <w:rFonts w:eastAsia="Arial Unicode MS"/>
          <w:sz w:val="28"/>
          <w:szCs w:val="28"/>
          <w:lang w:val="ro-RO"/>
        </w:rPr>
        <w:t>în anexa prezentei cerin</w:t>
      </w:r>
      <w:r w:rsidRPr="0096549D">
        <w:rPr>
          <w:rFonts w:ascii="Cambria Math" w:eastAsia="Arial Unicode MS" w:hAnsi="Cambria Math" w:cs="Cambria Math"/>
          <w:sz w:val="28"/>
          <w:szCs w:val="28"/>
          <w:lang w:val="ro-RO"/>
        </w:rPr>
        <w:t>ț</w:t>
      </w:r>
      <w:r w:rsidRPr="0096549D">
        <w:rPr>
          <w:rFonts w:eastAsia="Arial Unicode MS"/>
          <w:sz w:val="28"/>
          <w:szCs w:val="28"/>
          <w:lang w:val="ro-RO"/>
        </w:rPr>
        <w:t>e</w:t>
      </w:r>
      <w:r w:rsidRPr="0096549D">
        <w:rPr>
          <w:rFonts w:eastAsia="Arial Unicode MS"/>
          <w:sz w:val="28"/>
          <w:szCs w:val="28"/>
          <w:lang w:val="en-US"/>
        </w:rPr>
        <w:t>;</w:t>
      </w:r>
    </w:p>
    <w:p w:rsidR="00906615" w:rsidRPr="0096549D" w:rsidRDefault="00906615" w:rsidP="00906615">
      <w:pPr>
        <w:pStyle w:val="norm"/>
        <w:shd w:val="clear" w:color="auto" w:fill="FFFFFF"/>
        <w:spacing w:before="0" w:beforeAutospacing="0" w:after="0" w:afterAutospacing="0"/>
        <w:ind w:left="142"/>
        <w:jc w:val="both"/>
        <w:textAlignment w:val="baseline"/>
        <w:rPr>
          <w:rFonts w:eastAsia="Arial Unicode MS"/>
          <w:sz w:val="28"/>
          <w:szCs w:val="28"/>
          <w:lang w:val="en-US"/>
        </w:rPr>
      </w:pPr>
      <w:r>
        <w:rPr>
          <w:rFonts w:eastAsia="Arial Unicode MS"/>
          <w:sz w:val="28"/>
          <w:szCs w:val="28"/>
          <w:lang w:val="en-US"/>
        </w:rPr>
        <w:t xml:space="preserve">      </w:t>
      </w:r>
      <w:r w:rsidRPr="0096549D">
        <w:rPr>
          <w:rFonts w:eastAsia="Arial Unicode MS"/>
          <w:sz w:val="28"/>
          <w:szCs w:val="28"/>
          <w:lang w:val="en-US"/>
        </w:rPr>
        <w:t>2)</w:t>
      </w:r>
      <w:r w:rsidRPr="0096549D">
        <w:rPr>
          <w:rFonts w:eastAsia="Arial Unicode MS"/>
          <w:sz w:val="28"/>
          <w:szCs w:val="28"/>
          <w:bdr w:val="none" w:sz="0" w:space="0" w:color="auto" w:frame="1"/>
          <w:lang w:val="en-US"/>
        </w:rPr>
        <w:t> </w:t>
      </w:r>
      <w:proofErr w:type="gramStart"/>
      <w:r w:rsidRPr="0096549D">
        <w:rPr>
          <w:rFonts w:eastAsia="Arial Unicode MS"/>
          <w:sz w:val="28"/>
          <w:szCs w:val="28"/>
          <w:lang w:val="en-US"/>
        </w:rPr>
        <w:t>să</w:t>
      </w:r>
      <w:proofErr w:type="gramEnd"/>
      <w:r w:rsidRPr="0096549D">
        <w:rPr>
          <w:rFonts w:eastAsia="Arial Unicode MS"/>
          <w:sz w:val="28"/>
          <w:szCs w:val="28"/>
          <w:lang w:val="en-US"/>
        </w:rPr>
        <w:t xml:space="preserve"> îndeplinească următoarele condi</w:t>
      </w:r>
      <w:r w:rsidRPr="0096549D">
        <w:rPr>
          <w:rFonts w:eastAsia="Arial Unicode MS" w:hAnsi="Cambria Math"/>
          <w:sz w:val="28"/>
          <w:szCs w:val="28"/>
          <w:lang w:val="en-US"/>
        </w:rPr>
        <w:t>ț</w:t>
      </w:r>
      <w:r w:rsidRPr="0096549D">
        <w:rPr>
          <w:rFonts w:eastAsia="Arial Unicode MS"/>
          <w:sz w:val="28"/>
          <w:szCs w:val="28"/>
          <w:lang w:val="en-US"/>
        </w:rPr>
        <w:t>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1"/>
        <w:gridCol w:w="8821"/>
        <w:gridCol w:w="407"/>
      </w:tblGrid>
      <w:tr w:rsidR="00906615" w:rsidRPr="009534DB" w:rsidTr="004460F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6615" w:rsidRPr="00843193" w:rsidRDefault="00906615" w:rsidP="004460F4">
            <w:pPr>
              <w:spacing w:after="0" w:line="240" w:lineRule="auto"/>
              <w:ind w:left="142"/>
              <w:jc w:val="both"/>
              <w:textAlignment w:val="baseline"/>
              <w:rPr>
                <w:rFonts w:ascii="Times New Roman" w:eastAsia="Arial Unicode MS" w:hAnsi="Times New Roman" w:cs="Times New Roman"/>
                <w:color w:val="444444"/>
                <w:sz w:val="28"/>
                <w:szCs w:val="28"/>
                <w:lang w:val="en-US" w:eastAsia="ru-RU"/>
              </w:rPr>
            </w:pPr>
          </w:p>
        </w:tc>
        <w:tc>
          <w:tcPr>
            <w:tcW w:w="4941" w:type="pct"/>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6615" w:rsidRDefault="00906615" w:rsidP="004460F4">
            <w:pPr>
              <w:spacing w:after="0" w:line="240" w:lineRule="auto"/>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a) i</w:t>
            </w:r>
            <w:r w:rsidRPr="00843193">
              <w:rPr>
                <w:rFonts w:ascii="Times New Roman" w:eastAsia="Arial Unicode MS" w:hAnsi="Times New Roman" w:cs="Times New Roman"/>
                <w:color w:val="444444"/>
                <w:sz w:val="28"/>
                <w:szCs w:val="28"/>
                <w:lang w:val="en-US" w:eastAsia="ru-RU"/>
              </w:rPr>
              <w:t>nspec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iile în câmp se efectuează în conformitate cu </w:t>
            </w:r>
            <w:r w:rsidRPr="00364211">
              <w:rPr>
                <w:rFonts w:ascii="Times New Roman" w:eastAsia="Arial Unicode MS" w:hAnsi="Times New Roman" w:cs="Times New Roman"/>
                <w:color w:val="444444"/>
                <w:sz w:val="28"/>
                <w:szCs w:val="28"/>
                <w:lang w:val="en-US" w:eastAsia="ru-RU"/>
              </w:rPr>
              <w:t>normele na</w:t>
            </w:r>
            <w:r w:rsidRPr="00364211">
              <w:rPr>
                <w:rFonts w:ascii="Times New Roman" w:eastAsia="Arial Unicode MS" w:hAnsi="Cambria Math" w:cs="Times New Roman"/>
                <w:color w:val="444444"/>
                <w:sz w:val="28"/>
                <w:szCs w:val="28"/>
                <w:lang w:val="en-US" w:eastAsia="ru-RU"/>
              </w:rPr>
              <w:t>ț</w:t>
            </w:r>
            <w:r w:rsidRPr="00364211">
              <w:rPr>
                <w:rFonts w:ascii="Times New Roman" w:eastAsia="Arial Unicode MS" w:hAnsi="Times New Roman" w:cs="Times New Roman"/>
                <w:color w:val="444444"/>
                <w:sz w:val="28"/>
                <w:szCs w:val="28"/>
                <w:lang w:val="en-US" w:eastAsia="ru-RU"/>
              </w:rPr>
              <w:t>ionale</w:t>
            </w:r>
            <w:r w:rsidR="00747A2B">
              <w:rPr>
                <w:rFonts w:ascii="Times New Roman" w:eastAsia="Arial Unicode MS" w:hAnsi="Times New Roman" w:cs="Times New Roman"/>
                <w:color w:val="444444"/>
                <w:sz w:val="28"/>
                <w:szCs w:val="28"/>
                <w:lang w:val="en-US" w:eastAsia="ru-RU"/>
              </w:rPr>
              <w:t xml:space="preserve"> privind aplicarea sch</w:t>
            </w:r>
            <w:r w:rsidRPr="00843193">
              <w:rPr>
                <w:rFonts w:ascii="Times New Roman" w:eastAsia="Arial Unicode MS" w:hAnsi="Times New Roman" w:cs="Times New Roman"/>
                <w:color w:val="444444"/>
                <w:sz w:val="28"/>
                <w:szCs w:val="28"/>
                <w:lang w:val="en-US" w:eastAsia="ru-RU"/>
              </w:rPr>
              <w:t>emelor O</w:t>
            </w:r>
            <w:r>
              <w:rPr>
                <w:rFonts w:ascii="Times New Roman" w:eastAsia="Arial Unicode MS" w:hAnsi="Times New Roman" w:cs="Times New Roman"/>
                <w:color w:val="444444"/>
                <w:sz w:val="28"/>
                <w:szCs w:val="28"/>
                <w:lang w:val="en-US" w:eastAsia="ru-RU"/>
              </w:rPr>
              <w:t xml:space="preserve">rganizaţiei pentru Cooperare şi Dezvoltare Economică (în continuare - </w:t>
            </w:r>
            <w:r w:rsidRPr="00843193">
              <w:rPr>
                <w:rFonts w:ascii="Times New Roman" w:eastAsia="Arial Unicode MS" w:hAnsi="Times New Roman" w:cs="Times New Roman"/>
                <w:color w:val="444444"/>
                <w:sz w:val="28"/>
                <w:szCs w:val="28"/>
                <w:lang w:val="en-US" w:eastAsia="ru-RU"/>
              </w:rPr>
              <w:t>OCDE</w:t>
            </w:r>
            <w:r>
              <w:rPr>
                <w:rFonts w:ascii="Times New Roman" w:eastAsia="Arial Unicode MS" w:hAnsi="Times New Roman" w:cs="Times New Roman"/>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pentru certificarea soiurilor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destinate comer</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ului interna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ional, </w:t>
            </w:r>
            <w:r w:rsidRPr="00843193">
              <w:rPr>
                <w:rFonts w:ascii="Times New Roman" w:eastAsia="Arial Unicode MS" w:hAnsi="Cambria Math" w:cs="Times New Roman"/>
                <w:color w:val="444444"/>
                <w:sz w:val="28"/>
                <w:szCs w:val="28"/>
                <w:lang w:val="en-US" w:eastAsia="ru-RU"/>
              </w:rPr>
              <w:t>ș</w:t>
            </w:r>
            <w:r>
              <w:rPr>
                <w:rFonts w:ascii="Times New Roman" w:eastAsia="Arial Unicode MS" w:hAnsi="Times New Roman" w:cs="Times New Roman"/>
                <w:color w:val="444444"/>
                <w:sz w:val="28"/>
                <w:szCs w:val="28"/>
                <w:lang w:val="en-US" w:eastAsia="ru-RU"/>
              </w:rPr>
              <w:t>i anume:</w:t>
            </w:r>
          </w:p>
          <w:p w:rsidR="00906615" w:rsidRPr="00843193" w:rsidRDefault="00906615" w:rsidP="004460F4">
            <w:pPr>
              <w:spacing w:after="0" w:line="240" w:lineRule="auto"/>
              <w:ind w:firstLine="31"/>
              <w:jc w:val="both"/>
              <w:textAlignment w:val="baseline"/>
              <w:rPr>
                <w:rFonts w:ascii="Times New Roman" w:eastAsia="Arial Unicode MS" w:hAnsi="Times New Roman" w:cs="Times New Roman"/>
                <w:color w:val="FF0000"/>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de sfeclă de zahăr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sfeclă furajeră,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w:t>
            </w:r>
            <w:r w:rsidRPr="00843193">
              <w:rPr>
                <w:rFonts w:ascii="Times New Roman" w:eastAsia="Arial Unicode MS" w:hAnsi="Times New Roman" w:cs="Times New Roman"/>
                <w:i/>
                <w:iCs/>
                <w:color w:val="444444"/>
                <w:sz w:val="28"/>
                <w:szCs w:val="28"/>
                <w:lang w:val="en-US" w:eastAsia="ru-RU"/>
              </w:rPr>
              <w:t>Beta vulgaris</w:t>
            </w:r>
            <w:r w:rsidRPr="00843193">
              <w:rPr>
                <w:rFonts w:ascii="Times New Roman" w:eastAsia="Arial Unicode MS" w:hAnsi="Times New Roman" w:cs="Times New Roman"/>
                <w:color w:val="444444"/>
                <w:sz w:val="28"/>
                <w:szCs w:val="28"/>
                <w:lang w:val="en-US" w:eastAsia="ru-RU"/>
              </w:rPr>
              <w:t xml:space="preserve">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en-US" w:eastAsia="ru-RU"/>
              </w:rPr>
              <w:t>2011;</w:t>
            </w:r>
          </w:p>
          <w:p w:rsidR="00906615" w:rsidRPr="00843193" w:rsidRDefault="00906615" w:rsidP="004460F4">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de plante erbacee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leguminoase, în cazul speciilor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en-US" w:eastAsia="ru-RU"/>
              </w:rPr>
              <w:t>2011</w:t>
            </w:r>
            <w:r w:rsidRPr="00843193">
              <w:rPr>
                <w:rFonts w:ascii="Times New Roman" w:eastAsia="Arial Unicode MS" w:hAnsi="Times New Roman" w:cs="Times New Roman"/>
                <w:color w:val="444444"/>
                <w:sz w:val="28"/>
                <w:szCs w:val="28"/>
                <w:lang w:val="ro-RO" w:eastAsia="ru-RU"/>
              </w:rPr>
              <w:t>;</w:t>
            </w:r>
          </w:p>
          <w:p w:rsidR="00906615" w:rsidRPr="00843193" w:rsidRDefault="00906615" w:rsidP="004460F4">
            <w:pPr>
              <w:spacing w:after="0" w:line="240" w:lineRule="auto"/>
              <w:ind w:firstLine="31"/>
              <w:jc w:val="both"/>
              <w:textAlignment w:val="baseline"/>
              <w:rPr>
                <w:rFonts w:ascii="Times New Roman" w:eastAsia="Times New Roman" w:hAnsi="Times New Roman" w:cs="Times New Roman"/>
                <w:sz w:val="28"/>
                <w:szCs w:val="28"/>
                <w:lang w:val="ro-RO" w:eastAsia="ru-RU"/>
              </w:rPr>
            </w:pPr>
            <w:r>
              <w:rPr>
                <w:rFonts w:ascii="Times New Roman" w:eastAsia="Arial Unicode MS" w:hAnsi="Times New Roman" w:cs="Times New Roman"/>
                <w:color w:val="444444"/>
                <w:sz w:val="28"/>
                <w:szCs w:val="28"/>
                <w:lang w:val="ro-RO" w:eastAsia="ru-RU"/>
              </w:rPr>
              <w:t xml:space="preserve">   </w:t>
            </w:r>
            <w:r w:rsidRPr="00843193">
              <w:rPr>
                <w:rFonts w:ascii="Times New Roman" w:eastAsia="Arial Unicode MS" w:hAnsi="Times New Roman" w:cs="Times New Roman"/>
                <w:color w:val="444444"/>
                <w:sz w:val="28"/>
                <w:szCs w:val="28"/>
                <w:lang w:val="ro-RO" w:eastAsia="ru-RU"/>
              </w:rPr>
              <w:t>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 xml:space="preserve">ele de crucifere </w:t>
            </w:r>
            <w:r w:rsidRPr="00843193">
              <w:rPr>
                <w:rFonts w:ascii="Times New Roman" w:eastAsia="Arial Unicode MS" w:hAnsi="Cambria Math" w:cs="Times New Roman"/>
                <w:color w:val="444444"/>
                <w:sz w:val="28"/>
                <w:szCs w:val="28"/>
                <w:lang w:val="ro-RO" w:eastAsia="ru-RU"/>
              </w:rPr>
              <w:t>ș</w:t>
            </w:r>
            <w:r w:rsidRPr="00843193">
              <w:rPr>
                <w:rFonts w:ascii="Times New Roman" w:eastAsia="Arial Unicode MS" w:hAnsi="Times New Roman" w:cs="Times New Roman"/>
                <w:color w:val="444444"/>
                <w:sz w:val="28"/>
                <w:szCs w:val="28"/>
                <w:lang w:val="ro-RO" w:eastAsia="ru-RU"/>
              </w:rPr>
              <w:t>i 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 xml:space="preserve">ele de plante oleaginoase </w:t>
            </w:r>
            <w:r w:rsidRPr="00843193">
              <w:rPr>
                <w:rFonts w:ascii="Times New Roman" w:eastAsia="Arial Unicode MS" w:hAnsi="Cambria Math" w:cs="Times New Roman"/>
                <w:color w:val="444444"/>
                <w:sz w:val="28"/>
                <w:szCs w:val="28"/>
                <w:lang w:val="ro-RO" w:eastAsia="ru-RU"/>
              </w:rPr>
              <w:t>ș</w:t>
            </w:r>
            <w:r w:rsidRPr="00843193">
              <w:rPr>
                <w:rFonts w:ascii="Times New Roman" w:eastAsia="Arial Unicode MS" w:hAnsi="Times New Roman" w:cs="Times New Roman"/>
                <w:color w:val="444444"/>
                <w:sz w:val="28"/>
                <w:szCs w:val="28"/>
                <w:lang w:val="ro-RO" w:eastAsia="ru-RU"/>
              </w:rPr>
              <w:t xml:space="preserve">i pentru fibră, în cazul speciilor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ro-RO" w:eastAsia="ru-RU"/>
              </w:rPr>
              <w:t xml:space="preserve">2011 şi </w:t>
            </w:r>
            <w:r w:rsidRPr="00843193">
              <w:rPr>
                <w:rFonts w:ascii="Times New Roman" w:eastAsia="Times New Roman" w:hAnsi="Times New Roman" w:cs="Times New Roman"/>
                <w:sz w:val="28"/>
                <w:szCs w:val="28"/>
                <w:lang w:val="ro-RO" w:eastAsia="ru-RU"/>
              </w:rPr>
              <w:t xml:space="preserve">Hotărîrea Guvernului nr.915 din </w:t>
            </w:r>
            <w:r>
              <w:rPr>
                <w:rFonts w:ascii="Times New Roman" w:eastAsia="Times New Roman" w:hAnsi="Times New Roman" w:cs="Times New Roman"/>
                <w:sz w:val="28"/>
                <w:szCs w:val="28"/>
                <w:lang w:val="ro-RO" w:eastAsia="ru-RU"/>
              </w:rPr>
              <w:t xml:space="preserve">07 decembrie </w:t>
            </w:r>
            <w:r w:rsidRPr="00843193">
              <w:rPr>
                <w:rFonts w:ascii="Times New Roman" w:eastAsia="Times New Roman" w:hAnsi="Times New Roman" w:cs="Times New Roman"/>
                <w:sz w:val="28"/>
                <w:szCs w:val="28"/>
                <w:lang w:val="ro-RO" w:eastAsia="ru-RU"/>
              </w:rPr>
              <w:t>2011;</w:t>
            </w:r>
          </w:p>
          <w:p w:rsidR="00906615" w:rsidRPr="00843193" w:rsidRDefault="00906615" w:rsidP="004460F4">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sidRPr="00843193">
              <w:rPr>
                <w:rFonts w:ascii="Times New Roman" w:eastAsia="Arial Unicode MS" w:hAnsi="Times New Roman" w:cs="Times New Roman"/>
                <w:color w:val="444444"/>
                <w:sz w:val="28"/>
                <w:szCs w:val="28"/>
                <w:lang w:val="ro-RO" w:eastAsia="ru-RU"/>
              </w:rPr>
              <w:t xml:space="preserve"> </w:t>
            </w:r>
            <w:r>
              <w:rPr>
                <w:rFonts w:ascii="Times New Roman" w:eastAsia="Arial Unicode MS" w:hAnsi="Times New Roman" w:cs="Times New Roman"/>
                <w:color w:val="444444"/>
                <w:sz w:val="28"/>
                <w:szCs w:val="28"/>
                <w:lang w:val="ro-RO" w:eastAsia="ru-RU"/>
              </w:rPr>
              <w:t xml:space="preserve">  </w:t>
            </w:r>
            <w:r w:rsidRPr="00843193">
              <w:rPr>
                <w:rFonts w:ascii="Times New Roman" w:eastAsia="Arial Unicode MS" w:hAnsi="Times New Roman" w:cs="Times New Roman"/>
                <w:color w:val="444444"/>
                <w:sz w:val="28"/>
                <w:szCs w:val="28"/>
                <w:lang w:val="ro-RO" w:eastAsia="ru-RU"/>
              </w:rPr>
              <w:t>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ele de cereale, în cazul 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elor din speciile prevăzute în</w:t>
            </w:r>
            <w:r w:rsidRPr="00843193">
              <w:rPr>
                <w:rFonts w:ascii="Times New Roman" w:eastAsia="Times New Roman" w:hAnsi="Times New Roman" w:cs="Times New Roman"/>
                <w:sz w:val="28"/>
                <w:szCs w:val="28"/>
                <w:lang w:val="en-US" w:eastAsia="ru-RU"/>
              </w:rPr>
              <w:t xml:space="preserve"> Hotărîrea Guvernului nr.600 din</w:t>
            </w:r>
            <w:r>
              <w:rPr>
                <w:rFonts w:ascii="Times New Roman" w:eastAsia="Times New Roman" w:hAnsi="Times New Roman" w:cs="Times New Roman"/>
                <w:sz w:val="28"/>
                <w:szCs w:val="28"/>
                <w:lang w:val="en-US" w:eastAsia="ru-RU"/>
              </w:rPr>
              <w:t xml:space="preserve"> 18 iulie</w:t>
            </w:r>
            <w:r w:rsidRPr="00843193">
              <w:rPr>
                <w:rFonts w:ascii="Times New Roman" w:eastAsia="Times New Roman" w:hAnsi="Times New Roman" w:cs="Times New Roman"/>
                <w:sz w:val="28"/>
                <w:szCs w:val="28"/>
                <w:lang w:val="en-US" w:eastAsia="ru-RU"/>
              </w:rPr>
              <w:t xml:space="preserve"> 2014</w:t>
            </w:r>
            <w:r w:rsidRPr="00843193">
              <w:rPr>
                <w:rFonts w:ascii="Times New Roman" w:eastAsia="Arial Unicode MS" w:hAnsi="Times New Roman" w:cs="Times New Roman"/>
                <w:color w:val="444444"/>
                <w:sz w:val="28"/>
                <w:szCs w:val="28"/>
                <w:lang w:val="ro-RO" w:eastAsia="ru-RU"/>
              </w:rPr>
              <w:t>;</w:t>
            </w:r>
          </w:p>
          <w:p w:rsidR="00906615" w:rsidRPr="00DE5A41" w:rsidRDefault="00906615" w:rsidP="004460F4">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ro-RO" w:eastAsia="ru-RU"/>
              </w:rPr>
              <w:lastRenderedPageBreak/>
              <w:t xml:space="preserve">   </w:t>
            </w:r>
            <w:proofErr w:type="gramStart"/>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w:t>
            </w:r>
            <w:proofErr w:type="gramEnd"/>
            <w:r w:rsidRPr="00843193">
              <w:rPr>
                <w:rFonts w:ascii="Times New Roman" w:eastAsia="Arial Unicode MS" w:hAnsi="Times New Roman" w:cs="Times New Roman"/>
                <w:color w:val="444444"/>
                <w:sz w:val="28"/>
                <w:szCs w:val="28"/>
                <w:lang w:val="en-US" w:eastAsia="ru-RU"/>
              </w:rPr>
              <w:t xml:space="preserve"> de porumb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sorg,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w:t>
            </w:r>
            <w:r w:rsidRPr="00843193">
              <w:rPr>
                <w:rFonts w:ascii="Times New Roman" w:eastAsia="Arial Unicode MS" w:hAnsi="Times New Roman" w:cs="Times New Roman"/>
                <w:i/>
                <w:iCs/>
                <w:color w:val="444444"/>
                <w:sz w:val="28"/>
                <w:szCs w:val="28"/>
                <w:lang w:val="en-US" w:eastAsia="ru-RU"/>
              </w:rPr>
              <w:t xml:space="preserve">Zea mays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w:t>
            </w:r>
            <w:r w:rsidRPr="00843193">
              <w:rPr>
                <w:rFonts w:ascii="Times New Roman" w:eastAsia="Arial Unicode MS" w:hAnsi="Times New Roman" w:cs="Times New Roman"/>
                <w:i/>
                <w:iCs/>
                <w:color w:val="444444"/>
                <w:sz w:val="28"/>
                <w:szCs w:val="28"/>
                <w:lang w:val="en-US" w:eastAsia="ru-RU"/>
              </w:rPr>
              <w:t>Sorghum</w:t>
            </w:r>
            <w:r w:rsidRPr="00843193">
              <w:rPr>
                <w:rFonts w:ascii="Times New Roman" w:eastAsia="Arial Unicode MS" w:hAnsi="Times New Roman" w:cs="Times New Roman"/>
                <w:color w:val="444444"/>
                <w:sz w:val="28"/>
                <w:szCs w:val="28"/>
                <w:lang w:val="en-US" w:eastAsia="ru-RU"/>
              </w:rPr>
              <w:t> spp. prevăzute de</w:t>
            </w:r>
            <w:r w:rsidRPr="00843193">
              <w:rPr>
                <w:rFonts w:ascii="Times New Roman" w:eastAsia="Times New Roman" w:hAnsi="Times New Roman" w:cs="Times New Roman"/>
                <w:sz w:val="28"/>
                <w:szCs w:val="28"/>
                <w:lang w:val="en-US" w:eastAsia="ru-RU"/>
              </w:rPr>
              <w:t xml:space="preserve"> Hotărîrea Guvernului nr.1211 din</w:t>
            </w:r>
            <w:r w:rsidRPr="00D53F4B">
              <w:rPr>
                <w:rFonts w:ascii="Times New Roman" w:hAnsi="Times New Roman" w:cs="Times New Roman"/>
                <w:bCs/>
                <w:color w:val="000000"/>
                <w:sz w:val="28"/>
                <w:szCs w:val="28"/>
                <w:lang w:val="en-US" w:eastAsia="ru-RU"/>
              </w:rPr>
              <w:t xml:space="preserve"> 20 octombrie 2008</w:t>
            </w:r>
            <w:r>
              <w:rPr>
                <w:rFonts w:ascii="Times New Roman" w:hAnsi="Times New Roman" w:cs="Times New Roman"/>
                <w:bCs/>
                <w:color w:val="000000"/>
                <w:sz w:val="28"/>
                <w:szCs w:val="28"/>
                <w:lang w:val="en-US" w:eastAsia="ru-RU"/>
              </w:rPr>
              <w:t>.</w:t>
            </w:r>
          </w:p>
        </w:tc>
      </w:tr>
      <w:tr w:rsidR="00906615" w:rsidRPr="009534DB" w:rsidTr="004460F4">
        <w:trPr>
          <w:gridAfter w:val="1"/>
          <w:wAfter w:w="218" w:type="pct"/>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06615" w:rsidRPr="00843193" w:rsidRDefault="00906615" w:rsidP="004460F4">
            <w:pPr>
              <w:spacing w:before="120" w:after="0" w:line="312" w:lineRule="atLeast"/>
              <w:ind w:left="142"/>
              <w:jc w:val="both"/>
              <w:textAlignment w:val="baseline"/>
              <w:rPr>
                <w:rFonts w:ascii="Times New Roman" w:eastAsia="Arial Unicode MS" w:hAnsi="Times New Roman" w:cs="Times New Roman"/>
                <w:color w:val="444444"/>
                <w:sz w:val="28"/>
                <w:szCs w:val="28"/>
                <w:lang w:val="ro-RO" w:eastAsia="ru-RU"/>
              </w:rPr>
            </w:pPr>
          </w:p>
        </w:tc>
        <w:tc>
          <w:tcPr>
            <w:tcW w:w="4724"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06615" w:rsidRDefault="00906615" w:rsidP="004460F4">
            <w:pPr>
              <w:spacing w:after="0" w:line="312" w:lineRule="atLeast"/>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p>
          <w:p w:rsidR="00906615" w:rsidRPr="00843193" w:rsidRDefault="00906615" w:rsidP="004460F4">
            <w:pPr>
              <w:spacing w:after="0" w:line="312" w:lineRule="atLeast"/>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DE0AFD">
              <w:rPr>
                <w:rFonts w:ascii="Times New Roman" w:eastAsia="Arial Unicode MS" w:hAnsi="Times New Roman" w:cs="Times New Roman"/>
                <w:color w:val="444444"/>
                <w:sz w:val="28"/>
                <w:szCs w:val="28"/>
                <w:lang w:val="en-US" w:eastAsia="ru-RU"/>
              </w:rPr>
              <w:t xml:space="preserve">b) </w:t>
            </w:r>
            <w:r w:rsidRPr="009534DB">
              <w:rPr>
                <w:rFonts w:ascii="Times New Roman" w:eastAsia="Arial Unicode MS" w:hAnsi="Times New Roman" w:cs="Times New Roman"/>
                <w:color w:val="444444"/>
                <w:sz w:val="28"/>
                <w:szCs w:val="28"/>
                <w:lang w:val="en-US" w:eastAsia="ru-RU"/>
              </w:rPr>
              <w:t>Semin</w:t>
            </w:r>
            <w:r w:rsidRPr="009534DB">
              <w:rPr>
                <w:rFonts w:ascii="Times New Roman" w:eastAsia="Arial Unicode MS" w:hAnsi="Cambria Math" w:cs="Times New Roman"/>
                <w:color w:val="444444"/>
                <w:sz w:val="28"/>
                <w:szCs w:val="28"/>
                <w:lang w:val="en-US" w:eastAsia="ru-RU"/>
              </w:rPr>
              <w:t>ț</w:t>
            </w:r>
            <w:r w:rsidRPr="009534DB">
              <w:rPr>
                <w:rFonts w:ascii="Times New Roman" w:eastAsia="Arial Unicode MS" w:hAnsi="Times New Roman" w:cs="Times New Roman"/>
                <w:color w:val="444444"/>
                <w:sz w:val="28"/>
                <w:szCs w:val="28"/>
                <w:lang w:val="en-US" w:eastAsia="ru-RU"/>
              </w:rPr>
              <w:t xml:space="preserve">ele care nu sunt certificate definitiv se găsesc în ambalaje închise oficial </w:t>
            </w:r>
            <w:r w:rsidRPr="009534DB">
              <w:rPr>
                <w:rFonts w:ascii="Times New Roman" w:eastAsia="Arial Unicode MS" w:hAnsi="Cambria Math" w:cs="Times New Roman"/>
                <w:color w:val="444444"/>
                <w:sz w:val="28"/>
                <w:szCs w:val="28"/>
                <w:lang w:val="en-US" w:eastAsia="ru-RU"/>
              </w:rPr>
              <w:t>ș</w:t>
            </w:r>
            <w:r w:rsidRPr="009534DB">
              <w:rPr>
                <w:rFonts w:ascii="Times New Roman" w:eastAsia="Arial Unicode MS" w:hAnsi="Times New Roman" w:cs="Times New Roman"/>
                <w:color w:val="444444"/>
                <w:sz w:val="28"/>
                <w:szCs w:val="28"/>
                <w:lang w:val="en-US" w:eastAsia="ru-RU"/>
              </w:rPr>
              <w:t>i poartă eticheta specială prevăzută în acest sens de OCDE.</w:t>
            </w:r>
            <w:r w:rsidR="009534DB">
              <w:rPr>
                <w:rFonts w:ascii="Times New Roman" w:eastAsia="Arial Unicode MS" w:hAnsi="Times New Roman" w:cs="Times New Roman"/>
                <w:color w:val="444444"/>
                <w:sz w:val="28"/>
                <w:szCs w:val="28"/>
                <w:lang w:val="en-US" w:eastAsia="ru-RU"/>
              </w:rPr>
              <w:t xml:space="preserve"> </w:t>
            </w:r>
          </w:p>
        </w:tc>
      </w:tr>
    </w:tbl>
    <w:p w:rsidR="00906615" w:rsidRPr="00843193" w:rsidRDefault="00906615" w:rsidP="00906615">
      <w:pPr>
        <w:spacing w:after="0" w:line="240" w:lineRule="auto"/>
        <w:ind w:left="142"/>
        <w:jc w:val="both"/>
        <w:rPr>
          <w:rFonts w:ascii="Times New Roman" w:eastAsia="Times New Roman" w:hAnsi="Times New Roman" w:cs="Times New Roman"/>
          <w:vanish/>
          <w:sz w:val="28"/>
          <w:szCs w:val="28"/>
          <w:lang w:val="en-US" w:eastAsia="ru-RU"/>
        </w:rPr>
      </w:pPr>
    </w:p>
    <w:tbl>
      <w:tblPr>
        <w:tblW w:w="5057"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7"/>
        <w:gridCol w:w="125"/>
        <w:gridCol w:w="9007"/>
        <w:gridCol w:w="125"/>
        <w:gridCol w:w="111"/>
      </w:tblGrid>
      <w:tr w:rsidR="00906615" w:rsidRPr="009534DB" w:rsidTr="004460F4">
        <w:trPr>
          <w:gridAfter w:val="1"/>
          <w:wAfter w:w="60" w:type="pct"/>
        </w:trPr>
        <w:tc>
          <w:tcPr>
            <w:tcW w:w="487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6615" w:rsidRPr="00843193" w:rsidRDefault="00906615" w:rsidP="004460F4">
            <w:pPr>
              <w:spacing w:before="120" w:after="0" w:line="312" w:lineRule="atLeast"/>
              <w:ind w:left="142"/>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en-US" w:eastAsia="ru-RU"/>
              </w:rPr>
              <w:t xml:space="preserve">     4</w:t>
            </w:r>
            <w:r w:rsidRPr="00843193">
              <w:rPr>
                <w:rFonts w:ascii="Times New Roman" w:eastAsia="Arial Unicode MS" w:hAnsi="Times New Roman" w:cs="Times New Roman"/>
                <w:b/>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Fără a aduce atingere certific</w:t>
            </w:r>
            <w:r>
              <w:rPr>
                <w:rFonts w:ascii="Times New Roman" w:eastAsia="Arial Unicode MS" w:hAnsi="Times New Roman" w:cs="Times New Roman"/>
                <w:color w:val="444444"/>
                <w:sz w:val="28"/>
                <w:szCs w:val="28"/>
                <w:lang w:val="en-US" w:eastAsia="ru-RU"/>
              </w:rPr>
              <w:t>atului prevăzut de sistemul</w:t>
            </w:r>
            <w:r w:rsidRPr="00843193">
              <w:rPr>
                <w:rFonts w:ascii="Times New Roman" w:eastAsia="Arial Unicode MS" w:hAnsi="Times New Roman" w:cs="Times New Roman"/>
                <w:color w:val="444444"/>
                <w:sz w:val="28"/>
                <w:szCs w:val="28"/>
                <w:lang w:val="en-US" w:eastAsia="ru-RU"/>
              </w:rPr>
              <w:t xml:space="preserve"> OCDE,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care nu sunt c</w:t>
            </w:r>
            <w:r>
              <w:rPr>
                <w:rFonts w:ascii="Times New Roman" w:eastAsia="Arial Unicode MS" w:hAnsi="Times New Roman" w:cs="Times New Roman"/>
                <w:color w:val="444444"/>
                <w:sz w:val="28"/>
                <w:szCs w:val="28"/>
                <w:lang w:val="en-US" w:eastAsia="ru-RU"/>
              </w:rPr>
              <w:t>ertificate definitiv sî</w:t>
            </w:r>
            <w:r w:rsidRPr="00843193">
              <w:rPr>
                <w:rFonts w:ascii="Times New Roman" w:eastAsia="Arial Unicode MS" w:hAnsi="Times New Roman" w:cs="Times New Roman"/>
                <w:color w:val="444444"/>
                <w:sz w:val="28"/>
                <w:szCs w:val="28"/>
                <w:lang w:val="en-US" w:eastAsia="ru-RU"/>
              </w:rPr>
              <w:t>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ite de un </w:t>
            </w:r>
            <w:r w:rsidRPr="009534DB">
              <w:rPr>
                <w:rFonts w:ascii="Times New Roman" w:eastAsia="Arial Unicode MS" w:hAnsi="Times New Roman" w:cs="Times New Roman"/>
                <w:color w:val="444444"/>
                <w:sz w:val="28"/>
                <w:szCs w:val="28"/>
                <w:lang w:val="en-US" w:eastAsia="ru-RU"/>
              </w:rPr>
              <w:t>buletin de analiză</w:t>
            </w:r>
            <w:r w:rsidR="004460F4" w:rsidRPr="009534DB">
              <w:rPr>
                <w:rFonts w:ascii="Times New Roman" w:eastAsia="Arial Unicode MS" w:hAnsi="Times New Roman" w:cs="Times New Roman"/>
                <w:color w:val="444444"/>
                <w:sz w:val="28"/>
                <w:szCs w:val="28"/>
                <w:lang w:val="en-US" w:eastAsia="ru-RU"/>
              </w:rPr>
              <w:t>, eliberat de autoritatea competentă</w:t>
            </w:r>
            <w:r w:rsidR="004460F4">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men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ionează următoarele informa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w:t>
            </w:r>
          </w:p>
          <w:p w:rsidR="00906615" w:rsidRPr="00843193" w:rsidRDefault="00906615" w:rsidP="004460F4">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1</w:t>
            </w:r>
            <w:r w:rsidRPr="00843193">
              <w:rPr>
                <w:rFonts w:ascii="Times New Roman" w:eastAsia="Arial Unicode MS" w:hAnsi="Times New Roman" w:cs="Times New Roman"/>
                <w:color w:val="444444"/>
                <w:sz w:val="28"/>
                <w:szCs w:val="28"/>
                <w:lang w:val="en-US" w:eastAsia="ru-RU"/>
              </w:rPr>
              <w:t>) numărul de referin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ă al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ei utilizate pentru însămân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area câmpului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denumirea </w:t>
            </w:r>
            <w:r w:rsidRPr="0096549D">
              <w:rPr>
                <w:rFonts w:ascii="Cambria Math" w:eastAsia="Arial Unicode MS" w:hAnsi="Cambria Math" w:cs="Cambria Math"/>
                <w:sz w:val="28"/>
                <w:szCs w:val="28"/>
                <w:lang w:val="en-US" w:eastAsia="ru-RU"/>
              </w:rPr>
              <w:t>ț</w:t>
            </w:r>
            <w:r w:rsidRPr="0096549D">
              <w:rPr>
                <w:rFonts w:ascii="Times New Roman" w:eastAsia="Arial Unicode MS" w:hAnsi="Times New Roman" w:cs="Times New Roman"/>
                <w:sz w:val="28"/>
                <w:szCs w:val="28"/>
                <w:lang w:val="en-US" w:eastAsia="ru-RU"/>
              </w:rPr>
              <w:t>ării de origine</w:t>
            </w:r>
            <w:r w:rsidRPr="0054431C">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certifică această sămân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ă;</w:t>
            </w:r>
          </w:p>
          <w:p w:rsidR="00906615" w:rsidRPr="00843193" w:rsidRDefault="00906615" w:rsidP="004460F4">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2</w:t>
            </w:r>
            <w:r w:rsidRPr="00843193">
              <w:rPr>
                <w:rFonts w:ascii="Times New Roman" w:eastAsia="Arial Unicode MS" w:hAnsi="Times New Roman" w:cs="Times New Roman"/>
                <w:color w:val="444444"/>
                <w:sz w:val="28"/>
                <w:szCs w:val="28"/>
                <w:lang w:val="en-US" w:eastAsia="ru-RU"/>
              </w:rPr>
              <w:t>) suprafa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a cultivată;</w:t>
            </w:r>
          </w:p>
          <w:p w:rsidR="00906615" w:rsidRPr="00843193" w:rsidRDefault="00906615" w:rsidP="004460F4">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3</w:t>
            </w:r>
            <w:r w:rsidRPr="00843193">
              <w:rPr>
                <w:rFonts w:ascii="Times New Roman" w:eastAsia="Arial Unicode MS" w:hAnsi="Times New Roman" w:cs="Times New Roman"/>
                <w:color w:val="444444"/>
                <w:sz w:val="28"/>
                <w:szCs w:val="28"/>
                <w:lang w:val="en-US" w:eastAsia="ru-RU"/>
              </w:rPr>
              <w:t>) cantitatea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w:t>
            </w:r>
          </w:p>
          <w:p w:rsidR="00906615" w:rsidRPr="00843193" w:rsidRDefault="00906615" w:rsidP="004460F4">
            <w:pPr>
              <w:spacing w:before="120"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4</w:t>
            </w:r>
            <w:r w:rsidRPr="00843193">
              <w:rPr>
                <w:rFonts w:ascii="Times New Roman" w:eastAsia="Arial Unicode MS" w:hAnsi="Times New Roman" w:cs="Times New Roman"/>
                <w:color w:val="444444"/>
                <w:sz w:val="28"/>
                <w:szCs w:val="28"/>
                <w:lang w:val="en-US" w:eastAsia="ru-RU"/>
              </w:rPr>
              <w:t>)</w:t>
            </w:r>
            <w:r w:rsidRPr="00843193">
              <w:rPr>
                <w:rFonts w:ascii="Times New Roman" w:eastAsia="Arial Unicode MS" w:hAnsi="Times New Roman" w:cs="Times New Roman"/>
                <w:color w:val="444444"/>
                <w:sz w:val="28"/>
                <w:szCs w:val="28"/>
                <w:bdr w:val="none" w:sz="0" w:space="0" w:color="auto" w:frame="1"/>
                <w:lang w:val="en-US" w:eastAsia="ru-RU"/>
              </w:rPr>
              <w:t> </w:t>
            </w:r>
            <w:proofErr w:type="gramStart"/>
            <w:r w:rsidRPr="00843193">
              <w:rPr>
                <w:rFonts w:ascii="Times New Roman" w:eastAsia="Arial Unicode MS" w:hAnsi="Times New Roman" w:cs="Times New Roman"/>
                <w:color w:val="444444"/>
                <w:sz w:val="28"/>
                <w:szCs w:val="28"/>
                <w:lang w:val="en-US" w:eastAsia="ru-RU"/>
              </w:rPr>
              <w:t>o</w:t>
            </w:r>
            <w:proofErr w:type="gramEnd"/>
            <w:r w:rsidRPr="00843193">
              <w:rPr>
                <w:rFonts w:ascii="Times New Roman" w:eastAsia="Arial Unicode MS" w:hAnsi="Times New Roman" w:cs="Times New Roman"/>
                <w:color w:val="444444"/>
                <w:sz w:val="28"/>
                <w:szCs w:val="28"/>
                <w:lang w:val="en-US" w:eastAsia="ru-RU"/>
              </w:rPr>
              <w:t xml:space="preserve"> men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iune care să ateste îndeplinirea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iilor pe care trebuie să le respecte culturile din care provin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w:t>
            </w:r>
          </w:p>
        </w:tc>
        <w:tc>
          <w:tcPr>
            <w:tcW w:w="64"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6615" w:rsidRPr="00843193" w:rsidRDefault="00906615" w:rsidP="004460F4">
            <w:pPr>
              <w:spacing w:before="120" w:after="0" w:line="312" w:lineRule="atLeast"/>
              <w:ind w:left="142"/>
              <w:jc w:val="both"/>
              <w:textAlignment w:val="baseline"/>
              <w:rPr>
                <w:rFonts w:ascii="Times New Roman" w:eastAsia="Arial Unicode MS" w:hAnsi="Times New Roman" w:cs="Times New Roman"/>
                <w:color w:val="444444"/>
                <w:sz w:val="28"/>
                <w:szCs w:val="28"/>
                <w:lang w:val="en-US" w:eastAsia="ru-RU"/>
              </w:rPr>
            </w:pPr>
          </w:p>
        </w:tc>
      </w:tr>
      <w:tr w:rsidR="00906615" w:rsidRPr="009534DB" w:rsidTr="004460F4">
        <w:trPr>
          <w:gridAfter w:val="2"/>
          <w:wAfter w:w="124" w:type="pct"/>
        </w:trPr>
        <w:tc>
          <w:tcPr>
            <w:tcW w:w="487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6615" w:rsidRPr="00544557" w:rsidRDefault="00906615" w:rsidP="004460F4">
            <w:pPr>
              <w:spacing w:after="0" w:line="240" w:lineRule="auto"/>
              <w:ind w:left="142"/>
              <w:jc w:val="both"/>
              <w:textAlignment w:val="baseline"/>
              <w:rPr>
                <w:rFonts w:ascii="Times New Roman" w:eastAsia="Arial Unicode MS"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w:t>
            </w:r>
            <w:proofErr w:type="gramStart"/>
            <w:r w:rsidRPr="00A20534">
              <w:rPr>
                <w:rFonts w:ascii="Times New Roman" w:eastAsia="Arial Unicode MS" w:hAnsi="Times New Roman" w:cs="Times New Roman"/>
                <w:color w:val="444444"/>
                <w:sz w:val="28"/>
                <w:szCs w:val="28"/>
                <w:lang w:val="en-US" w:eastAsia="ru-RU"/>
              </w:rPr>
              <w:t>5.</w:t>
            </w:r>
            <w:r w:rsidRPr="00843193">
              <w:rPr>
                <w:rFonts w:ascii="Times New Roman" w:eastAsia="Arial Unicode MS" w:hAnsi="Times New Roman" w:cs="Times New Roman"/>
                <w:color w:val="444444"/>
                <w:sz w:val="28"/>
                <w:szCs w:val="28"/>
                <w:lang w:val="en-US" w:eastAsia="ru-RU"/>
              </w:rPr>
              <w:t xml:space="preserv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men</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ionate anterior sî</w:t>
            </w:r>
            <w:r w:rsidRPr="00843193">
              <w:rPr>
                <w:rFonts w:ascii="Times New Roman" w:eastAsia="Arial Unicode MS" w:hAnsi="Times New Roman" w:cs="Times New Roman"/>
                <w:color w:val="444444"/>
                <w:sz w:val="28"/>
                <w:szCs w:val="28"/>
                <w:lang w:val="en-US" w:eastAsia="ru-RU"/>
              </w:rPr>
              <w:t xml:space="preserve">nt certificate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ambalajul lor este închis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marcat în mod oficial în conformitate cu </w:t>
            </w:r>
            <w:r w:rsidRPr="00F15248">
              <w:rPr>
                <w:rFonts w:ascii="Times New Roman" w:eastAsia="Arial Unicode MS" w:hAnsi="Times New Roman" w:cs="Times New Roman"/>
                <w:color w:val="444444"/>
                <w:sz w:val="28"/>
                <w:szCs w:val="28"/>
                <w:lang w:val="en-US" w:eastAsia="ru-RU"/>
              </w:rPr>
              <w:t>normele na</w:t>
            </w:r>
            <w:r w:rsidRPr="00F15248">
              <w:rPr>
                <w:rFonts w:ascii="Times New Roman" w:eastAsia="Arial Unicode MS" w:hAnsi="Cambria Math" w:cs="Times New Roman"/>
                <w:color w:val="444444"/>
                <w:sz w:val="28"/>
                <w:szCs w:val="28"/>
                <w:lang w:val="en-US" w:eastAsia="ru-RU"/>
              </w:rPr>
              <w:t>ț</w:t>
            </w:r>
            <w:r w:rsidRPr="00F15248">
              <w:rPr>
                <w:rFonts w:ascii="Times New Roman" w:eastAsia="Arial Unicode MS" w:hAnsi="Times New Roman" w:cs="Times New Roman"/>
                <w:color w:val="444444"/>
                <w:sz w:val="28"/>
                <w:szCs w:val="28"/>
                <w:lang w:val="en-US" w:eastAsia="ru-RU"/>
              </w:rPr>
              <w:t>ionale</w:t>
            </w:r>
            <w:r w:rsidRPr="00843193">
              <w:rPr>
                <w:rFonts w:ascii="Times New Roman" w:eastAsia="Arial Unicode MS" w:hAnsi="Times New Roman" w:cs="Times New Roman"/>
                <w:color w:val="444444"/>
                <w:sz w:val="28"/>
                <w:szCs w:val="28"/>
                <w:lang w:val="en-US" w:eastAsia="ru-RU"/>
              </w:rPr>
              <w:t xml:space="preserve"> privind aplicarea sistemelor OCDE</w:t>
            </w: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pentru certificarea soiurilor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destinate comer</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ului interna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ional, iar loturile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sunt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ite de certificatul cerut de aceste sisteme pentru seminţele prevăzute la </w:t>
            </w:r>
            <w:r w:rsidRPr="00544557">
              <w:rPr>
                <w:rFonts w:ascii="Times New Roman" w:eastAsia="Arial Unicode MS" w:hAnsi="Times New Roman" w:cs="Times New Roman"/>
                <w:sz w:val="28"/>
                <w:szCs w:val="28"/>
                <w:lang w:val="en-US" w:eastAsia="ru-RU"/>
              </w:rPr>
              <w:t xml:space="preserve">punctul 3, </w:t>
            </w:r>
            <w:r>
              <w:rPr>
                <w:rFonts w:ascii="Times New Roman" w:eastAsia="Arial Unicode MS" w:hAnsi="Times New Roman" w:cs="Times New Roman"/>
                <w:sz w:val="28"/>
                <w:szCs w:val="28"/>
                <w:lang w:val="en-US" w:eastAsia="ru-RU"/>
              </w:rPr>
              <w:t xml:space="preserve">subpunctul 2), </w:t>
            </w:r>
            <w:r w:rsidRPr="00544557">
              <w:rPr>
                <w:rFonts w:ascii="Times New Roman" w:eastAsia="Arial Unicode MS" w:hAnsi="Times New Roman" w:cs="Times New Roman"/>
                <w:sz w:val="28"/>
                <w:szCs w:val="28"/>
                <w:lang w:val="en-US" w:eastAsia="ru-RU"/>
              </w:rPr>
              <w:t>lit.</w:t>
            </w:r>
            <w:proofErr w:type="gramEnd"/>
            <w:r w:rsidRPr="00544557">
              <w:rPr>
                <w:rFonts w:ascii="Times New Roman" w:eastAsia="Arial Unicode MS" w:hAnsi="Times New Roman" w:cs="Times New Roman"/>
                <w:sz w:val="28"/>
                <w:szCs w:val="28"/>
                <w:lang w:val="en-US" w:eastAsia="ru-RU"/>
              </w:rPr>
              <w:t xml:space="preserve"> a);</w:t>
            </w:r>
          </w:p>
          <w:p w:rsidR="00906615" w:rsidRPr="00843193" w:rsidRDefault="00906615" w:rsidP="004460F4">
            <w:pPr>
              <w:spacing w:after="0" w:line="240" w:lineRule="auto"/>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De asemenea,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îndeplinesc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prevăzute</w:t>
            </w:r>
            <w:r>
              <w:rPr>
                <w:rFonts w:ascii="Times New Roman" w:eastAsia="Arial Unicode MS" w:hAnsi="Times New Roman" w:cs="Times New Roman"/>
                <w:color w:val="444444"/>
                <w:sz w:val="28"/>
                <w:szCs w:val="28"/>
                <w:lang w:val="en-US" w:eastAsia="ru-RU"/>
              </w:rPr>
              <w:t xml:space="preserve"> în </w:t>
            </w:r>
            <w:r w:rsidRPr="00E56B78">
              <w:rPr>
                <w:rFonts w:ascii="Times New Roman" w:eastAsia="Arial Unicode MS" w:hAnsi="Times New Roman" w:cs="Times New Roman"/>
                <w:sz w:val="28"/>
                <w:szCs w:val="28"/>
                <w:lang w:val="en-US" w:eastAsia="ru-RU"/>
              </w:rPr>
              <w:t>legisla</w:t>
            </w:r>
            <w:r w:rsidRPr="00E56B78">
              <w:rPr>
                <w:rFonts w:ascii="Cambria Math" w:eastAsia="Arial Unicode MS" w:hAnsi="Cambria Math" w:cs="Cambria Math"/>
                <w:sz w:val="28"/>
                <w:szCs w:val="28"/>
                <w:lang w:val="en-US" w:eastAsia="ru-RU"/>
              </w:rPr>
              <w:t>ț</w:t>
            </w:r>
            <w:r w:rsidRPr="00E56B78">
              <w:rPr>
                <w:rFonts w:ascii="Times New Roman" w:eastAsia="Arial Unicode MS" w:hAnsi="Times New Roman" w:cs="Times New Roman"/>
                <w:sz w:val="28"/>
                <w:szCs w:val="28"/>
                <w:lang w:val="en-US" w:eastAsia="ru-RU"/>
              </w:rPr>
              <w:t>ie</w:t>
            </w:r>
            <w:r w:rsidRPr="00843193">
              <w:rPr>
                <w:rFonts w:ascii="Times New Roman" w:eastAsia="Arial Unicode MS" w:hAnsi="Times New Roman" w:cs="Times New Roman"/>
                <w:color w:val="444444"/>
                <w:sz w:val="28"/>
                <w:szCs w:val="28"/>
                <w:lang w:val="en-US" w:eastAsia="ru-RU"/>
              </w:rPr>
              <w:t>, altele decât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iile referitoare la identitatea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puritatea soiurilor.  </w:t>
            </w:r>
          </w:p>
        </w:tc>
      </w:tr>
      <w:tr w:rsidR="00906615" w:rsidRPr="009534DB" w:rsidTr="004460F4">
        <w:tblPrEx>
          <w:shd w:val="clear" w:color="auto" w:fill="auto"/>
        </w:tblPrEx>
        <w:trPr>
          <w:gridBefore w:val="1"/>
          <w:wBefore w:w="42" w:type="pct"/>
        </w:trPr>
        <w:tc>
          <w:tcPr>
            <w:tcW w:w="6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893" w:type="pct"/>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F75BC3" w:rsidRDefault="00906615" w:rsidP="004460F4">
            <w:pPr>
              <w:spacing w:before="60" w:after="60" w:line="312" w:lineRule="atLeast"/>
              <w:jc w:val="both"/>
              <w:textAlignment w:val="baseline"/>
              <w:rPr>
                <w:rFonts w:ascii="Times New Roman" w:eastAsia="Times New Roman" w:hAnsi="Times New Roman" w:cs="Times New Roman"/>
                <w:sz w:val="28"/>
                <w:szCs w:val="28"/>
                <w:lang w:val="ro-RO" w:eastAsia="ru-RU"/>
              </w:rPr>
            </w:pPr>
            <w:r w:rsidRPr="00F75BC3">
              <w:rPr>
                <w:rFonts w:ascii="Times New Roman" w:eastAsia="Times New Roman" w:hAnsi="Times New Roman" w:cs="Times New Roman"/>
                <w:sz w:val="28"/>
                <w:szCs w:val="28"/>
                <w:lang w:val="ro-RO" w:eastAsia="ru-RU"/>
              </w:rPr>
              <w:t>6. Condi</w:t>
            </w:r>
            <w:r w:rsidRPr="00F75BC3">
              <w:rPr>
                <w:rFonts w:ascii="Cambria Math" w:eastAsia="Times New Roman" w:hAnsi="Cambria Math" w:cs="Times New Roman"/>
                <w:sz w:val="28"/>
                <w:szCs w:val="28"/>
                <w:lang w:val="ro-RO" w:eastAsia="ru-RU"/>
              </w:rPr>
              <w:t>ț</w:t>
            </w:r>
            <w:r w:rsidRPr="00F75BC3">
              <w:rPr>
                <w:rFonts w:ascii="Times New Roman" w:eastAsia="Times New Roman" w:hAnsi="Times New Roman" w:cs="Times New Roman"/>
                <w:sz w:val="28"/>
                <w:szCs w:val="28"/>
                <w:lang w:val="ro-RO" w:eastAsia="ru-RU"/>
              </w:rPr>
              <w:t>iile pe care trebuie să le îndeplinească semin</w:t>
            </w:r>
            <w:r w:rsidRPr="00F75BC3">
              <w:rPr>
                <w:rFonts w:ascii="Cambria Math" w:eastAsia="Times New Roman" w:hAnsi="Cambria Math" w:cs="Times New Roman"/>
                <w:sz w:val="28"/>
                <w:szCs w:val="28"/>
                <w:lang w:val="ro-RO" w:eastAsia="ru-RU"/>
              </w:rPr>
              <w:t>ț</w:t>
            </w:r>
            <w:r w:rsidRPr="00F75BC3">
              <w:rPr>
                <w:rFonts w:ascii="Times New Roman" w:eastAsia="Times New Roman" w:hAnsi="Times New Roman" w:cs="Times New Roman"/>
                <w:sz w:val="28"/>
                <w:szCs w:val="28"/>
                <w:lang w:val="ro-RO" w:eastAsia="ru-RU"/>
              </w:rPr>
              <w:t xml:space="preserve">ele, în conformitate   cu </w:t>
            </w:r>
            <w:r w:rsidRPr="00F75BC3">
              <w:rPr>
                <w:rFonts w:ascii="Times New Roman" w:eastAsia="Arial Unicode MS" w:hAnsi="Times New Roman" w:cs="Times New Roman"/>
                <w:color w:val="444444"/>
                <w:sz w:val="28"/>
                <w:szCs w:val="28"/>
                <w:lang w:val="ro-RO" w:eastAsia="ru-RU"/>
              </w:rPr>
              <w:t>sistemul OCDE</w:t>
            </w:r>
            <w:r w:rsidRPr="00F75BC3">
              <w:rPr>
                <w:rFonts w:ascii="Times New Roman" w:eastAsia="Times New Roman" w:hAnsi="Times New Roman" w:cs="Times New Roman"/>
                <w:sz w:val="28"/>
                <w:szCs w:val="28"/>
                <w:lang w:val="ro-RO" w:eastAsia="ru-RU"/>
              </w:rPr>
              <w:t xml:space="preserve">, sînt prevăzute în </w:t>
            </w:r>
            <w:r w:rsidRPr="00F75BC3">
              <w:rPr>
                <w:rFonts w:ascii="Times New Roman" w:eastAsia="Arial Unicode MS" w:hAnsi="Times New Roman" w:cs="Times New Roman"/>
                <w:sz w:val="28"/>
                <w:szCs w:val="28"/>
                <w:lang w:val="ro-RO"/>
              </w:rPr>
              <w:t>Hotărîrea Guvernului nr. 836 din 11</w:t>
            </w:r>
            <w:r>
              <w:rPr>
                <w:rFonts w:ascii="Times New Roman" w:eastAsia="Arial Unicode MS" w:hAnsi="Times New Roman" w:cs="Times New Roman"/>
                <w:sz w:val="28"/>
                <w:szCs w:val="28"/>
                <w:lang w:val="ro-RO"/>
              </w:rPr>
              <w:t xml:space="preserve">noiembrie </w:t>
            </w:r>
            <w:r w:rsidRPr="00F75BC3">
              <w:rPr>
                <w:rFonts w:ascii="Times New Roman" w:eastAsia="Arial Unicode MS" w:hAnsi="Times New Roman" w:cs="Times New Roman"/>
                <w:sz w:val="28"/>
                <w:szCs w:val="28"/>
                <w:lang w:val="ro-RO"/>
              </w:rPr>
              <w:t xml:space="preserve">2011, Hotărîrea Guvernului nr. 600 din 18 iulie 2014, </w:t>
            </w:r>
            <w:r w:rsidRPr="00F75BC3">
              <w:rPr>
                <w:rFonts w:ascii="Times New Roman" w:eastAsia="Arial Unicode MS" w:hAnsi="Times New Roman" w:cs="Times New Roman"/>
                <w:bCs/>
                <w:color w:val="444444"/>
                <w:sz w:val="28"/>
                <w:szCs w:val="28"/>
                <w:shd w:val="clear" w:color="auto" w:fill="FFFFFF"/>
                <w:lang w:val="ro-RO"/>
              </w:rPr>
              <w:t>Hotărîrea Guvernului</w:t>
            </w:r>
            <w:r w:rsidRPr="00F75BC3">
              <w:rPr>
                <w:rFonts w:ascii="Times New Roman" w:eastAsia="Arial Unicode MS" w:hAnsi="Times New Roman" w:cs="Times New Roman"/>
                <w:color w:val="444444"/>
                <w:sz w:val="28"/>
                <w:szCs w:val="28"/>
                <w:lang w:val="ro-RO"/>
              </w:rPr>
              <w:t xml:space="preserve"> nr.141 din 10 matie 2017</w:t>
            </w:r>
            <w:r>
              <w:rPr>
                <w:rFonts w:ascii="Times New Roman" w:eastAsia="Arial Unicode MS" w:hAnsi="Times New Roman" w:cs="Times New Roman"/>
                <w:color w:val="444444"/>
                <w:sz w:val="28"/>
                <w:szCs w:val="28"/>
                <w:lang w:val="ro-RO"/>
              </w:rPr>
              <w:t xml:space="preserve">, </w:t>
            </w:r>
            <w:r w:rsidRPr="00F75BC3">
              <w:rPr>
                <w:rFonts w:ascii="Times New Roman" w:eastAsia="Arial Unicode MS" w:hAnsi="Times New Roman" w:cs="Times New Roman"/>
                <w:bCs/>
                <w:color w:val="444444"/>
                <w:sz w:val="28"/>
                <w:szCs w:val="28"/>
                <w:shd w:val="clear" w:color="auto" w:fill="FFFFFF"/>
                <w:lang w:val="ro-RO"/>
              </w:rPr>
              <w:t xml:space="preserve">Hotărîrea Guvernului </w:t>
            </w:r>
            <w:r w:rsidRPr="007A5540">
              <w:rPr>
                <w:rFonts w:ascii="Times New Roman" w:eastAsia="Arial Unicode MS" w:hAnsi="Times New Roman" w:cs="Times New Roman"/>
                <w:color w:val="444444"/>
                <w:sz w:val="28"/>
                <w:szCs w:val="28"/>
                <w:lang w:val="ro-RO"/>
              </w:rPr>
              <w:t>nr.713 din 12 septembrie 2013</w:t>
            </w:r>
            <w:r>
              <w:rPr>
                <w:rFonts w:eastAsia="Arial Unicode MS"/>
                <w:color w:val="444444"/>
                <w:sz w:val="28"/>
                <w:szCs w:val="28"/>
                <w:lang w:val="ro-RO"/>
              </w:rPr>
              <w:t xml:space="preserve"> </w:t>
            </w:r>
            <w:r w:rsidRPr="00E56B78">
              <w:rPr>
                <w:rFonts w:ascii="Times New Roman" w:eastAsia="Arial Unicode MS" w:hAnsi="Times New Roman" w:cs="Times New Roman"/>
                <w:sz w:val="28"/>
                <w:szCs w:val="28"/>
                <w:lang w:val="ro-RO"/>
              </w:rPr>
              <w:t xml:space="preserve"> </w:t>
            </w:r>
            <w:r w:rsidRPr="00E56B78">
              <w:rPr>
                <w:rFonts w:ascii="Cambria Math" w:eastAsia="Arial Unicode MS" w:hAnsi="Cambria Math" w:cs="Cambria Math"/>
                <w:sz w:val="28"/>
                <w:szCs w:val="28"/>
                <w:lang w:val="ro-RO"/>
              </w:rPr>
              <w:t>ș</w:t>
            </w:r>
            <w:r>
              <w:rPr>
                <w:rFonts w:ascii="Times New Roman" w:eastAsia="Arial Unicode MS" w:hAnsi="Times New Roman" w:cs="Times New Roman"/>
                <w:sz w:val="28"/>
                <w:szCs w:val="28"/>
                <w:lang w:val="ro-RO"/>
              </w:rPr>
              <w:t>i H</w:t>
            </w:r>
            <w:r w:rsidRPr="00E56B78">
              <w:rPr>
                <w:rFonts w:ascii="Times New Roman" w:eastAsia="Arial Unicode MS" w:hAnsi="Times New Roman" w:cs="Times New Roman"/>
                <w:sz w:val="28"/>
                <w:szCs w:val="28"/>
                <w:lang w:val="ro-RO"/>
              </w:rPr>
              <w:t>o</w:t>
            </w:r>
            <w:r>
              <w:rPr>
                <w:rFonts w:ascii="Times New Roman" w:eastAsia="Arial Unicode MS" w:hAnsi="Times New Roman" w:cs="Times New Roman"/>
                <w:sz w:val="28"/>
                <w:szCs w:val="28"/>
                <w:lang w:val="ro-RO"/>
              </w:rPr>
              <w:t xml:space="preserve">tărîrea Guvernului nr. 915 din </w:t>
            </w:r>
            <w:r w:rsidRPr="00E56B78">
              <w:rPr>
                <w:rFonts w:ascii="Times New Roman" w:eastAsia="Arial Unicode MS" w:hAnsi="Times New Roman" w:cs="Times New Roman"/>
                <w:sz w:val="28"/>
                <w:szCs w:val="28"/>
                <w:lang w:val="ro-RO"/>
              </w:rPr>
              <w:t>07 decembrie 2011</w:t>
            </w:r>
            <w:r w:rsidRPr="00F75BC3">
              <w:rPr>
                <w:rFonts w:ascii="Times New Roman" w:eastAsia="Times New Roman" w:hAnsi="Times New Roman" w:cs="Times New Roman"/>
                <w:sz w:val="28"/>
                <w:szCs w:val="28"/>
                <w:lang w:val="ro-RO" w:eastAsia="ru-RU"/>
              </w:rPr>
              <w:t>.</w:t>
            </w:r>
          </w:p>
        </w:tc>
      </w:tr>
    </w:tbl>
    <w:p w:rsidR="00906615" w:rsidRPr="00F75BC3" w:rsidRDefault="00906615" w:rsidP="00906615">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ro-RO" w:eastAsia="ru-RU"/>
        </w:rPr>
      </w:pPr>
    </w:p>
    <w:tbl>
      <w:tblPr>
        <w:tblW w:w="957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5"/>
        <w:gridCol w:w="9448"/>
      </w:tblGrid>
      <w:tr w:rsidR="00906615" w:rsidRPr="009534DB" w:rsidTr="004460F4">
        <w:tc>
          <w:tcPr>
            <w:tcW w:w="6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906615" w:rsidRDefault="00906615" w:rsidP="004460F4">
            <w:pPr>
              <w:spacing w:before="60" w:after="60" w:line="312" w:lineRule="atLeast"/>
              <w:jc w:val="both"/>
              <w:textAlignment w:val="baseline"/>
              <w:rPr>
                <w:rFonts w:ascii="Times New Roman" w:eastAsia="Times New Roman" w:hAnsi="Times New Roman" w:cs="Times New Roman"/>
                <w:sz w:val="28"/>
                <w:szCs w:val="28"/>
                <w:lang w:val="ro-RO" w:eastAsia="ru-RU"/>
              </w:rPr>
            </w:pPr>
            <w:r w:rsidRPr="00F75BC3">
              <w:rPr>
                <w:rFonts w:ascii="Times New Roman" w:eastAsia="Times New Roman" w:hAnsi="Times New Roman" w:cs="Times New Roman"/>
                <w:sz w:val="28"/>
                <w:szCs w:val="28"/>
                <w:lang w:val="ro-RO" w:eastAsia="ru-RU"/>
              </w:rPr>
              <w:t xml:space="preserve">     </w:t>
            </w:r>
            <w:r w:rsidRPr="00906615">
              <w:rPr>
                <w:rFonts w:ascii="Times New Roman" w:eastAsia="Times New Roman" w:hAnsi="Times New Roman" w:cs="Times New Roman"/>
                <w:sz w:val="28"/>
                <w:szCs w:val="28"/>
                <w:lang w:val="ro-RO" w:eastAsia="ru-RU"/>
              </w:rPr>
              <w:t>7. În vederea examinării care trebuie efectuată pentru a se constata îndeplinirea condi</w:t>
            </w:r>
            <w:r w:rsidRPr="00906615">
              <w:rPr>
                <w:rFonts w:ascii="Cambria Math" w:eastAsia="Times New Roman" w:hAnsi="Cambria Math" w:cs="Times New Roman"/>
                <w:sz w:val="28"/>
                <w:szCs w:val="28"/>
                <w:lang w:val="ro-RO" w:eastAsia="ru-RU"/>
              </w:rPr>
              <w:t>ț</w:t>
            </w:r>
            <w:r w:rsidRPr="00906615">
              <w:rPr>
                <w:rFonts w:ascii="Times New Roman" w:eastAsia="Times New Roman" w:hAnsi="Times New Roman" w:cs="Times New Roman"/>
                <w:sz w:val="28"/>
                <w:szCs w:val="28"/>
                <w:lang w:val="ro-RO" w:eastAsia="ru-RU"/>
              </w:rPr>
              <w:t>iilor men</w:t>
            </w:r>
            <w:r w:rsidRPr="00906615">
              <w:rPr>
                <w:rFonts w:ascii="Cambria Math" w:eastAsia="Times New Roman" w:hAnsi="Cambria Math" w:cs="Times New Roman"/>
                <w:sz w:val="28"/>
                <w:szCs w:val="28"/>
                <w:lang w:val="ro-RO" w:eastAsia="ru-RU"/>
              </w:rPr>
              <w:t>ț</w:t>
            </w:r>
            <w:r w:rsidRPr="00906615">
              <w:rPr>
                <w:rFonts w:ascii="Times New Roman" w:eastAsia="Times New Roman" w:hAnsi="Times New Roman" w:cs="Times New Roman"/>
                <w:sz w:val="28"/>
                <w:szCs w:val="28"/>
                <w:lang w:val="ro-RO" w:eastAsia="ru-RU"/>
              </w:rPr>
              <w:t>ionate anterior, se  prelevează   oficial  e</w:t>
            </w:r>
            <w:r w:rsidRPr="00906615">
              <w:rPr>
                <w:rFonts w:ascii="Cambria Math" w:eastAsia="Times New Roman" w:hAnsi="Cambria Math" w:cs="Times New Roman"/>
                <w:sz w:val="28"/>
                <w:szCs w:val="28"/>
                <w:lang w:val="ro-RO" w:eastAsia="ru-RU"/>
              </w:rPr>
              <w:t>ș</w:t>
            </w:r>
            <w:r w:rsidRPr="00906615">
              <w:rPr>
                <w:rFonts w:ascii="Times New Roman" w:eastAsia="Times New Roman" w:hAnsi="Times New Roman" w:cs="Times New Roman"/>
                <w:sz w:val="28"/>
                <w:szCs w:val="28"/>
                <w:lang w:val="ro-RO" w:eastAsia="ru-RU"/>
              </w:rPr>
              <w:t>antioane în conformitate cu normele Asocia</w:t>
            </w:r>
            <w:r w:rsidRPr="00906615">
              <w:rPr>
                <w:rFonts w:ascii="Cambria Math" w:eastAsia="Times New Roman" w:hAnsi="Cambria Math" w:cs="Cambria Math"/>
                <w:sz w:val="28"/>
                <w:szCs w:val="28"/>
                <w:lang w:val="ro-RO" w:eastAsia="ru-RU"/>
              </w:rPr>
              <w:t>ț</w:t>
            </w:r>
            <w:r w:rsidRPr="00906615">
              <w:rPr>
                <w:rFonts w:ascii="Times New Roman" w:eastAsia="Times New Roman" w:hAnsi="Times New Roman" w:cs="Times New Roman"/>
                <w:sz w:val="28"/>
                <w:szCs w:val="28"/>
                <w:lang w:val="ro-RO" w:eastAsia="ru-RU"/>
              </w:rPr>
              <w:t>iei Interna</w:t>
            </w:r>
            <w:r w:rsidRPr="00906615">
              <w:rPr>
                <w:rFonts w:ascii="Cambria Math" w:eastAsia="Times New Roman" w:hAnsi="Cambria Math" w:cs="Cambria Math"/>
                <w:sz w:val="28"/>
                <w:szCs w:val="28"/>
                <w:lang w:val="ro-RO" w:eastAsia="ru-RU"/>
              </w:rPr>
              <w:t>ț</w:t>
            </w:r>
            <w:r w:rsidRPr="00906615">
              <w:rPr>
                <w:rFonts w:ascii="Times New Roman" w:eastAsia="Times New Roman" w:hAnsi="Times New Roman" w:cs="Times New Roman"/>
                <w:sz w:val="28"/>
                <w:szCs w:val="28"/>
                <w:lang w:val="ro-RO" w:eastAsia="ru-RU"/>
              </w:rPr>
              <w:t>ionale  de  Testare  a Semin</w:t>
            </w:r>
            <w:r w:rsidRPr="00906615">
              <w:rPr>
                <w:rFonts w:ascii="Cambria Math" w:eastAsia="Times New Roman" w:hAnsi="Cambria Math" w:cs="Cambria Math"/>
                <w:sz w:val="28"/>
                <w:szCs w:val="28"/>
                <w:lang w:val="ro-RO" w:eastAsia="ru-RU"/>
              </w:rPr>
              <w:t>ț</w:t>
            </w:r>
            <w:r w:rsidRPr="00906615">
              <w:rPr>
                <w:rFonts w:ascii="Times New Roman" w:eastAsia="Times New Roman" w:hAnsi="Times New Roman" w:cs="Times New Roman"/>
                <w:sz w:val="28"/>
                <w:szCs w:val="28"/>
                <w:lang w:val="ro-RO" w:eastAsia="ru-RU"/>
              </w:rPr>
              <w:t xml:space="preserve">elor (în continuare – ISTA), iar greutatea lor este în conformitate cu greutateaea prevăzută de aceste metode, </w:t>
            </w:r>
            <w:r w:rsidRPr="00906615">
              <w:rPr>
                <w:rFonts w:ascii="Cambria Math" w:eastAsia="Times New Roman" w:hAnsi="Cambria Math" w:cs="Times New Roman"/>
                <w:sz w:val="28"/>
                <w:szCs w:val="28"/>
                <w:lang w:val="ro-RO" w:eastAsia="ru-RU"/>
              </w:rPr>
              <w:t>ț</w:t>
            </w:r>
            <w:r w:rsidRPr="00906615">
              <w:rPr>
                <w:rFonts w:ascii="Times New Roman" w:eastAsia="Times New Roman" w:hAnsi="Times New Roman" w:cs="Times New Roman"/>
                <w:sz w:val="28"/>
                <w:szCs w:val="28"/>
                <w:lang w:val="ro-RO" w:eastAsia="ru-RU"/>
              </w:rPr>
              <w:t>inând cont de greută</w:t>
            </w:r>
            <w:r w:rsidRPr="00906615">
              <w:rPr>
                <w:rFonts w:ascii="Cambria Math" w:eastAsia="Times New Roman" w:hAnsi="Cambria Math" w:cs="Times New Roman"/>
                <w:sz w:val="28"/>
                <w:szCs w:val="28"/>
                <w:lang w:val="ro-RO" w:eastAsia="ru-RU"/>
              </w:rPr>
              <w:t>ț</w:t>
            </w:r>
            <w:r w:rsidRPr="00906615">
              <w:rPr>
                <w:rFonts w:ascii="Times New Roman" w:eastAsia="Times New Roman" w:hAnsi="Times New Roman" w:cs="Times New Roman"/>
                <w:sz w:val="28"/>
                <w:szCs w:val="28"/>
                <w:lang w:val="ro-RO" w:eastAsia="ru-RU"/>
              </w:rPr>
              <w:t xml:space="preserve">ile specificate în </w:t>
            </w:r>
            <w:r w:rsidRPr="00C06F4E">
              <w:rPr>
                <w:rFonts w:ascii="Times New Roman" w:eastAsia="Arial Unicode MS" w:hAnsi="Times New Roman" w:cs="Times New Roman"/>
                <w:sz w:val="28"/>
                <w:szCs w:val="28"/>
                <w:lang w:val="ro-RO"/>
              </w:rPr>
              <w:t xml:space="preserve">Hotărîreaea Guvernului nr. 836 din 11noiembrie 2011, Hotărîrea Guvernului nr. 600 din 8 iulie 2014, </w:t>
            </w:r>
            <w:r w:rsidRPr="00906615">
              <w:rPr>
                <w:rFonts w:ascii="Times New Roman" w:eastAsia="Arial Unicode MS" w:hAnsi="Times New Roman" w:cs="Times New Roman"/>
                <w:bCs/>
                <w:color w:val="444444"/>
                <w:sz w:val="28"/>
                <w:szCs w:val="28"/>
                <w:shd w:val="clear" w:color="auto" w:fill="FFFFFF"/>
                <w:lang w:val="ro-RO"/>
              </w:rPr>
              <w:t xml:space="preserve">Hotărîrea Guvernului </w:t>
            </w:r>
            <w:r w:rsidRPr="007A5540">
              <w:rPr>
                <w:rFonts w:ascii="Times New Roman" w:eastAsia="Arial Unicode MS" w:hAnsi="Times New Roman" w:cs="Times New Roman"/>
                <w:color w:val="444444"/>
                <w:sz w:val="28"/>
                <w:szCs w:val="28"/>
                <w:lang w:val="ro-RO"/>
              </w:rPr>
              <w:t>nr.713 din 12 septembrie 2013</w:t>
            </w:r>
            <w:r>
              <w:rPr>
                <w:rFonts w:ascii="Times New Roman" w:eastAsia="Arial Unicode MS" w:hAnsi="Times New Roman" w:cs="Times New Roman"/>
                <w:color w:val="444444"/>
                <w:sz w:val="28"/>
                <w:szCs w:val="28"/>
                <w:lang w:val="ro-RO"/>
              </w:rPr>
              <w:t>,</w:t>
            </w:r>
            <w:r>
              <w:rPr>
                <w:rFonts w:eastAsia="Arial Unicode MS"/>
                <w:color w:val="444444"/>
                <w:sz w:val="28"/>
                <w:szCs w:val="28"/>
                <w:lang w:val="ro-RO"/>
              </w:rPr>
              <w:t xml:space="preserve"> </w:t>
            </w:r>
            <w:r w:rsidRPr="00906615">
              <w:rPr>
                <w:rFonts w:ascii="Times New Roman" w:eastAsia="Arial Unicode MS" w:hAnsi="Times New Roman" w:cs="Times New Roman"/>
                <w:bCs/>
                <w:color w:val="444444"/>
                <w:sz w:val="28"/>
                <w:szCs w:val="28"/>
                <w:shd w:val="clear" w:color="auto" w:fill="FFFFFF"/>
                <w:lang w:val="ro-RO"/>
              </w:rPr>
              <w:t>Hotărîrea Guvernului</w:t>
            </w:r>
            <w:r w:rsidRPr="00C06F4E">
              <w:rPr>
                <w:rFonts w:ascii="Times New Roman" w:eastAsia="Arial Unicode MS" w:hAnsi="Times New Roman" w:cs="Times New Roman"/>
                <w:color w:val="444444"/>
                <w:sz w:val="28"/>
                <w:szCs w:val="28"/>
                <w:lang w:val="ro-RO"/>
              </w:rPr>
              <w:t xml:space="preserve"> nr.141 din 10 matie 2017</w:t>
            </w:r>
            <w:r>
              <w:rPr>
                <w:rFonts w:ascii="Times New Roman" w:eastAsia="Arial Unicode MS" w:hAnsi="Times New Roman" w:cs="Times New Roman"/>
                <w:color w:val="444444"/>
                <w:sz w:val="28"/>
                <w:szCs w:val="28"/>
                <w:lang w:val="ro-RO"/>
              </w:rPr>
              <w:t xml:space="preserve"> </w:t>
            </w:r>
            <w:r w:rsidRPr="00E56B78">
              <w:rPr>
                <w:rFonts w:ascii="Times New Roman" w:eastAsia="Arial Unicode MS" w:hAnsi="Times New Roman" w:cs="Times New Roman"/>
                <w:sz w:val="28"/>
                <w:szCs w:val="28"/>
                <w:lang w:val="ro-RO"/>
              </w:rPr>
              <w:t xml:space="preserve"> </w:t>
            </w:r>
            <w:r w:rsidRPr="00E56B78">
              <w:rPr>
                <w:rFonts w:ascii="Cambria Math" w:eastAsia="Arial Unicode MS" w:hAnsi="Cambria Math" w:cs="Cambria Math"/>
                <w:sz w:val="28"/>
                <w:szCs w:val="28"/>
                <w:lang w:val="ro-RO"/>
              </w:rPr>
              <w:t>ș</w:t>
            </w:r>
            <w:r w:rsidRPr="00E56B78">
              <w:rPr>
                <w:rFonts w:ascii="Times New Roman" w:eastAsia="Arial Unicode MS" w:hAnsi="Times New Roman" w:cs="Times New Roman"/>
                <w:sz w:val="28"/>
                <w:szCs w:val="28"/>
                <w:lang w:val="ro-RO"/>
              </w:rPr>
              <w:t>i Hotărîr</w:t>
            </w:r>
            <w:r>
              <w:rPr>
                <w:rFonts w:ascii="Times New Roman" w:eastAsia="Arial Unicode MS" w:hAnsi="Times New Roman" w:cs="Times New Roman"/>
                <w:sz w:val="28"/>
                <w:szCs w:val="28"/>
                <w:lang w:val="ro-RO"/>
              </w:rPr>
              <w:t>ea</w:t>
            </w:r>
            <w:r w:rsidRPr="00E56B78">
              <w:rPr>
                <w:rFonts w:ascii="Times New Roman" w:eastAsia="Arial Unicode MS" w:hAnsi="Times New Roman" w:cs="Times New Roman"/>
                <w:sz w:val="28"/>
                <w:szCs w:val="28"/>
                <w:lang w:val="ro-RO"/>
              </w:rPr>
              <w:t xml:space="preserve"> Guvernului nr. 915 din 07 decembrie 2011</w:t>
            </w:r>
            <w:r w:rsidRPr="00906615">
              <w:rPr>
                <w:rFonts w:ascii="Times New Roman" w:eastAsia="Times New Roman" w:hAnsi="Times New Roman" w:cs="Times New Roman"/>
                <w:sz w:val="28"/>
                <w:szCs w:val="28"/>
                <w:lang w:val="ro-RO" w:eastAsia="ru-RU"/>
              </w:rPr>
              <w:t>.</w:t>
            </w:r>
          </w:p>
        </w:tc>
      </w:tr>
    </w:tbl>
    <w:p w:rsidR="00906615" w:rsidRPr="00906615" w:rsidRDefault="00906615" w:rsidP="00906615">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ro-RO"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65"/>
        <w:gridCol w:w="9074"/>
      </w:tblGrid>
      <w:tr w:rsidR="00906615" w:rsidRPr="009534DB" w:rsidTr="004460F4">
        <w:tc>
          <w:tcPr>
            <w:tcW w:w="2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906615" w:rsidRDefault="00906615" w:rsidP="004460F4">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90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8647"/>
                <w:tab w:val="left" w:pos="9072"/>
              </w:tabs>
              <w:spacing w:after="0" w:line="240" w:lineRule="auto"/>
              <w:jc w:val="both"/>
              <w:textAlignment w:val="baseline"/>
              <w:rPr>
                <w:rFonts w:ascii="Times New Roman" w:eastAsia="Times New Roman" w:hAnsi="Times New Roman" w:cs="Times New Roman"/>
                <w:sz w:val="28"/>
                <w:szCs w:val="28"/>
                <w:lang w:val="en-US" w:eastAsia="ru-RU"/>
              </w:rPr>
            </w:pPr>
            <w:r w:rsidRPr="00906615">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en-US" w:eastAsia="ru-RU"/>
              </w:rPr>
              <w:t xml:space="preserve">8. </w:t>
            </w:r>
            <w:r w:rsidRPr="00843193">
              <w:rPr>
                <w:rFonts w:ascii="Times New Roman" w:eastAsia="Times New Roman" w:hAnsi="Times New Roman" w:cs="Times New Roman"/>
                <w:sz w:val="28"/>
                <w:szCs w:val="28"/>
                <w:lang w:val="en-US" w:eastAsia="ru-RU"/>
              </w:rPr>
              <w:t>Examinarea se efectuează oficial în conformitate cu normele ISTA.</w:t>
            </w:r>
          </w:p>
        </w:tc>
      </w:tr>
    </w:tbl>
    <w:p w:rsidR="00906615" w:rsidRPr="00843193" w:rsidRDefault="00906615" w:rsidP="00906615">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en-US" w:eastAsia="ru-RU"/>
        </w:rPr>
      </w:pPr>
    </w:p>
    <w:tbl>
      <w:tblPr>
        <w:tblW w:w="957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2"/>
        <w:gridCol w:w="9441"/>
      </w:tblGrid>
      <w:tr w:rsidR="00906615" w:rsidRPr="009534DB" w:rsidTr="004460F4">
        <w:tc>
          <w:tcPr>
            <w:tcW w:w="6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8647"/>
                <w:tab w:val="left" w:pos="9072"/>
              </w:tabs>
              <w:spacing w:after="0" w:line="240" w:lineRule="auto"/>
              <w:ind w:right="-30"/>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A119F0">
              <w:rPr>
                <w:rFonts w:ascii="Times New Roman" w:eastAsia="Times New Roman" w:hAnsi="Times New Roman" w:cs="Times New Roman"/>
                <w:sz w:val="28"/>
                <w:szCs w:val="28"/>
                <w:lang w:val="en-US" w:eastAsia="ru-RU"/>
              </w:rPr>
              <w:t>9. Prin derogare de la pun</w:t>
            </w:r>
            <w:r>
              <w:rPr>
                <w:rFonts w:ascii="Times New Roman" w:eastAsia="Times New Roman" w:hAnsi="Times New Roman" w:cs="Times New Roman"/>
                <w:sz w:val="28"/>
                <w:szCs w:val="28"/>
                <w:lang w:val="en-US" w:eastAsia="ru-RU"/>
              </w:rPr>
              <w:t>ctele 3</w:t>
            </w:r>
            <w:r w:rsidRPr="00A119F0">
              <w:rPr>
                <w:rFonts w:ascii="Times New Roman" w:eastAsia="Times New Roman" w:hAnsi="Times New Roman" w:cs="Times New Roman"/>
                <w:sz w:val="28"/>
                <w:szCs w:val="28"/>
                <w:lang w:val="en-US" w:eastAsia="ru-RU"/>
              </w:rPr>
              <w:t xml:space="preserve"> </w:t>
            </w:r>
            <w:r w:rsidRPr="00A119F0">
              <w:rPr>
                <w:rFonts w:ascii="Cambria Math" w:eastAsia="Times New Roman" w:hAnsi="Cambria Math" w:cs="Cambria Math"/>
                <w:sz w:val="28"/>
                <w:szCs w:val="28"/>
                <w:lang w:val="en-US" w:eastAsia="ru-RU"/>
              </w:rPr>
              <w:t>ș</w:t>
            </w:r>
            <w:r>
              <w:rPr>
                <w:rFonts w:ascii="Times New Roman" w:eastAsia="Times New Roman" w:hAnsi="Times New Roman" w:cs="Times New Roman"/>
                <w:sz w:val="28"/>
                <w:szCs w:val="28"/>
                <w:lang w:val="en-US" w:eastAsia="ru-RU"/>
              </w:rPr>
              <w:t>i 4</w:t>
            </w:r>
            <w:r w:rsidRPr="00A119F0">
              <w:rPr>
                <w:rFonts w:ascii="Times New Roman" w:eastAsia="Times New Roman" w:hAnsi="Times New Roman" w:cs="Times New Roman"/>
                <w:sz w:val="28"/>
                <w:szCs w:val="28"/>
                <w:lang w:val="en-US" w:eastAsia="ru-RU"/>
              </w:rPr>
              <w:t>, e</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 xml:space="preserve">antionarea </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i testarea semin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 xml:space="preserve">elor se </w:t>
            </w:r>
            <w:r w:rsidRPr="007D116A">
              <w:rPr>
                <w:rFonts w:ascii="Times New Roman" w:eastAsia="Times New Roman" w:hAnsi="Times New Roman" w:cs="Times New Roman"/>
                <w:sz w:val="28"/>
                <w:szCs w:val="28"/>
                <w:lang w:val="en-US" w:eastAsia="ru-RU"/>
              </w:rPr>
              <w:t>vor</w:t>
            </w:r>
            <w:r w:rsidRPr="00A119F0">
              <w:rPr>
                <w:rFonts w:ascii="Times New Roman" w:eastAsia="Times New Roman" w:hAnsi="Times New Roman" w:cs="Times New Roman"/>
                <w:sz w:val="28"/>
                <w:szCs w:val="28"/>
                <w:lang w:val="en-US" w:eastAsia="ru-RU"/>
              </w:rPr>
              <w:t xml:space="preserve"> realiza conform experien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ei derogatorii privind e</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 xml:space="preserve">antionarea </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i analiza semin</w:t>
            </w:r>
            <w:r w:rsidRPr="00A119F0">
              <w:rPr>
                <w:rFonts w:ascii="Cambria Math" w:eastAsia="Times New Roman" w:hAnsi="Cambria Math" w:cs="Times New Roman"/>
                <w:sz w:val="28"/>
                <w:szCs w:val="28"/>
                <w:lang w:val="en-US" w:eastAsia="ru-RU"/>
              </w:rPr>
              <w:t>ț</w:t>
            </w:r>
            <w:r>
              <w:rPr>
                <w:rFonts w:ascii="Times New Roman" w:eastAsia="Times New Roman" w:hAnsi="Times New Roman" w:cs="Times New Roman"/>
                <w:sz w:val="28"/>
                <w:szCs w:val="28"/>
                <w:lang w:val="en-US" w:eastAsia="ru-RU"/>
              </w:rPr>
              <w:t xml:space="preserve">elor conform sistemelor </w:t>
            </w:r>
            <w:r w:rsidRPr="00843193">
              <w:rPr>
                <w:rFonts w:ascii="Times New Roman" w:eastAsia="Arial Unicode MS" w:hAnsi="Times New Roman" w:cs="Times New Roman"/>
                <w:color w:val="444444"/>
                <w:sz w:val="28"/>
                <w:szCs w:val="28"/>
                <w:lang w:val="en-US" w:eastAsia="ru-RU"/>
              </w:rPr>
              <w:t>OCDE</w:t>
            </w:r>
            <w:r>
              <w:rPr>
                <w:rFonts w:ascii="Times New Roman" w:eastAsia="Arial Unicode MS" w:hAnsi="Times New Roman" w:cs="Times New Roman"/>
                <w:color w:val="444444"/>
                <w:sz w:val="28"/>
                <w:szCs w:val="28"/>
                <w:lang w:val="en-US" w:eastAsia="ru-RU"/>
              </w:rPr>
              <w:t xml:space="preserve"> </w:t>
            </w:r>
            <w:r w:rsidRPr="00A119F0">
              <w:rPr>
                <w:rFonts w:ascii="Times New Roman" w:eastAsia="Times New Roman" w:hAnsi="Times New Roman" w:cs="Times New Roman"/>
                <w:sz w:val="28"/>
                <w:szCs w:val="28"/>
                <w:lang w:val="en-US" w:eastAsia="ru-RU"/>
              </w:rPr>
              <w:t>pentru certificarea soiurilor de semin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e destinate comer</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ului interna</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 xml:space="preserve">ional. </w:t>
            </w:r>
          </w:p>
        </w:tc>
      </w:tr>
    </w:tbl>
    <w:p w:rsidR="00906615" w:rsidRPr="00176B03" w:rsidRDefault="00906615" w:rsidP="00906615">
      <w:pPr>
        <w:spacing w:after="0" w:line="240" w:lineRule="auto"/>
        <w:jc w:val="both"/>
        <w:textAlignment w:val="baseline"/>
        <w:rPr>
          <w:rFonts w:ascii="Times New Roman" w:eastAsia="Arial Unicode MS"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lastRenderedPageBreak/>
        <w:t xml:space="preserve">    10</w:t>
      </w:r>
      <w:proofErr w:type="gramStart"/>
      <w:r w:rsidRPr="00843193">
        <w:rPr>
          <w:rFonts w:ascii="Times New Roman" w:eastAsia="Arial Unicode MS" w:hAnsi="Times New Roman" w:cs="Times New Roman"/>
          <w:b/>
          <w:color w:val="444444"/>
          <w:sz w:val="28"/>
          <w:szCs w:val="28"/>
          <w:lang w:val="en-US" w:eastAsia="ru-RU"/>
        </w:rPr>
        <w:t>.</w:t>
      </w:r>
      <w:r w:rsidRPr="00176B03">
        <w:rPr>
          <w:rFonts w:ascii="Times New Roman" w:eastAsia="Arial Unicode MS" w:hAnsi="Times New Roman" w:cs="Times New Roman"/>
          <w:sz w:val="28"/>
          <w:szCs w:val="28"/>
          <w:lang w:val="en-US" w:eastAsia="ru-RU"/>
        </w:rPr>
        <w:t>Semin</w:t>
      </w:r>
      <w:proofErr w:type="gramEnd"/>
      <w:r w:rsidRPr="00176B03">
        <w:rPr>
          <w:rFonts w:ascii="Times New Roman" w:eastAsia="Arial Unicode MS" w:hAnsi="Cambria Math" w:cs="Times New Roman"/>
          <w:sz w:val="28"/>
          <w:szCs w:val="28"/>
          <w:lang w:val="en-US" w:eastAsia="ru-RU"/>
        </w:rPr>
        <w:t>ț</w:t>
      </w:r>
      <w:r w:rsidRPr="00176B03">
        <w:rPr>
          <w:rFonts w:ascii="Times New Roman" w:eastAsia="Arial Unicode MS" w:hAnsi="Times New Roman" w:cs="Times New Roman"/>
          <w:sz w:val="28"/>
          <w:szCs w:val="28"/>
          <w:lang w:val="en-US" w:eastAsia="ru-RU"/>
        </w:rPr>
        <w:t>ele îndeplinesc următoarele condi</w:t>
      </w:r>
      <w:r w:rsidRPr="00176B03">
        <w:rPr>
          <w:rFonts w:ascii="Times New Roman" w:eastAsia="Arial Unicode MS" w:hAnsi="Cambria Math" w:cs="Times New Roman"/>
          <w:sz w:val="28"/>
          <w:szCs w:val="28"/>
          <w:lang w:val="en-US" w:eastAsia="ru-RU"/>
        </w:rPr>
        <w:t>ț</w:t>
      </w:r>
      <w:r w:rsidRPr="00176B03">
        <w:rPr>
          <w:rFonts w:ascii="Times New Roman" w:eastAsia="Arial Unicode MS" w:hAnsi="Times New Roman" w:cs="Times New Roman"/>
          <w:sz w:val="28"/>
          <w:szCs w:val="28"/>
          <w:lang w:val="en-US" w:eastAsia="ru-RU"/>
        </w:rPr>
        <w:t>ii suplimentare în ceea ce prive</w:t>
      </w:r>
      <w:r w:rsidRPr="00176B03">
        <w:rPr>
          <w:rFonts w:ascii="Times New Roman" w:eastAsia="Arial Unicode MS" w:hAnsi="Cambria Math" w:cs="Times New Roman"/>
          <w:sz w:val="28"/>
          <w:szCs w:val="28"/>
          <w:lang w:val="en-US" w:eastAsia="ru-RU"/>
        </w:rPr>
        <w:t>ș</w:t>
      </w:r>
      <w:r w:rsidRPr="00176B03">
        <w:rPr>
          <w:rFonts w:ascii="Times New Roman" w:eastAsia="Arial Unicode MS" w:hAnsi="Times New Roman" w:cs="Times New Roman"/>
          <w:sz w:val="28"/>
          <w:szCs w:val="28"/>
          <w:lang w:val="en-US" w:eastAsia="ru-RU"/>
        </w:rPr>
        <w:t>te marcajul ambalajelor.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1"/>
        <w:gridCol w:w="9228"/>
      </w:tblGrid>
      <w:tr w:rsidR="00906615" w:rsidRPr="009534DB" w:rsidTr="004460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176B03" w:rsidRDefault="00906615" w:rsidP="004460F4">
            <w:pPr>
              <w:spacing w:after="0" w:line="240" w:lineRule="auto"/>
              <w:ind w:firstLine="740"/>
              <w:jc w:val="both"/>
              <w:textAlignment w:val="baseline"/>
              <w:rPr>
                <w:rFonts w:ascii="Times New Roman" w:eastAsia="Times New Roman" w:hAnsi="Times New Roman" w:cs="Times New Roman"/>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176B03" w:rsidRDefault="00906615"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1) Se furnizează următoarele indica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 oficiale:</w:t>
            </w:r>
          </w:p>
          <w:p w:rsidR="00906615" w:rsidRDefault="00906615"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a)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 îndeplinesc condi</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iile prevăzute în</w:t>
            </w:r>
            <w:r>
              <w:rPr>
                <w:rFonts w:ascii="Times New Roman" w:eastAsia="Times New Roman" w:hAnsi="Times New Roman" w:cs="Times New Roman"/>
                <w:sz w:val="28"/>
                <w:szCs w:val="28"/>
                <w:lang w:val="en-US" w:eastAsia="ru-RU"/>
              </w:rPr>
              <w:t xml:space="preserve"> </w:t>
            </w:r>
            <w:r w:rsidRPr="007D116A">
              <w:rPr>
                <w:rFonts w:ascii="Times New Roman" w:eastAsia="Times New Roman" w:hAnsi="Times New Roman" w:cs="Times New Roman"/>
                <w:sz w:val="28"/>
                <w:szCs w:val="28"/>
                <w:lang w:val="en-US" w:eastAsia="ru-RU"/>
              </w:rPr>
              <w:t>legisla</w:t>
            </w:r>
            <w:r w:rsidRPr="007D116A">
              <w:rPr>
                <w:rFonts w:ascii="Cambria Math" w:eastAsia="Times New Roman" w:hAnsi="Cambria Math" w:cs="Cambria Math"/>
                <w:sz w:val="28"/>
                <w:szCs w:val="28"/>
                <w:lang w:val="en-US" w:eastAsia="ru-RU"/>
              </w:rPr>
              <w:t>ț</w:t>
            </w:r>
            <w:r w:rsidRPr="007D116A">
              <w:rPr>
                <w:rFonts w:ascii="Times New Roman" w:eastAsia="Times New Roman" w:hAnsi="Times New Roman" w:cs="Times New Roman"/>
                <w:sz w:val="28"/>
                <w:szCs w:val="28"/>
                <w:lang w:val="en-US" w:eastAsia="ru-RU"/>
              </w:rPr>
              <w:t>ie,</w:t>
            </w:r>
            <w:r w:rsidRPr="00176B03">
              <w:rPr>
                <w:rFonts w:ascii="Times New Roman" w:eastAsia="Times New Roman" w:hAnsi="Times New Roman" w:cs="Times New Roman"/>
                <w:sz w:val="28"/>
                <w:szCs w:val="28"/>
                <w:lang w:val="en-US" w:eastAsia="ru-RU"/>
              </w:rPr>
              <w:t xml:space="preserve"> altele decât cele privind identitatea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i puritatea soiurilor, redactată astfel: „Norme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standarde CE”;</w:t>
            </w:r>
          </w:p>
          <w:p w:rsidR="00906615" w:rsidRPr="00B27329" w:rsidRDefault="00185071"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906615">
              <w:rPr>
                <w:rFonts w:ascii="Times New Roman" w:eastAsia="Times New Roman" w:hAnsi="Times New Roman" w:cs="Times New Roman"/>
                <w:sz w:val="28"/>
                <w:szCs w:val="28"/>
                <w:lang w:val="en-US" w:eastAsia="ru-RU"/>
              </w:rPr>
              <w:t xml:space="preserve"> </w:t>
            </w:r>
            <w:r w:rsidR="00906615" w:rsidRPr="00176B03">
              <w:rPr>
                <w:rFonts w:ascii="Times New Roman" w:eastAsia="Times New Roman" w:hAnsi="Times New Roman" w:cs="Times New Roman"/>
                <w:sz w:val="28"/>
                <w:szCs w:val="28"/>
                <w:lang w:val="en-US" w:eastAsia="ru-RU"/>
              </w:rPr>
              <w:t>b) o men</w:t>
            </w:r>
            <w:r w:rsidR="00906615" w:rsidRPr="00176B03">
              <w:rPr>
                <w:rFonts w:ascii="Cambria Math" w:eastAsia="Times New Roman" w:hAnsi="Cambria Math" w:cs="Times New Roman"/>
                <w:sz w:val="28"/>
                <w:szCs w:val="28"/>
                <w:lang w:val="en-US" w:eastAsia="ru-RU"/>
              </w:rPr>
              <w:t>ț</w:t>
            </w:r>
            <w:r w:rsidR="00906615" w:rsidRPr="00176B03">
              <w:rPr>
                <w:rFonts w:ascii="Times New Roman" w:eastAsia="Times New Roman" w:hAnsi="Times New Roman" w:cs="Times New Roman"/>
                <w:sz w:val="28"/>
                <w:szCs w:val="28"/>
                <w:lang w:val="en-US" w:eastAsia="ru-RU"/>
              </w:rPr>
              <w:t>iune care atestă că semin</w:t>
            </w:r>
            <w:r w:rsidR="00906615" w:rsidRPr="00176B03">
              <w:rPr>
                <w:rFonts w:ascii="Cambria Math" w:eastAsia="Times New Roman" w:hAnsi="Cambria Math" w:cs="Times New Roman"/>
                <w:sz w:val="28"/>
                <w:szCs w:val="28"/>
                <w:lang w:val="en-US" w:eastAsia="ru-RU"/>
              </w:rPr>
              <w:t>ț</w:t>
            </w:r>
            <w:r w:rsidR="00906615" w:rsidRPr="00176B03">
              <w:rPr>
                <w:rFonts w:ascii="Times New Roman" w:eastAsia="Times New Roman" w:hAnsi="Times New Roman" w:cs="Times New Roman"/>
                <w:sz w:val="28"/>
                <w:szCs w:val="28"/>
                <w:lang w:val="en-US" w:eastAsia="ru-RU"/>
              </w:rPr>
              <w:t>ele au făcut obiectul unor e</w:t>
            </w:r>
            <w:r w:rsidR="00906615" w:rsidRPr="00176B03">
              <w:rPr>
                <w:rFonts w:ascii="Cambria Math" w:eastAsia="Times New Roman" w:hAnsi="Cambria Math" w:cs="Times New Roman"/>
                <w:sz w:val="28"/>
                <w:szCs w:val="28"/>
                <w:lang w:val="en-US" w:eastAsia="ru-RU"/>
              </w:rPr>
              <w:t>ș</w:t>
            </w:r>
            <w:r w:rsidR="00906615" w:rsidRPr="00176B03">
              <w:rPr>
                <w:rFonts w:ascii="Times New Roman" w:eastAsia="Times New Roman" w:hAnsi="Times New Roman" w:cs="Times New Roman"/>
                <w:sz w:val="28"/>
                <w:szCs w:val="28"/>
                <w:lang w:val="en-US" w:eastAsia="ru-RU"/>
              </w:rPr>
              <w:t xml:space="preserve">antionări </w:t>
            </w:r>
            <w:r w:rsidR="00906615" w:rsidRPr="00176B03">
              <w:rPr>
                <w:rFonts w:ascii="Cambria Math" w:eastAsia="Times New Roman" w:hAnsi="Cambria Math" w:cs="Times New Roman"/>
                <w:sz w:val="28"/>
                <w:szCs w:val="28"/>
                <w:lang w:val="en-US" w:eastAsia="ru-RU"/>
              </w:rPr>
              <w:t>ș</w:t>
            </w:r>
            <w:r w:rsidR="00906615" w:rsidRPr="00176B03">
              <w:rPr>
                <w:rFonts w:ascii="Times New Roman" w:eastAsia="Times New Roman" w:hAnsi="Times New Roman" w:cs="Times New Roman"/>
                <w:sz w:val="28"/>
                <w:szCs w:val="28"/>
                <w:lang w:val="en-US" w:eastAsia="ru-RU"/>
              </w:rPr>
              <w:t>i testări conforme cu metodele interna</w:t>
            </w:r>
            <w:r w:rsidR="00906615" w:rsidRPr="00176B03">
              <w:rPr>
                <w:rFonts w:ascii="Cambria Math" w:eastAsia="Times New Roman" w:hAnsi="Cambria Math" w:cs="Times New Roman"/>
                <w:sz w:val="28"/>
                <w:szCs w:val="28"/>
                <w:lang w:val="en-US" w:eastAsia="ru-RU"/>
              </w:rPr>
              <w:t>ț</w:t>
            </w:r>
            <w:r w:rsidR="00906615" w:rsidRPr="00176B03">
              <w:rPr>
                <w:rFonts w:ascii="Times New Roman" w:eastAsia="Times New Roman" w:hAnsi="Times New Roman" w:cs="Times New Roman"/>
                <w:sz w:val="28"/>
                <w:szCs w:val="28"/>
                <w:lang w:val="en-US" w:eastAsia="ru-RU"/>
              </w:rPr>
              <w:t>ionale în uz, redactată astfel:„E</w:t>
            </w:r>
            <w:r w:rsidR="00906615" w:rsidRPr="00176B03">
              <w:rPr>
                <w:rFonts w:ascii="Cambria Math" w:eastAsia="Times New Roman" w:hAnsi="Cambria Math" w:cs="Times New Roman"/>
                <w:sz w:val="28"/>
                <w:szCs w:val="28"/>
                <w:lang w:val="en-US" w:eastAsia="ru-RU"/>
              </w:rPr>
              <w:t>ș</w:t>
            </w:r>
            <w:r w:rsidR="00906615" w:rsidRPr="00176B03">
              <w:rPr>
                <w:rFonts w:ascii="Times New Roman" w:eastAsia="Times New Roman" w:hAnsi="Times New Roman" w:cs="Times New Roman"/>
                <w:sz w:val="28"/>
                <w:szCs w:val="28"/>
                <w:lang w:val="en-US" w:eastAsia="ru-RU"/>
              </w:rPr>
              <w:t xml:space="preserve">antionate </w:t>
            </w:r>
            <w:r w:rsidR="00906615" w:rsidRPr="00176B03">
              <w:rPr>
                <w:rFonts w:ascii="Cambria Math" w:eastAsia="Times New Roman" w:hAnsi="Cambria Math" w:cs="Times New Roman"/>
                <w:sz w:val="28"/>
                <w:szCs w:val="28"/>
                <w:lang w:val="en-US" w:eastAsia="ru-RU"/>
              </w:rPr>
              <w:t>ș</w:t>
            </w:r>
            <w:r w:rsidR="00906615" w:rsidRPr="00176B03">
              <w:rPr>
                <w:rFonts w:ascii="Times New Roman" w:eastAsia="Times New Roman" w:hAnsi="Times New Roman" w:cs="Times New Roman"/>
                <w:sz w:val="28"/>
                <w:szCs w:val="28"/>
                <w:lang w:val="en-US" w:eastAsia="ru-RU"/>
              </w:rPr>
              <w:t>i analizate de … (denumirea sau ini</w:t>
            </w:r>
            <w:r w:rsidR="00906615" w:rsidRPr="00176B03">
              <w:rPr>
                <w:rFonts w:ascii="Cambria Math" w:eastAsia="Times New Roman" w:hAnsi="Cambria Math" w:cs="Times New Roman"/>
                <w:sz w:val="28"/>
                <w:szCs w:val="28"/>
                <w:lang w:val="en-US" w:eastAsia="ru-RU"/>
              </w:rPr>
              <w:t>ț</w:t>
            </w:r>
            <w:r w:rsidR="00906615" w:rsidRPr="00176B03">
              <w:rPr>
                <w:rFonts w:ascii="Times New Roman" w:eastAsia="Times New Roman" w:hAnsi="Times New Roman" w:cs="Times New Roman"/>
                <w:sz w:val="28"/>
                <w:szCs w:val="28"/>
                <w:lang w:val="en-US" w:eastAsia="ru-RU"/>
              </w:rPr>
              <w:t>ialele sta</w:t>
            </w:r>
            <w:r w:rsidR="00906615" w:rsidRPr="00176B03">
              <w:rPr>
                <w:rFonts w:ascii="Cambria Math" w:eastAsia="Times New Roman" w:hAnsi="Cambria Math" w:cs="Times New Roman"/>
                <w:sz w:val="28"/>
                <w:szCs w:val="28"/>
                <w:lang w:val="en-US" w:eastAsia="ru-RU"/>
              </w:rPr>
              <w:t>ț</w:t>
            </w:r>
            <w:r w:rsidR="00906615" w:rsidRPr="00176B03">
              <w:rPr>
                <w:rFonts w:ascii="Times New Roman" w:eastAsia="Times New Roman" w:hAnsi="Times New Roman" w:cs="Times New Roman"/>
                <w:sz w:val="28"/>
                <w:szCs w:val="28"/>
                <w:lang w:val="en-US" w:eastAsia="ru-RU"/>
              </w:rPr>
              <w:t>iei de testare a semin</w:t>
            </w:r>
            <w:r w:rsidR="00906615" w:rsidRPr="00176B03">
              <w:rPr>
                <w:rFonts w:ascii="Cambria Math" w:eastAsia="Times New Roman" w:hAnsi="Cambria Math" w:cs="Times New Roman"/>
                <w:sz w:val="28"/>
                <w:szCs w:val="28"/>
                <w:lang w:val="en-US" w:eastAsia="ru-RU"/>
              </w:rPr>
              <w:t>ț</w:t>
            </w:r>
            <w:r w:rsidR="00906615" w:rsidRPr="00176B03">
              <w:rPr>
                <w:rFonts w:ascii="Times New Roman" w:eastAsia="Times New Roman" w:hAnsi="Times New Roman" w:cs="Times New Roman"/>
                <w:sz w:val="28"/>
                <w:szCs w:val="28"/>
                <w:lang w:val="en-US" w:eastAsia="ru-RU"/>
              </w:rPr>
              <w:t xml:space="preserve">elor </w:t>
            </w:r>
            <w:r w:rsidR="00906615">
              <w:rPr>
                <w:rFonts w:ascii="Times New Roman" w:eastAsia="Times New Roman" w:hAnsi="Times New Roman" w:cs="Times New Roman"/>
                <w:sz w:val="28"/>
                <w:szCs w:val="28"/>
                <w:lang w:val="en-US" w:eastAsia="ru-RU"/>
              </w:rPr>
              <w:t xml:space="preserve">a </w:t>
            </w:r>
            <w:r w:rsidR="00906615">
              <w:rPr>
                <w:rFonts w:ascii="Times New Roman" w:eastAsia="Arial Unicode MS" w:hAnsi="Times New Roman" w:cs="Times New Roman"/>
                <w:color w:val="444444"/>
                <w:sz w:val="28"/>
                <w:szCs w:val="28"/>
                <w:lang w:val="en-US" w:eastAsia="ru-RU"/>
              </w:rPr>
              <w:t>ISTA</w:t>
            </w:r>
            <w:r w:rsidR="00906615" w:rsidRPr="00176B03">
              <w:rPr>
                <w:rFonts w:ascii="Times New Roman" w:eastAsia="Times New Roman" w:hAnsi="Times New Roman" w:cs="Times New Roman"/>
                <w:sz w:val="28"/>
                <w:szCs w:val="28"/>
                <w:lang w:val="en-US" w:eastAsia="ru-RU"/>
              </w:rPr>
              <w:t xml:space="preserve"> în conformitate cu normele</w:t>
            </w:r>
            <w:r w:rsidR="00906615">
              <w:rPr>
                <w:rFonts w:ascii="Times New Roman" w:eastAsia="Times New Roman" w:hAnsi="Times New Roman" w:cs="Times New Roman"/>
                <w:sz w:val="28"/>
                <w:szCs w:val="28"/>
                <w:lang w:val="en-US" w:eastAsia="ru-RU"/>
              </w:rPr>
              <w:t xml:space="preserve"> </w:t>
            </w:r>
            <w:r w:rsidR="00906615">
              <w:rPr>
                <w:rFonts w:ascii="Times New Roman" w:eastAsia="Arial Unicode MS" w:hAnsi="Times New Roman" w:cs="Times New Roman"/>
                <w:color w:val="444444"/>
                <w:sz w:val="28"/>
                <w:szCs w:val="28"/>
                <w:lang w:val="en-US" w:eastAsia="ru-RU"/>
              </w:rPr>
              <w:t xml:space="preserve">ISTA </w:t>
            </w:r>
            <w:r w:rsidR="00906615" w:rsidRPr="00176B03">
              <w:rPr>
                <w:rFonts w:ascii="Times New Roman" w:eastAsia="Times New Roman" w:hAnsi="Times New Roman" w:cs="Times New Roman"/>
                <w:sz w:val="28"/>
                <w:szCs w:val="28"/>
                <w:lang w:val="en-US" w:eastAsia="ru-RU"/>
              </w:rPr>
              <w:t xml:space="preserve">pentru </w:t>
            </w:r>
            <w:r w:rsidR="00906615" w:rsidRPr="00B27329">
              <w:rPr>
                <w:rFonts w:ascii="Times New Roman" w:eastAsia="Times New Roman" w:hAnsi="Times New Roman" w:cs="Times New Roman"/>
                <w:sz w:val="28"/>
                <w:szCs w:val="28"/>
                <w:lang w:val="en-US" w:eastAsia="ru-RU"/>
              </w:rPr>
              <w:t>buletinul portocaliu sau verde”;</w:t>
            </w:r>
          </w:p>
          <w:p w:rsidR="00906615" w:rsidRPr="00176B03" w:rsidRDefault="00906615"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c) data închiderii oficiale a ambalajului;</w:t>
            </w:r>
          </w:p>
          <w:p w:rsidR="00906615" w:rsidRPr="00B27329" w:rsidRDefault="00906615"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d) dacă loturile de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 au făcut obiectul unei schimbări a etichetei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a sistemului de închidere, în în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elesul sistemelor</w:t>
            </w:r>
            <w:r>
              <w:rPr>
                <w:rFonts w:ascii="Times New Roman" w:eastAsia="Arial Unicode MS" w:hAnsi="Times New Roman" w:cs="Times New Roman"/>
                <w:color w:val="444444"/>
                <w:sz w:val="28"/>
                <w:szCs w:val="28"/>
                <w:lang w:val="en-US" w:eastAsia="ru-RU"/>
              </w:rPr>
              <w:t xml:space="preserve"> OCDE</w:t>
            </w:r>
            <w:r w:rsidRPr="00176B03">
              <w:rPr>
                <w:rFonts w:ascii="Times New Roman" w:eastAsia="Times New Roman" w:hAnsi="Times New Roman" w:cs="Times New Roman"/>
                <w:sz w:val="28"/>
                <w:szCs w:val="28"/>
                <w:lang w:val="en-US" w:eastAsia="ru-RU"/>
              </w:rPr>
              <w:t>, se face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această opera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iune a fost efectuată  cu indicarea datei celei mai recente schimbări a sistemului de închidere </w:t>
            </w:r>
            <w:r w:rsidRPr="00176B03">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 xml:space="preserve">i autoritatea </w:t>
            </w:r>
            <w:r w:rsidRPr="00B27329">
              <w:rPr>
                <w:rFonts w:ascii="Times New Roman" w:eastAsia="Times New Roman" w:hAnsi="Times New Roman" w:cs="Times New Roman"/>
                <w:sz w:val="28"/>
                <w:szCs w:val="28"/>
                <w:lang w:val="en-US" w:eastAsia="ru-RU"/>
              </w:rPr>
              <w:t>competentă;</w:t>
            </w:r>
          </w:p>
          <w:p w:rsidR="00906615" w:rsidRPr="00176B03" w:rsidRDefault="00906615"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 xml:space="preserve">e) denumirea </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ării producătoare;</w:t>
            </w:r>
          </w:p>
          <w:p w:rsidR="00906615" w:rsidRPr="00176B03" w:rsidRDefault="00906615"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f) greutatea netă sau brută declarată sau numărul declarat de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 pure sau de glomerule în cazul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elor de sfeclă;</w:t>
            </w:r>
          </w:p>
          <w:p w:rsidR="00906615" w:rsidRPr="00176B03" w:rsidRDefault="00906615" w:rsidP="004460F4">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 xml:space="preserve">g) </w:t>
            </w:r>
            <w:proofErr w:type="gramStart"/>
            <w:r w:rsidRPr="00176B03">
              <w:rPr>
                <w:rFonts w:ascii="Times New Roman" w:eastAsia="Times New Roman" w:hAnsi="Times New Roman" w:cs="Times New Roman"/>
                <w:sz w:val="28"/>
                <w:szCs w:val="28"/>
                <w:lang w:val="en-US" w:eastAsia="ru-RU"/>
              </w:rPr>
              <w:t>în</w:t>
            </w:r>
            <w:proofErr w:type="gramEnd"/>
            <w:r w:rsidRPr="00176B03">
              <w:rPr>
                <w:rFonts w:ascii="Times New Roman" w:eastAsia="Times New Roman" w:hAnsi="Times New Roman" w:cs="Times New Roman"/>
                <w:sz w:val="28"/>
                <w:szCs w:val="28"/>
                <w:lang w:val="en-US" w:eastAsia="ru-RU"/>
              </w:rPr>
              <w:t xml:space="preserve"> cazul în care se indică greutatea seminţelor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utilizarea de pesticide granulate, de substan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 de peletizare sau de al</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i aditivi solizi se indică natura aditivului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raportul aproximativ între greutatea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elor pure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greutatea totală. Aceste indica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 pot fi pe eticheta</w:t>
            </w: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a</w:t>
            </w:r>
            <w:proofErr w:type="gramEnd"/>
            <w:r>
              <w:rPr>
                <w:rFonts w:ascii="Times New Roman" w:eastAsia="Times New Roman" w:hAnsi="Times New Roman" w:cs="Times New Roman"/>
                <w:sz w:val="28"/>
                <w:szCs w:val="28"/>
                <w:lang w:val="en-US" w:eastAsia="ru-RU"/>
              </w:rPr>
              <w:t xml:space="preserve"> </w:t>
            </w:r>
            <w:r>
              <w:rPr>
                <w:rFonts w:ascii="Times New Roman" w:eastAsia="Arial Unicode MS" w:hAnsi="Times New Roman" w:cs="Times New Roman"/>
                <w:color w:val="444444"/>
                <w:sz w:val="28"/>
                <w:szCs w:val="28"/>
                <w:lang w:val="en-US" w:eastAsia="ru-RU"/>
              </w:rPr>
              <w:t>OCDE</w:t>
            </w:r>
            <w:r w:rsidRPr="00176B03">
              <w:rPr>
                <w:rFonts w:ascii="Times New Roman" w:eastAsia="Times New Roman" w:hAnsi="Times New Roman" w:cs="Times New Roman"/>
                <w:sz w:val="28"/>
                <w:szCs w:val="28"/>
                <w:lang w:val="en-US" w:eastAsia="ru-RU"/>
              </w:rPr>
              <w:t xml:space="preserve"> sau pe o etichetă oficială suplimentară care să indice denumirea autorităţii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i a </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ării. Eventualele etichete ale furnizorului sunt redactate astfel încât să nu poată fi confundate cu eticheta oficială suplimentară.</w:t>
            </w:r>
          </w:p>
        </w:tc>
      </w:tr>
      <w:tr w:rsidR="00906615" w:rsidRPr="009534DB" w:rsidTr="004460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31"/>
              </w:tabs>
              <w:spacing w:after="0" w:line="240" w:lineRule="auto"/>
              <w:jc w:val="both"/>
              <w:textAlignment w:val="baseline"/>
              <w:rPr>
                <w:rFonts w:ascii="Times New Roman" w:eastAsia="Times New Roman" w:hAnsi="Times New Roman" w:cs="Times New Roman"/>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73"/>
              </w:tabs>
              <w:spacing w:after="0" w:line="240" w:lineRule="auto"/>
              <w:jc w:val="both"/>
              <w:textAlignment w:val="baseline"/>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en-US" w:eastAsia="ru-RU"/>
              </w:rPr>
              <w:t xml:space="preserve">    </w:t>
            </w:r>
            <w:r w:rsidRPr="00B27329">
              <w:rPr>
                <w:rFonts w:ascii="Times New Roman" w:eastAsia="Times New Roman" w:hAnsi="Times New Roman" w:cs="Times New Roman"/>
                <w:sz w:val="28"/>
                <w:szCs w:val="28"/>
                <w:lang w:val="en-US" w:eastAsia="ru-RU"/>
              </w:rPr>
              <w:t>11.</w:t>
            </w:r>
            <w:r w:rsidRPr="0060324F">
              <w:rPr>
                <w:rFonts w:ascii="Times New Roman" w:eastAsia="Times New Roman" w:hAnsi="Times New Roman" w:cs="Times New Roman"/>
                <w:sz w:val="28"/>
                <w:szCs w:val="28"/>
                <w:lang w:val="en-US" w:eastAsia="ru-RU"/>
              </w:rPr>
              <w:t>În cazul semin</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elor dintr-un soi modificat genetic, orice etichetă, oficială sau nu, aplicată pe lotul de semin</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 sau orice document, oficial sau nu, care îl înso</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w:t>
            </w:r>
            <w:r w:rsidRPr="0060324F">
              <w:rPr>
                <w:rFonts w:ascii="Cambria Math" w:eastAsia="Times New Roman" w:hAnsi="Cambria Math" w:cs="Times New Roman"/>
                <w:sz w:val="28"/>
                <w:szCs w:val="28"/>
                <w:lang w:val="en-US" w:eastAsia="ru-RU"/>
              </w:rPr>
              <w:t>ș</w:t>
            </w:r>
            <w:r w:rsidRPr="0060324F">
              <w:rPr>
                <w:rFonts w:ascii="Times New Roman" w:eastAsia="Times New Roman" w:hAnsi="Times New Roman" w:cs="Times New Roman"/>
                <w:sz w:val="28"/>
                <w:szCs w:val="28"/>
                <w:lang w:val="en-US" w:eastAsia="ru-RU"/>
              </w:rPr>
              <w:t xml:space="preserve">te, indică în mod clar că soiul a fost modificat genetic </w:t>
            </w:r>
            <w:r w:rsidRPr="0060324F">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i fu</w:t>
            </w:r>
            <w:r w:rsidRPr="0060324F">
              <w:rPr>
                <w:rFonts w:ascii="Times New Roman" w:eastAsia="Times New Roman" w:hAnsi="Times New Roman" w:cs="Times New Roman"/>
                <w:sz w:val="28"/>
                <w:szCs w:val="28"/>
                <w:lang w:val="en-US" w:eastAsia="ru-RU"/>
              </w:rPr>
              <w:t>rnizează toate celelalte informa</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 xml:space="preserve">ii prevăzute de procedurile </w:t>
            </w:r>
            <w:r w:rsidRPr="00EC063A">
              <w:rPr>
                <w:rFonts w:ascii="Times New Roman" w:hAnsi="Times New Roman" w:cs="Times New Roman"/>
                <w:color w:val="000000"/>
                <w:sz w:val="28"/>
                <w:szCs w:val="28"/>
                <w:lang w:val="en-US"/>
              </w:rPr>
              <w:t>legislaţiei naţionale şi de prevederile actelor juridice internaţionale</w:t>
            </w:r>
            <w:r w:rsidRPr="00EC063A">
              <w:rPr>
                <w:rFonts w:ascii="Times New Roman" w:eastAsia="Times New Roman" w:hAnsi="Times New Roman" w:cs="Times New Roman"/>
                <w:sz w:val="28"/>
                <w:szCs w:val="28"/>
                <w:lang w:val="en-US" w:eastAsia="ru-RU"/>
              </w:rPr>
              <w:t>.</w:t>
            </w:r>
          </w:p>
        </w:tc>
      </w:tr>
    </w:tbl>
    <w:p w:rsidR="00906615" w:rsidRPr="00843193" w:rsidRDefault="00906615" w:rsidP="00906615">
      <w:pPr>
        <w:tabs>
          <w:tab w:val="left" w:pos="31"/>
        </w:tabs>
        <w:spacing w:after="0" w:line="240" w:lineRule="auto"/>
        <w:jc w:val="both"/>
        <w:rPr>
          <w:rFonts w:ascii="Times New Roman" w:eastAsia="Arial Unicode MS" w:hAnsi="Times New Roman" w:cs="Times New Roman"/>
          <w:vanish/>
          <w:color w:val="444444"/>
          <w:sz w:val="28"/>
          <w:szCs w:val="28"/>
          <w:lang w:val="en-US" w:eastAsia="ru-RU"/>
        </w:rPr>
      </w:pPr>
    </w:p>
    <w:tbl>
      <w:tblPr>
        <w:tblW w:w="957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1"/>
        <w:gridCol w:w="9462"/>
      </w:tblGrid>
      <w:tr w:rsidR="00906615" w:rsidRPr="009534DB" w:rsidTr="004460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31"/>
              </w:tabs>
              <w:spacing w:after="0" w:line="240" w:lineRule="auto"/>
              <w:jc w:val="both"/>
              <w:textAlignment w:val="baseline"/>
              <w:rPr>
                <w:rFonts w:ascii="Times New Roman" w:eastAsia="Times New Roman" w:hAnsi="Times New Roman" w:cs="Times New Roman"/>
                <w:sz w:val="28"/>
                <w:szCs w:val="28"/>
                <w:lang w:val="en-US" w:eastAsia="ru-RU"/>
              </w:rPr>
            </w:pPr>
          </w:p>
        </w:tc>
        <w:tc>
          <w:tcPr>
            <w:tcW w:w="94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31"/>
                <w:tab w:val="left" w:pos="8870"/>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12</w:t>
            </w:r>
            <w:r w:rsidRPr="00843193">
              <w:rPr>
                <w:rFonts w:ascii="Times New Roman" w:eastAsia="Times New Roman" w:hAnsi="Times New Roman" w:cs="Times New Roman"/>
                <w:b/>
                <w:sz w:val="28"/>
                <w:szCs w:val="28"/>
                <w:lang w:val="en-US" w:eastAsia="ru-RU"/>
              </w:rPr>
              <w:t>.</w:t>
            </w:r>
            <w:r w:rsidRPr="00843193">
              <w:rPr>
                <w:rFonts w:ascii="Times New Roman" w:eastAsia="Times New Roman" w:hAnsi="Times New Roman" w:cs="Times New Roman"/>
                <w:sz w:val="28"/>
                <w:szCs w:val="28"/>
                <w:lang w:val="en-US" w:eastAsia="ru-RU"/>
              </w:rPr>
              <w:t xml:space="preserve"> O</w:t>
            </w:r>
            <w:r>
              <w:rPr>
                <w:rFonts w:ascii="Times New Roman" w:eastAsia="Times New Roman" w:hAnsi="Times New Roman" w:cs="Times New Roman"/>
                <w:sz w:val="28"/>
                <w:szCs w:val="28"/>
                <w:lang w:val="en-US" w:eastAsia="ru-RU"/>
              </w:rPr>
              <w:t xml:space="preserve"> etichetă oficială</w:t>
            </w:r>
            <w:r w:rsidRPr="00843193">
              <w:rPr>
                <w:rFonts w:ascii="Times New Roman" w:eastAsia="Times New Roman" w:hAnsi="Times New Roman" w:cs="Times New Roman"/>
                <w:sz w:val="28"/>
                <w:szCs w:val="28"/>
                <w:lang w:val="en-US" w:eastAsia="ru-RU"/>
              </w:rPr>
              <w:t>, amplasată în interiorul ambalajului, indică cel pu</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en-US" w:eastAsia="ru-RU"/>
              </w:rPr>
              <w:t xml:space="preserve">n </w:t>
            </w:r>
            <w:r w:rsidRPr="00843193">
              <w:rPr>
                <w:rFonts w:ascii="Times New Roman" w:eastAsia="Times New Roman" w:hAnsi="Times New Roman" w:cs="Times New Roman"/>
                <w:sz w:val="28"/>
                <w:szCs w:val="28"/>
                <w:lang w:val="en-US" w:eastAsia="ru-RU"/>
              </w:rPr>
              <w:t>numărul de referin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ă al lotului, specia </w:t>
            </w:r>
            <w:r w:rsidRPr="00843193">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 xml:space="preserve">i soiul. </w:t>
            </w:r>
            <w:r w:rsidRPr="00843193">
              <w:rPr>
                <w:rFonts w:ascii="Times New Roman" w:eastAsia="Times New Roman" w:hAnsi="Times New Roman" w:cs="Times New Roman"/>
                <w:sz w:val="28"/>
                <w:szCs w:val="28"/>
                <w:lang w:val="en-US" w:eastAsia="ru-RU"/>
              </w:rPr>
              <w:t>De asemenea, în cazul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elor de sfeclă, se indică, după caz, dacă sunt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 monogerme sau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 de precizie.</w:t>
            </w:r>
          </w:p>
          <w:p w:rsidR="00906615" w:rsidRPr="00843193" w:rsidRDefault="00906615" w:rsidP="004460F4">
            <w:pPr>
              <w:tabs>
                <w:tab w:val="left" w:pos="31"/>
                <w:tab w:val="left" w:pos="8870"/>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3569A5">
              <w:rPr>
                <w:rFonts w:ascii="Times New Roman" w:eastAsia="Times New Roman" w:hAnsi="Times New Roman" w:cs="Times New Roman"/>
                <w:sz w:val="28"/>
                <w:szCs w:val="28"/>
                <w:lang w:val="en-US" w:eastAsia="ru-RU"/>
              </w:rPr>
              <w:t xml:space="preserve">Această </w:t>
            </w:r>
            <w:r>
              <w:rPr>
                <w:rFonts w:ascii="Times New Roman" w:eastAsia="Times New Roman" w:hAnsi="Times New Roman" w:cs="Times New Roman"/>
                <w:sz w:val="28"/>
                <w:szCs w:val="28"/>
                <w:lang w:val="en-US" w:eastAsia="ru-RU"/>
              </w:rPr>
              <w:t xml:space="preserve">etichetă nu este </w:t>
            </w:r>
            <w:r w:rsidRPr="003569A5">
              <w:rPr>
                <w:rFonts w:ascii="Times New Roman" w:eastAsia="Times New Roman" w:hAnsi="Times New Roman" w:cs="Times New Roman"/>
                <w:sz w:val="28"/>
                <w:szCs w:val="28"/>
                <w:lang w:val="en-US" w:eastAsia="ru-RU"/>
              </w:rPr>
              <w:t xml:space="preserve">indispensabilă </w:t>
            </w:r>
            <w:proofErr w:type="gramStart"/>
            <w:r w:rsidRPr="003569A5">
              <w:rPr>
                <w:rFonts w:ascii="Times New Roman" w:eastAsia="Times New Roman" w:hAnsi="Times New Roman" w:cs="Times New Roman"/>
                <w:sz w:val="28"/>
                <w:szCs w:val="28"/>
                <w:lang w:val="en-US" w:eastAsia="ru-RU"/>
              </w:rPr>
              <w:t>în  cazul</w:t>
            </w:r>
            <w:proofErr w:type="gramEnd"/>
            <w:r w:rsidRPr="003569A5">
              <w:rPr>
                <w:rFonts w:ascii="Times New Roman" w:eastAsia="Times New Roman" w:hAnsi="Times New Roman" w:cs="Times New Roman"/>
                <w:sz w:val="28"/>
                <w:szCs w:val="28"/>
                <w:lang w:val="en-US" w:eastAsia="ru-RU"/>
              </w:rPr>
              <w:t xml:space="preserve">  în care  indica</w:t>
            </w:r>
            <w:r w:rsidRPr="003569A5">
              <w:rPr>
                <w:rFonts w:ascii="Cambria Math" w:eastAsia="Times New Roman" w:hAnsi="Cambria Math" w:cs="Times New Roman"/>
                <w:sz w:val="28"/>
                <w:szCs w:val="28"/>
                <w:lang w:val="en-US" w:eastAsia="ru-RU"/>
              </w:rPr>
              <w:t>ț</w:t>
            </w:r>
            <w:r w:rsidRPr="003569A5">
              <w:rPr>
                <w:rFonts w:ascii="Times New Roman" w:eastAsia="Times New Roman" w:hAnsi="Times New Roman" w:cs="Times New Roman"/>
                <w:sz w:val="28"/>
                <w:szCs w:val="28"/>
                <w:lang w:val="en-US" w:eastAsia="ru-RU"/>
              </w:rPr>
              <w:t xml:space="preserve">iile   </w:t>
            </w:r>
            <w:r>
              <w:rPr>
                <w:rFonts w:ascii="Times New Roman" w:eastAsia="Times New Roman" w:hAnsi="Times New Roman" w:cs="Times New Roman"/>
                <w:sz w:val="28"/>
                <w:szCs w:val="28"/>
                <w:lang w:val="en-US" w:eastAsia="ru-RU"/>
              </w:rPr>
              <w:t xml:space="preserve">minime </w:t>
            </w:r>
            <w:r w:rsidRPr="003569A5">
              <w:rPr>
                <w:rFonts w:ascii="Times New Roman" w:eastAsia="Times New Roman" w:hAnsi="Times New Roman" w:cs="Times New Roman"/>
                <w:sz w:val="28"/>
                <w:szCs w:val="28"/>
                <w:lang w:val="en-US" w:eastAsia="ru-RU"/>
              </w:rPr>
              <w:t>sunt aplicate cu o tipărire de ne</w:t>
            </w:r>
            <w:r w:rsidRPr="003569A5">
              <w:rPr>
                <w:rFonts w:ascii="Cambria Math" w:eastAsia="Times New Roman" w:hAnsi="Cambria Math" w:cs="Times New Roman"/>
                <w:sz w:val="28"/>
                <w:szCs w:val="28"/>
                <w:lang w:val="en-US" w:eastAsia="ru-RU"/>
              </w:rPr>
              <w:t>ș</w:t>
            </w:r>
            <w:r w:rsidRPr="003569A5">
              <w:rPr>
                <w:rFonts w:ascii="Times New Roman" w:eastAsia="Times New Roman" w:hAnsi="Times New Roman" w:cs="Times New Roman"/>
                <w:sz w:val="28"/>
                <w:szCs w:val="28"/>
                <w:lang w:val="en-US" w:eastAsia="ru-RU"/>
              </w:rPr>
              <w:t>ters pe ambalaj sau dacă se utilizează o etichetă adezivă sau dintr-un material inde</w:t>
            </w:r>
            <w:r w:rsidRPr="003569A5">
              <w:rPr>
                <w:rFonts w:ascii="Cambria Math" w:eastAsia="Times New Roman" w:hAnsi="Cambria Math" w:cs="Times New Roman"/>
                <w:sz w:val="28"/>
                <w:szCs w:val="28"/>
                <w:lang w:val="en-US" w:eastAsia="ru-RU"/>
              </w:rPr>
              <w:t>ș</w:t>
            </w:r>
            <w:r w:rsidRPr="003569A5">
              <w:rPr>
                <w:rFonts w:ascii="Times New Roman" w:eastAsia="Times New Roman" w:hAnsi="Times New Roman" w:cs="Times New Roman"/>
                <w:sz w:val="28"/>
                <w:szCs w:val="28"/>
                <w:lang w:val="en-US" w:eastAsia="ru-RU"/>
              </w:rPr>
              <w:t>irabil.</w:t>
            </w:r>
          </w:p>
        </w:tc>
      </w:tr>
      <w:tr w:rsidR="00906615" w:rsidRPr="009534DB" w:rsidTr="004460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p>
        </w:tc>
        <w:tc>
          <w:tcPr>
            <w:tcW w:w="94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06615" w:rsidRPr="00843193" w:rsidRDefault="00906615" w:rsidP="004460F4">
            <w:pPr>
              <w:tabs>
                <w:tab w:val="left" w:pos="0"/>
                <w:tab w:val="left" w:pos="31"/>
                <w:tab w:val="left" w:pos="8870"/>
              </w:tabs>
              <w:spacing w:after="0" w:line="240" w:lineRule="auto"/>
              <w:ind w:hanging="23"/>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13</w:t>
            </w:r>
            <w:r w:rsidRPr="00843193">
              <w:rPr>
                <w:rFonts w:ascii="Times New Roman" w:eastAsia="Times New Roman" w:hAnsi="Times New Roman" w:cs="Times New Roman"/>
                <w:b/>
                <w:sz w:val="28"/>
                <w:szCs w:val="28"/>
                <w:lang w:val="en-US" w:eastAsia="ru-RU"/>
              </w:rPr>
              <w:t>.</w:t>
            </w:r>
            <w:r w:rsidRPr="00843193">
              <w:rPr>
                <w:rFonts w:ascii="Times New Roman" w:eastAsia="Times New Roman" w:hAnsi="Times New Roman" w:cs="Times New Roman"/>
                <w:sz w:val="28"/>
                <w:szCs w:val="28"/>
                <w:lang w:val="en-US" w:eastAsia="ru-RU"/>
              </w:rPr>
              <w:t xml:space="preserve"> Eventualul tratament chimic la care au fost supuse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ele, precum </w:t>
            </w:r>
            <w:r w:rsidRPr="00843193">
              <w:rPr>
                <w:rFonts w:ascii="Cambria Math" w:eastAsia="Times New Roman" w:hAnsi="Cambria Math" w:cs="Times New Roman"/>
                <w:sz w:val="28"/>
                <w:szCs w:val="28"/>
                <w:lang w:val="en-US" w:eastAsia="ru-RU"/>
              </w:rPr>
              <w:t>ș</w:t>
            </w:r>
            <w:r w:rsidRPr="00843193">
              <w:rPr>
                <w:rFonts w:ascii="Times New Roman" w:eastAsia="Times New Roman" w:hAnsi="Times New Roman" w:cs="Times New Roman"/>
                <w:sz w:val="28"/>
                <w:szCs w:val="28"/>
                <w:lang w:val="en-US" w:eastAsia="ru-RU"/>
              </w:rPr>
              <w:t>i substan</w:t>
            </w:r>
            <w:r w:rsidRPr="00843193">
              <w:rPr>
                <w:rFonts w:ascii="Cambria Math" w:eastAsia="Times New Roman" w:hAnsi="Cambria Math" w:cs="Times New Roman"/>
                <w:sz w:val="28"/>
                <w:szCs w:val="28"/>
                <w:lang w:val="en-US" w:eastAsia="ru-RU"/>
              </w:rPr>
              <w:t>ț</w:t>
            </w:r>
            <w:r>
              <w:rPr>
                <w:rFonts w:ascii="Times New Roman" w:eastAsia="Times New Roman" w:hAnsi="Times New Roman" w:cs="Times New Roman"/>
                <w:sz w:val="28"/>
                <w:szCs w:val="28"/>
                <w:lang w:val="en-US" w:eastAsia="ru-RU"/>
              </w:rPr>
              <w:t>a activă, sî</w:t>
            </w:r>
            <w:r w:rsidRPr="00843193">
              <w:rPr>
                <w:rFonts w:ascii="Times New Roman" w:eastAsia="Times New Roman" w:hAnsi="Times New Roman" w:cs="Times New Roman"/>
                <w:sz w:val="28"/>
                <w:szCs w:val="28"/>
                <w:lang w:val="en-US" w:eastAsia="ru-RU"/>
              </w:rPr>
              <w:t>nt indicate pe eticheta oficială sau pe o etichetă specială</w:t>
            </w:r>
            <w:proofErr w:type="gramStart"/>
            <w:r w:rsidRPr="00843193">
              <w:rPr>
                <w:rFonts w:ascii="Times New Roman" w:eastAsia="Times New Roman" w:hAnsi="Times New Roman" w:cs="Times New Roman"/>
                <w:sz w:val="28"/>
                <w:szCs w:val="28"/>
                <w:lang w:val="en-US" w:eastAsia="ru-RU"/>
              </w:rPr>
              <w:t>,  pe</w:t>
            </w:r>
            <w:proofErr w:type="gramEnd"/>
            <w:r w:rsidRPr="00843193">
              <w:rPr>
                <w:rFonts w:ascii="Times New Roman" w:eastAsia="Times New Roman" w:hAnsi="Times New Roman" w:cs="Times New Roman"/>
                <w:sz w:val="28"/>
                <w:szCs w:val="28"/>
                <w:lang w:val="en-US" w:eastAsia="ru-RU"/>
              </w:rPr>
              <w:t xml:space="preserve"> ambalaj sau în ambalaj.</w:t>
            </w:r>
          </w:p>
        </w:tc>
      </w:tr>
    </w:tbl>
    <w:p w:rsidR="00906615" w:rsidRPr="00843193" w:rsidRDefault="00906615" w:rsidP="00906615">
      <w:pPr>
        <w:tabs>
          <w:tab w:val="left" w:pos="0"/>
          <w:tab w:val="left" w:pos="31"/>
        </w:tabs>
        <w:spacing w:after="0" w:line="240" w:lineRule="auto"/>
        <w:ind w:hanging="23"/>
        <w:jc w:val="both"/>
        <w:rPr>
          <w:rFonts w:ascii="Times New Roman" w:eastAsia="Arial Unicode MS" w:hAnsi="Times New Roman" w:cs="Times New Roman"/>
          <w:vanish/>
          <w:color w:val="444444"/>
          <w:sz w:val="28"/>
          <w:szCs w:val="28"/>
          <w:lang w:val="en-US" w:eastAsia="ru-RU"/>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1"/>
        <w:gridCol w:w="9228"/>
      </w:tblGrid>
      <w:tr w:rsidR="00906615" w:rsidRPr="009534DB" w:rsidTr="003808B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843193" w:rsidRDefault="00906615" w:rsidP="004460F4">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843193" w:rsidRDefault="00906615" w:rsidP="004460F4">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p>
        </w:tc>
      </w:tr>
      <w:tr w:rsidR="00906615" w:rsidRPr="009534DB" w:rsidTr="003808B0">
        <w:tblPrEx>
          <w:shd w:val="clear" w:color="auto" w:fill="FFFFFF"/>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06615" w:rsidRPr="00843193" w:rsidRDefault="00906615" w:rsidP="004460F4">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06615" w:rsidRPr="00843193" w:rsidRDefault="00906615" w:rsidP="004460F4">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tc>
      </w:tr>
      <w:tr w:rsidR="00906615" w:rsidRPr="009534DB" w:rsidTr="004460F4">
        <w:tblPrEx>
          <w:shd w:val="clear" w:color="auto" w:fill="FFFFFF"/>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6615" w:rsidRPr="00843193" w:rsidRDefault="00906615" w:rsidP="004460F4">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6615" w:rsidRPr="00742F7A" w:rsidRDefault="00906615" w:rsidP="004460F4">
            <w:pPr>
              <w:pStyle w:val="NormalWeb"/>
              <w:tabs>
                <w:tab w:val="left" w:pos="0"/>
                <w:tab w:val="left" w:pos="31"/>
              </w:tabs>
              <w:spacing w:before="0" w:beforeAutospacing="0" w:after="0" w:afterAutospacing="0"/>
              <w:ind w:hanging="21"/>
              <w:jc w:val="both"/>
              <w:rPr>
                <w:rFonts w:ascii="Helvetica" w:hAnsi="Helvetica"/>
                <w:sz w:val="28"/>
                <w:szCs w:val="28"/>
                <w:lang w:val="en-US"/>
              </w:rPr>
            </w:pPr>
            <w:r>
              <w:rPr>
                <w:rFonts w:eastAsia="Arial Unicode MS"/>
                <w:color w:val="444444"/>
                <w:sz w:val="28"/>
                <w:szCs w:val="28"/>
                <w:lang w:val="en-US"/>
              </w:rPr>
              <w:t xml:space="preserve">   </w:t>
            </w:r>
            <w:r w:rsidRPr="003F51BC">
              <w:rPr>
                <w:rFonts w:eastAsia="Arial Unicode MS"/>
                <w:color w:val="444444"/>
                <w:sz w:val="28"/>
                <w:szCs w:val="28"/>
                <w:lang w:val="en-US"/>
              </w:rPr>
              <w:t>16.</w:t>
            </w:r>
            <w:r w:rsidRPr="00742F7A">
              <w:rPr>
                <w:rFonts w:eastAsia="Arial Unicode MS"/>
                <w:sz w:val="28"/>
                <w:szCs w:val="28"/>
                <w:lang w:val="en-US"/>
              </w:rPr>
              <w:t>În cazul semin</w:t>
            </w:r>
            <w:r w:rsidRPr="00742F7A">
              <w:rPr>
                <w:rFonts w:eastAsia="Arial Unicode MS" w:hAnsi="Cambria Math"/>
                <w:sz w:val="28"/>
                <w:szCs w:val="28"/>
                <w:lang w:val="en-US"/>
              </w:rPr>
              <w:t>ț</w:t>
            </w:r>
            <w:r w:rsidRPr="00742F7A">
              <w:rPr>
                <w:rFonts w:eastAsia="Arial Unicode MS"/>
                <w:sz w:val="28"/>
                <w:szCs w:val="28"/>
                <w:lang w:val="en-US"/>
              </w:rPr>
              <w:t>elor de bază din soiurile pentru care selec</w:t>
            </w:r>
            <w:r w:rsidRPr="00742F7A">
              <w:rPr>
                <w:rFonts w:eastAsia="Arial Unicode MS" w:hAnsi="Cambria Math"/>
                <w:sz w:val="28"/>
                <w:szCs w:val="28"/>
                <w:lang w:val="en-US"/>
              </w:rPr>
              <w:t>ț</w:t>
            </w:r>
            <w:r w:rsidRPr="00742F7A">
              <w:rPr>
                <w:rFonts w:eastAsia="Arial Unicode MS"/>
                <w:sz w:val="28"/>
                <w:szCs w:val="28"/>
                <w:lang w:val="en-US"/>
              </w:rPr>
              <w:t xml:space="preserve">ia conservativă se efectuează exclusiv în </w:t>
            </w:r>
            <w:r w:rsidRPr="003569A5">
              <w:rPr>
                <w:rFonts w:ascii="Cambria Math" w:eastAsia="Arial Unicode MS" w:hAnsi="Cambria Math" w:cs="Cambria Math"/>
                <w:sz w:val="28"/>
                <w:szCs w:val="28"/>
                <w:lang w:val="en-US"/>
              </w:rPr>
              <w:t>ț</w:t>
            </w:r>
            <w:r w:rsidRPr="003569A5">
              <w:rPr>
                <w:rFonts w:eastAsia="Arial Unicode MS"/>
                <w:sz w:val="28"/>
                <w:szCs w:val="28"/>
                <w:lang w:val="en-US"/>
              </w:rPr>
              <w:t>ară,</w:t>
            </w:r>
            <w:r w:rsidRPr="00742F7A">
              <w:rPr>
                <w:rFonts w:eastAsia="Arial Unicode MS"/>
                <w:sz w:val="28"/>
                <w:szCs w:val="28"/>
                <w:lang w:val="en-US"/>
              </w:rPr>
              <w:t xml:space="preserve"> semin</w:t>
            </w:r>
            <w:r w:rsidRPr="00742F7A">
              <w:rPr>
                <w:rFonts w:eastAsia="Arial Unicode MS" w:hAnsi="Cambria Math"/>
                <w:sz w:val="28"/>
                <w:szCs w:val="28"/>
                <w:lang w:val="en-US"/>
              </w:rPr>
              <w:t>ț</w:t>
            </w:r>
            <w:r w:rsidRPr="00742F7A">
              <w:rPr>
                <w:rFonts w:eastAsia="Arial Unicode MS"/>
                <w:sz w:val="28"/>
                <w:szCs w:val="28"/>
                <w:lang w:val="en-US"/>
              </w:rPr>
              <w:t>ele din genera</w:t>
            </w:r>
            <w:r w:rsidRPr="00742F7A">
              <w:rPr>
                <w:rFonts w:eastAsia="Arial Unicode MS" w:hAnsi="Cambria Math"/>
                <w:sz w:val="28"/>
                <w:szCs w:val="28"/>
                <w:lang w:val="en-US"/>
              </w:rPr>
              <w:t>ț</w:t>
            </w:r>
            <w:r w:rsidRPr="00742F7A">
              <w:rPr>
                <w:rFonts w:eastAsia="Arial Unicode MS"/>
                <w:sz w:val="28"/>
                <w:szCs w:val="28"/>
                <w:lang w:val="en-US"/>
              </w:rPr>
              <w:t xml:space="preserve">iile anterioare au fost </w:t>
            </w:r>
            <w:r>
              <w:rPr>
                <w:rFonts w:eastAsia="Arial Unicode MS"/>
                <w:sz w:val="28"/>
                <w:szCs w:val="28"/>
                <w:lang w:val="en-US"/>
              </w:rPr>
              <w:t xml:space="preserve">produse în </w:t>
            </w:r>
            <w:r w:rsidRPr="003569A5">
              <w:rPr>
                <w:rFonts w:ascii="Cambria Math" w:eastAsia="Arial Unicode MS" w:hAnsi="Cambria Math" w:cs="Cambria Math"/>
                <w:sz w:val="28"/>
                <w:szCs w:val="28"/>
                <w:lang w:val="en-US"/>
              </w:rPr>
              <w:t>ț</w:t>
            </w:r>
            <w:r w:rsidRPr="003569A5">
              <w:rPr>
                <w:rFonts w:eastAsia="Arial Unicode MS"/>
                <w:sz w:val="28"/>
                <w:szCs w:val="28"/>
                <w:lang w:val="en-US"/>
              </w:rPr>
              <w:t>ară.</w:t>
            </w:r>
            <w:r w:rsidRPr="00C23381">
              <w:rPr>
                <w:rFonts w:eastAsia="Arial Unicode MS"/>
                <w:color w:val="FF0000"/>
                <w:sz w:val="28"/>
                <w:szCs w:val="28"/>
                <w:lang w:val="en-US"/>
              </w:rPr>
              <w:t xml:space="preserve">   </w:t>
            </w:r>
            <w:r w:rsidRPr="003569A5">
              <w:rPr>
                <w:rFonts w:ascii="Helvetica" w:hAnsi="Helvetica"/>
                <w:sz w:val="28"/>
                <w:szCs w:val="28"/>
                <w:lang w:val="en-US"/>
              </w:rPr>
              <w:t xml:space="preserve">     </w:t>
            </w:r>
          </w:p>
          <w:p w:rsidR="00906615" w:rsidRDefault="00906615" w:rsidP="004460F4">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3F51BC">
              <w:rPr>
                <w:rFonts w:ascii="Times New Roman" w:eastAsia="Arial Unicode MS" w:hAnsi="Times New Roman" w:cs="Times New Roman"/>
                <w:color w:val="444444"/>
                <w:sz w:val="28"/>
                <w:szCs w:val="28"/>
                <w:lang w:val="en-US" w:eastAsia="ru-RU"/>
              </w:rPr>
              <w:t>17.</w:t>
            </w:r>
            <w:r w:rsidRPr="00843193">
              <w:rPr>
                <w:rFonts w:ascii="Times New Roman" w:eastAsia="Arial Unicode MS" w:hAnsi="Times New Roman" w:cs="Times New Roman"/>
                <w:color w:val="444444"/>
                <w:sz w:val="28"/>
                <w:szCs w:val="28"/>
                <w:lang w:val="en-US" w:eastAsia="ru-RU"/>
              </w:rPr>
              <w:t xml:space="preserve">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bază din alte soiuri,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din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anterioare au fost produse sub controlul persoanelor responsabile de selec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ia conservativă, indicate </w:t>
            </w:r>
            <w:r>
              <w:rPr>
                <w:rFonts w:ascii="Times New Roman" w:eastAsia="Arial Unicode MS" w:hAnsi="Times New Roman" w:cs="Times New Roman"/>
                <w:color w:val="444444"/>
                <w:sz w:val="28"/>
                <w:szCs w:val="28"/>
                <w:lang w:val="en-US" w:eastAsia="ru-RU"/>
              </w:rPr>
              <w:t xml:space="preserve">în Catalogul Soiurilor de Plante al Republicii Moldova </w:t>
            </w:r>
            <w:r w:rsidRPr="00843193">
              <w:rPr>
                <w:rFonts w:ascii="Times New Roman" w:eastAsia="Arial Unicode MS" w:hAnsi="Times New Roman" w:cs="Times New Roman"/>
                <w:color w:val="444444"/>
                <w:sz w:val="28"/>
                <w:szCs w:val="28"/>
                <w:lang w:val="en-US" w:eastAsia="ru-RU"/>
              </w:rPr>
              <w:t xml:space="preserve">sau </w:t>
            </w:r>
          </w:p>
          <w:p w:rsidR="00906615" w:rsidRPr="00843193" w:rsidRDefault="00906615" w:rsidP="004460F4">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sidRPr="00843193">
              <w:rPr>
                <w:rFonts w:ascii="Times New Roman" w:eastAsia="Arial Unicode MS" w:hAnsi="Times New Roman" w:cs="Times New Roman"/>
                <w:color w:val="444444"/>
                <w:sz w:val="28"/>
                <w:szCs w:val="28"/>
                <w:lang w:val="en-US" w:eastAsia="ru-RU"/>
              </w:rPr>
              <w:t>în</w:t>
            </w:r>
            <w:r>
              <w:rPr>
                <w:rFonts w:ascii="Times New Roman" w:eastAsia="Arial Unicode MS" w:hAnsi="Times New Roman" w:cs="Times New Roman"/>
                <w:color w:val="444444"/>
                <w:sz w:val="28"/>
                <w:szCs w:val="28"/>
                <w:lang w:val="en-US" w:eastAsia="ru-RU"/>
              </w:rPr>
              <w:t xml:space="preserve"> </w:t>
            </w:r>
            <w:r w:rsidRPr="003569A5">
              <w:rPr>
                <w:rFonts w:ascii="Times New Roman" w:eastAsia="Arial Unicode MS" w:hAnsi="Times New Roman" w:cs="Times New Roman"/>
                <w:sz w:val="28"/>
                <w:szCs w:val="28"/>
                <w:lang w:val="en-US" w:eastAsia="ru-RU"/>
              </w:rPr>
              <w:t>alte state</w:t>
            </w:r>
            <w:r w:rsidRPr="00C23381">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beneficiază de echivalen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a controlului selec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iilor conservative efectuate în </w:t>
            </w:r>
            <w:r w:rsidRPr="003569A5">
              <w:rPr>
                <w:rFonts w:ascii="Times New Roman" w:eastAsia="Arial Unicode MS" w:hAnsi="Times New Roman" w:cs="Times New Roman"/>
                <w:sz w:val="28"/>
                <w:szCs w:val="28"/>
                <w:lang w:val="en-US" w:eastAsia="ru-RU"/>
              </w:rPr>
              <w:t>alte păr</w:t>
            </w:r>
            <w:r w:rsidRPr="003569A5">
              <w:rPr>
                <w:rFonts w:ascii="Cambria Math" w:eastAsia="Arial Unicode MS" w:hAnsi="Cambria Math" w:cs="Cambria Math"/>
                <w:sz w:val="28"/>
                <w:szCs w:val="28"/>
                <w:lang w:val="en-US" w:eastAsia="ru-RU"/>
              </w:rPr>
              <w:t>ț</w:t>
            </w:r>
            <w:r w:rsidRPr="003569A5">
              <w:rPr>
                <w:rFonts w:ascii="Times New Roman" w:eastAsia="Arial Unicode MS" w:hAnsi="Times New Roman" w:cs="Times New Roman"/>
                <w:sz w:val="28"/>
                <w:szCs w:val="28"/>
                <w:lang w:val="en-US" w:eastAsia="ru-RU"/>
              </w:rPr>
              <w:t>i.</w:t>
            </w:r>
          </w:p>
        </w:tc>
      </w:tr>
    </w:tbl>
    <w:p w:rsidR="00906615" w:rsidRPr="00843193" w:rsidRDefault="00906615" w:rsidP="00906615">
      <w:pPr>
        <w:spacing w:after="0" w:line="240" w:lineRule="auto"/>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3F51BC">
        <w:rPr>
          <w:rFonts w:ascii="Times New Roman" w:eastAsia="Arial Unicode MS" w:hAnsi="Times New Roman" w:cs="Times New Roman"/>
          <w:color w:val="444444"/>
          <w:sz w:val="28"/>
          <w:szCs w:val="28"/>
          <w:lang w:val="en-US" w:eastAsia="ru-RU"/>
        </w:rPr>
        <w:t>18</w:t>
      </w:r>
      <w:r w:rsidRPr="00843193">
        <w:rPr>
          <w:rFonts w:ascii="Times New Roman" w:eastAsia="Arial Unicode MS" w:hAnsi="Times New Roman" w:cs="Times New Roman"/>
          <w:b/>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certificate din toate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din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w:t>
      </w:r>
      <w:r>
        <w:rPr>
          <w:rFonts w:ascii="Times New Roman" w:eastAsia="Arial Unicode MS" w:hAnsi="Times New Roman" w:cs="Times New Roman"/>
          <w:color w:val="444444"/>
          <w:sz w:val="28"/>
          <w:szCs w:val="28"/>
          <w:lang w:val="en-US" w:eastAsia="ru-RU"/>
        </w:rPr>
        <w:t xml:space="preserve">le anterioare au fost produse, </w:t>
      </w:r>
      <w:r w:rsidRPr="00843193">
        <w:rPr>
          <w:rFonts w:ascii="Times New Roman" w:eastAsia="Arial Unicode MS" w:hAnsi="Times New Roman" w:cs="Times New Roman"/>
          <w:color w:val="444444"/>
          <w:sz w:val="28"/>
          <w:szCs w:val="28"/>
          <w:lang w:val="en-US" w:eastAsia="ru-RU"/>
        </w:rPr>
        <w:t xml:space="preserve">controlate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certificate oficial:                     </w:t>
      </w:r>
    </w:p>
    <w:p w:rsidR="00906615" w:rsidRPr="00843193" w:rsidRDefault="00906615" w:rsidP="00906615">
      <w:pPr>
        <w:pStyle w:val="ListParagraph"/>
        <w:spacing w:after="0" w:line="240" w:lineRule="auto"/>
        <w:ind w:left="0"/>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1) </w:t>
      </w:r>
      <w:proofErr w:type="gramStart"/>
      <w:r w:rsidRPr="00843193">
        <w:rPr>
          <w:rFonts w:ascii="Times New Roman" w:eastAsia="Arial Unicode MS" w:hAnsi="Times New Roman" w:cs="Times New Roman"/>
          <w:color w:val="444444"/>
          <w:sz w:val="28"/>
          <w:szCs w:val="28"/>
          <w:lang w:val="en-US" w:eastAsia="ru-RU"/>
        </w:rPr>
        <w:t>în</w:t>
      </w:r>
      <w:proofErr w:type="gramEnd"/>
      <w:r w:rsidRPr="00843193">
        <w:rPr>
          <w:rFonts w:ascii="Times New Roman" w:eastAsia="Arial Unicode MS" w:hAnsi="Times New Roman" w:cs="Times New Roman"/>
          <w:color w:val="444444"/>
          <w:sz w:val="28"/>
          <w:szCs w:val="28"/>
          <w:lang w:val="en-US" w:eastAsia="ru-RU"/>
        </w:rPr>
        <w:t xml:space="preserve"> </w:t>
      </w:r>
      <w:r w:rsidRPr="00ED4BCE">
        <w:rPr>
          <w:rFonts w:ascii="Cambria Math" w:eastAsia="Arial Unicode MS" w:hAnsi="Cambria Math" w:cs="Cambria Math"/>
          <w:sz w:val="28"/>
          <w:szCs w:val="28"/>
          <w:lang w:val="en-US" w:eastAsia="ru-RU"/>
        </w:rPr>
        <w:t>ț</w:t>
      </w:r>
      <w:r w:rsidRPr="00ED4BCE">
        <w:rPr>
          <w:rFonts w:ascii="Times New Roman" w:eastAsia="Arial Unicode MS" w:hAnsi="Times New Roman" w:cs="Times New Roman"/>
          <w:sz w:val="28"/>
          <w:szCs w:val="28"/>
          <w:lang w:val="en-US" w:eastAsia="ru-RU"/>
        </w:rPr>
        <w:t>ară;</w:t>
      </w:r>
    </w:p>
    <w:p w:rsidR="00906615" w:rsidRPr="00ED4BCE" w:rsidRDefault="00906615" w:rsidP="00906615">
      <w:pPr>
        <w:tabs>
          <w:tab w:val="left" w:pos="1515"/>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2</w:t>
      </w:r>
      <w:r w:rsidRPr="00843193">
        <w:rPr>
          <w:rFonts w:ascii="Times New Roman" w:eastAsia="Arial Unicode MS" w:hAnsi="Times New Roman" w:cs="Times New Roman"/>
          <w:color w:val="444444"/>
          <w:sz w:val="28"/>
          <w:szCs w:val="28"/>
          <w:lang w:val="en-US" w:eastAsia="ru-RU"/>
        </w:rPr>
        <w:t xml:space="preserve">) </w:t>
      </w:r>
      <w:proofErr w:type="gramStart"/>
      <w:r w:rsidRPr="00843193">
        <w:rPr>
          <w:rFonts w:ascii="Times New Roman" w:eastAsia="Arial Unicode MS" w:hAnsi="Times New Roman" w:cs="Times New Roman"/>
          <w:color w:val="444444"/>
          <w:sz w:val="28"/>
          <w:szCs w:val="28"/>
          <w:lang w:val="en-US" w:eastAsia="ru-RU"/>
        </w:rPr>
        <w:t>în</w:t>
      </w:r>
      <w:proofErr w:type="gramEnd"/>
      <w:r>
        <w:rPr>
          <w:rFonts w:ascii="Times New Roman" w:eastAsia="Arial Unicode MS" w:hAnsi="Times New Roman" w:cs="Times New Roman"/>
          <w:color w:val="444444"/>
          <w:sz w:val="28"/>
          <w:szCs w:val="28"/>
          <w:lang w:val="en-US" w:eastAsia="ru-RU"/>
        </w:rPr>
        <w:t xml:space="preserve"> </w:t>
      </w:r>
      <w:r w:rsidRPr="00ED4BCE">
        <w:rPr>
          <w:rFonts w:ascii="Times New Roman" w:eastAsia="Arial Unicode MS" w:hAnsi="Times New Roman" w:cs="Times New Roman"/>
          <w:sz w:val="28"/>
          <w:szCs w:val="28"/>
          <w:lang w:val="en-US" w:eastAsia="ru-RU"/>
        </w:rPr>
        <w:t>alte state</w:t>
      </w:r>
      <w:r w:rsidRPr="00EA2841">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beneficiază de echivalen</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 xml:space="preserve">ă în </w:t>
      </w:r>
      <w:r w:rsidRPr="00ED4BCE">
        <w:rPr>
          <w:rFonts w:ascii="Times New Roman" w:eastAsia="Arial Unicode MS" w:hAnsi="Times New Roman" w:cs="Times New Roman"/>
          <w:sz w:val="28"/>
          <w:szCs w:val="28"/>
          <w:lang w:val="en-US" w:eastAsia="ru-RU"/>
        </w:rPr>
        <w:t xml:space="preserve">conformitate cu  prezentele </w:t>
      </w:r>
      <w:r>
        <w:rPr>
          <w:rFonts w:ascii="Times New Roman" w:eastAsia="Arial Unicode MS" w:hAnsi="Times New Roman" w:cs="Times New Roman"/>
          <w:sz w:val="28"/>
          <w:szCs w:val="28"/>
          <w:lang w:val="en-US" w:eastAsia="ru-RU"/>
        </w:rPr>
        <w:t xml:space="preserve"> </w:t>
      </w:r>
      <w:r w:rsidRPr="00ED4BCE">
        <w:rPr>
          <w:rFonts w:ascii="Times New Roman" w:eastAsia="Arial Unicode MS" w:hAnsi="Times New Roman" w:cs="Times New Roman"/>
          <w:sz w:val="28"/>
          <w:szCs w:val="28"/>
          <w:lang w:val="en-US" w:eastAsia="ru-RU"/>
        </w:rPr>
        <w:t>cerin</w:t>
      </w:r>
      <w:r w:rsidRPr="00ED4BCE">
        <w:rPr>
          <w:rFonts w:ascii="Cambria Math" w:eastAsia="Arial Unicode MS" w:hAnsi="Cambria Math" w:cs="Cambria Math"/>
          <w:sz w:val="28"/>
          <w:szCs w:val="28"/>
          <w:lang w:val="en-US" w:eastAsia="ru-RU"/>
        </w:rPr>
        <w:t>ț</w:t>
      </w:r>
      <w:r w:rsidRPr="00ED4BCE">
        <w:rPr>
          <w:rFonts w:ascii="Times New Roman" w:eastAsia="Arial Unicode MS" w:hAnsi="Times New Roman" w:cs="Times New Roman"/>
          <w:sz w:val="28"/>
          <w:szCs w:val="28"/>
          <w:lang w:val="en-US" w:eastAsia="ru-RU"/>
        </w:rPr>
        <w:t>e</w:t>
      </w:r>
      <w:r>
        <w:rPr>
          <w:rFonts w:ascii="Times New Roman" w:eastAsia="Arial Unicode MS" w:hAnsi="Times New Roman" w:cs="Times New Roman"/>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pentru producerea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 bază din soiurile respective, cu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ia ca acestea să fi fost produse din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ob</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 xml:space="preserve">inute conform </w:t>
      </w:r>
      <w:r w:rsidRPr="00ED4BCE">
        <w:rPr>
          <w:rFonts w:ascii="Times New Roman" w:eastAsia="Arial Unicode MS" w:hAnsi="Times New Roman" w:cs="Times New Roman"/>
          <w:sz w:val="28"/>
          <w:szCs w:val="28"/>
          <w:lang w:val="en-US" w:eastAsia="ru-RU"/>
        </w:rPr>
        <w:t xml:space="preserve">punctului 17.        </w:t>
      </w:r>
      <w:r w:rsidRPr="00ED4BCE">
        <w:rPr>
          <w:rFonts w:ascii="Times New Roman" w:eastAsia="Times New Roman" w:hAnsi="Times New Roman" w:cs="Times New Roman"/>
          <w:sz w:val="28"/>
          <w:szCs w:val="28"/>
          <w:lang w:val="en-US" w:eastAsia="ru-RU"/>
        </w:rPr>
        <w:tab/>
      </w: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r>
        <w:rPr>
          <w:rFonts w:eastAsia="Arial Unicode MS"/>
          <w:bCs/>
          <w:color w:val="444444"/>
          <w:shd w:val="clear" w:color="auto" w:fill="FFFFFF"/>
          <w:lang w:val="en-US"/>
        </w:rPr>
        <w:t xml:space="preserve">           </w:t>
      </w: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906615" w:rsidRPr="004F5F9E" w:rsidRDefault="00906615" w:rsidP="00906615">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r>
        <w:rPr>
          <w:rFonts w:eastAsia="Arial Unicode MS"/>
          <w:bCs/>
          <w:color w:val="444444"/>
          <w:shd w:val="clear" w:color="auto" w:fill="FFFFFF"/>
          <w:lang w:val="en-US"/>
        </w:rPr>
        <w:t xml:space="preserve">              Anexa </w:t>
      </w:r>
    </w:p>
    <w:p w:rsidR="00906615" w:rsidRDefault="00906615" w:rsidP="00906615">
      <w:pPr>
        <w:spacing w:after="160" w:line="240" w:lineRule="auto"/>
        <w:ind w:left="37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la</w:t>
      </w:r>
      <w:proofErr w:type="gramEnd"/>
      <w:r>
        <w:rPr>
          <w:rFonts w:ascii="Times New Roman" w:hAnsi="Times New Roman" w:cs="Times New Roman"/>
          <w:sz w:val="24"/>
          <w:szCs w:val="24"/>
          <w:lang w:val="en-US"/>
        </w:rPr>
        <w:t xml:space="preserve"> Cerinţele </w:t>
      </w:r>
      <w:r w:rsidRPr="00380A69">
        <w:rPr>
          <w:rFonts w:ascii="Times New Roman" w:hAnsi="Times New Roman" w:cs="Times New Roman"/>
          <w:sz w:val="24"/>
          <w:szCs w:val="24"/>
          <w:lang w:val="en-US"/>
        </w:rPr>
        <w:t>privind echivalean</w:t>
      </w:r>
      <w:r w:rsidRPr="00380A69">
        <w:rPr>
          <w:rFonts w:ascii="Cambria Math" w:hAnsi="Cambria Math" w:cs="Cambria Math"/>
          <w:sz w:val="24"/>
          <w:szCs w:val="24"/>
          <w:lang w:val="en-US"/>
        </w:rPr>
        <w:t>ț</w:t>
      </w:r>
      <w:r w:rsidRPr="00380A69">
        <w:rPr>
          <w:rFonts w:ascii="Times New Roman" w:hAnsi="Times New Roman" w:cs="Times New Roman"/>
          <w:sz w:val="24"/>
          <w:szCs w:val="24"/>
          <w:lang w:val="en-US"/>
        </w:rPr>
        <w:t>a controalelor selec</w:t>
      </w:r>
      <w:r w:rsidRPr="00380A69">
        <w:rPr>
          <w:rFonts w:ascii="Cambria Math" w:hAnsi="Cambria Math" w:cs="Cambria Math"/>
          <w:sz w:val="24"/>
          <w:szCs w:val="24"/>
          <w:lang w:val="en-US"/>
        </w:rPr>
        <w:t>ț</w:t>
      </w:r>
      <w:r w:rsidRPr="00380A69">
        <w:rPr>
          <w:rFonts w:ascii="Times New Roman" w:hAnsi="Times New Roman" w:cs="Times New Roman"/>
          <w:sz w:val="24"/>
          <w:szCs w:val="24"/>
          <w:lang w:val="en-US"/>
        </w:rPr>
        <w:t xml:space="preserve">iilor                                        conservative realizate </w:t>
      </w:r>
      <w:r>
        <w:rPr>
          <w:rFonts w:ascii="Times New Roman" w:hAnsi="Times New Roman" w:cs="Times New Roman"/>
          <w:sz w:val="24"/>
          <w:szCs w:val="24"/>
          <w:lang w:val="en-US"/>
        </w:rPr>
        <w:t xml:space="preserve">pe teritoriul Republicii </w:t>
      </w:r>
      <w:r w:rsidRPr="00380A69">
        <w:rPr>
          <w:rFonts w:ascii="Times New Roman" w:hAnsi="Times New Roman" w:cs="Times New Roman"/>
          <w:sz w:val="24"/>
          <w:szCs w:val="24"/>
          <w:lang w:val="en-US"/>
        </w:rPr>
        <w:t>Moldova</w:t>
      </w:r>
    </w:p>
    <w:p w:rsidR="00906615" w:rsidRPr="004F5F9E" w:rsidRDefault="00906615" w:rsidP="00906615">
      <w:pPr>
        <w:spacing w:after="160" w:line="240" w:lineRule="auto"/>
        <w:ind w:left="142"/>
        <w:jc w:val="both"/>
        <w:rPr>
          <w:rFonts w:ascii="Times New Roman" w:hAnsi="Times New Roman" w:cs="Times New Roman"/>
          <w:sz w:val="24"/>
          <w:szCs w:val="24"/>
          <w:lang w:val="en-US"/>
        </w:rPr>
      </w:pPr>
    </w:p>
    <w:p w:rsidR="00906615" w:rsidRPr="00196889" w:rsidRDefault="00906615" w:rsidP="00906615">
      <w:pPr>
        <w:spacing w:after="160" w:line="240" w:lineRule="auto"/>
        <w:ind w:left="142"/>
        <w:jc w:val="both"/>
        <w:rPr>
          <w:rFonts w:ascii="Times New Roman" w:eastAsia="Arial Unicode MS" w:hAnsi="Times New Roman" w:cs="Times New Roman"/>
          <w:bCs/>
          <w:color w:val="444444"/>
          <w:sz w:val="28"/>
          <w:szCs w:val="28"/>
          <w:shd w:val="clear" w:color="auto" w:fill="FFFFFF"/>
          <w:lang w:val="ro-RO"/>
        </w:rPr>
      </w:pPr>
      <w:r>
        <w:rPr>
          <w:rFonts w:ascii="Times New Roman" w:eastAsia="Arial Unicode MS" w:hAnsi="Times New Roman" w:cs="Times New Roman"/>
          <w:b/>
          <w:bCs/>
          <w:color w:val="444444"/>
          <w:sz w:val="28"/>
          <w:szCs w:val="28"/>
          <w:shd w:val="clear" w:color="auto" w:fill="FFFFFF"/>
          <w:lang w:val="en-US"/>
        </w:rPr>
        <w:t xml:space="preserve">                 </w:t>
      </w:r>
      <w:r w:rsidRPr="00380A69">
        <w:rPr>
          <w:rFonts w:ascii="Times New Roman" w:eastAsia="Arial Unicode MS" w:hAnsi="Times New Roman" w:cs="Times New Roman"/>
          <w:b/>
          <w:bCs/>
          <w:color w:val="444444"/>
          <w:sz w:val="28"/>
          <w:szCs w:val="28"/>
          <w:shd w:val="clear" w:color="auto" w:fill="FFFFFF"/>
          <w:lang w:val="en-US"/>
        </w:rPr>
        <w:t xml:space="preserve">Autoritatea </w:t>
      </w:r>
      <w:r>
        <w:rPr>
          <w:rFonts w:ascii="Times New Roman" w:eastAsia="Arial Unicode MS" w:hAnsi="Times New Roman" w:cs="Times New Roman"/>
          <w:b/>
          <w:bCs/>
          <w:color w:val="444444"/>
          <w:sz w:val="28"/>
          <w:szCs w:val="28"/>
          <w:shd w:val="clear" w:color="auto" w:fill="FFFFFF"/>
          <w:lang w:val="en-US"/>
        </w:rPr>
        <w:t>competentă responsabila de</w:t>
      </w:r>
      <w:r w:rsidRPr="00380A69">
        <w:rPr>
          <w:rFonts w:ascii="Times New Roman" w:eastAsia="Arial Unicode MS" w:hAnsi="Times New Roman" w:cs="Times New Roman"/>
          <w:b/>
          <w:bCs/>
          <w:color w:val="444444"/>
          <w:sz w:val="28"/>
          <w:szCs w:val="28"/>
          <w:shd w:val="clear" w:color="auto" w:fill="FFFFFF"/>
          <w:lang w:val="en-US"/>
        </w:rPr>
        <w:t xml:space="preserve"> realizarea controalelor</w:t>
      </w:r>
    </w:p>
    <w:tbl>
      <w:tblPr>
        <w:tblStyle w:val="TableGrid"/>
        <w:tblW w:w="9782" w:type="dxa"/>
        <w:tblInd w:w="-176" w:type="dxa"/>
        <w:tblLayout w:type="fixed"/>
        <w:tblLook w:val="04A0" w:firstRow="1" w:lastRow="0" w:firstColumn="1" w:lastColumn="0" w:noHBand="0" w:noVBand="1"/>
      </w:tblPr>
      <w:tblGrid>
        <w:gridCol w:w="1418"/>
        <w:gridCol w:w="1843"/>
        <w:gridCol w:w="6521"/>
      </w:tblGrid>
      <w:tr w:rsidR="00906615" w:rsidRPr="009534DB" w:rsidTr="004460F4">
        <w:tc>
          <w:tcPr>
            <w:tcW w:w="1418" w:type="dxa"/>
          </w:tcPr>
          <w:p w:rsidR="00906615" w:rsidRDefault="00906615" w:rsidP="004460F4">
            <w:pPr>
              <w:spacing w:after="160"/>
              <w:ind w:left="142"/>
              <w:jc w:val="both"/>
              <w:rPr>
                <w:rFonts w:ascii="Times New Roman" w:eastAsia="Arial Unicode MS" w:hAnsi="Times New Roman" w:cs="Times New Roman"/>
                <w:b/>
                <w:bCs/>
                <w:i/>
                <w:color w:val="444444"/>
                <w:sz w:val="24"/>
                <w:szCs w:val="24"/>
                <w:shd w:val="clear" w:color="auto" w:fill="FFFFFF"/>
                <w:lang w:val="en-US"/>
              </w:rPr>
            </w:pPr>
          </w:p>
          <w:p w:rsidR="00906615" w:rsidRPr="004E7E1F" w:rsidRDefault="00906615" w:rsidP="004460F4">
            <w:pPr>
              <w:spacing w:after="160"/>
              <w:ind w:left="142"/>
              <w:jc w:val="both"/>
              <w:rPr>
                <w:rFonts w:ascii="Times New Roman" w:eastAsia="Arial Unicode MS" w:hAnsi="Times New Roman" w:cs="Times New Roman"/>
                <w:bCs/>
                <w:color w:val="444444"/>
                <w:sz w:val="24"/>
                <w:szCs w:val="24"/>
                <w:shd w:val="clear" w:color="auto" w:fill="FFFFFF"/>
                <w:lang w:val="en-US"/>
              </w:rPr>
            </w:pPr>
            <w:r w:rsidRPr="004E7E1F">
              <w:rPr>
                <w:rFonts w:ascii="Times New Roman" w:eastAsia="Arial Unicode MS" w:hAnsi="Times New Roman" w:cs="Times New Roman"/>
                <w:b/>
                <w:bCs/>
                <w:i/>
                <w:color w:val="444444"/>
                <w:sz w:val="24"/>
                <w:szCs w:val="24"/>
                <w:shd w:val="clear" w:color="auto" w:fill="FFFFFF"/>
                <w:lang w:val="en-US"/>
              </w:rPr>
              <w:t>Ţara</w:t>
            </w:r>
          </w:p>
        </w:tc>
        <w:tc>
          <w:tcPr>
            <w:tcW w:w="1843" w:type="dxa"/>
          </w:tcPr>
          <w:p w:rsidR="00906615" w:rsidRPr="004E7E1F" w:rsidRDefault="00906615" w:rsidP="004460F4">
            <w:pPr>
              <w:spacing w:after="160"/>
              <w:ind w:left="142"/>
              <w:jc w:val="both"/>
              <w:rPr>
                <w:rFonts w:ascii="Times New Roman" w:eastAsia="Arial Unicode MS" w:hAnsi="Times New Roman" w:cs="Times New Roman"/>
                <w:bCs/>
                <w:color w:val="444444"/>
                <w:sz w:val="24"/>
                <w:szCs w:val="24"/>
                <w:shd w:val="clear" w:color="auto" w:fill="FFFFFF"/>
                <w:lang w:val="en-US"/>
              </w:rPr>
            </w:pPr>
            <w:r w:rsidRPr="004E7E1F">
              <w:rPr>
                <w:rFonts w:ascii="Times New Roman" w:eastAsia="Times New Roman" w:hAnsi="Times New Roman" w:cs="Times New Roman"/>
                <w:b/>
                <w:bCs/>
                <w:sz w:val="24"/>
                <w:szCs w:val="24"/>
                <w:lang w:val="en-US" w:eastAsia="ru-RU"/>
              </w:rPr>
              <w:t xml:space="preserve">Autoritatea </w:t>
            </w:r>
            <w:r>
              <w:rPr>
                <w:rFonts w:ascii="Times New Roman" w:eastAsia="Times New Roman" w:hAnsi="Times New Roman" w:cs="Times New Roman"/>
                <w:b/>
                <w:bCs/>
                <w:sz w:val="24"/>
                <w:szCs w:val="24"/>
                <w:lang w:val="en-US" w:eastAsia="ru-RU"/>
              </w:rPr>
              <w:t xml:space="preserve">competenta </w:t>
            </w:r>
            <w:r w:rsidRPr="004E7E1F">
              <w:rPr>
                <w:rFonts w:ascii="Times New Roman" w:eastAsia="Times New Roman" w:hAnsi="Times New Roman" w:cs="Times New Roman"/>
                <w:b/>
                <w:bCs/>
                <w:sz w:val="24"/>
                <w:szCs w:val="24"/>
                <w:lang w:val="en-US" w:eastAsia="ru-RU"/>
              </w:rPr>
              <w:t xml:space="preserve">responsabilă </w:t>
            </w:r>
            <w:r>
              <w:rPr>
                <w:rFonts w:ascii="Times New Roman" w:eastAsia="Times New Roman" w:hAnsi="Times New Roman" w:cs="Times New Roman"/>
                <w:b/>
                <w:bCs/>
                <w:sz w:val="24"/>
                <w:szCs w:val="24"/>
                <w:lang w:val="en-US" w:eastAsia="ru-RU"/>
              </w:rPr>
              <w:t>de</w:t>
            </w:r>
            <w:r w:rsidRPr="004E7E1F">
              <w:rPr>
                <w:rFonts w:ascii="Times New Roman" w:eastAsia="Times New Roman" w:hAnsi="Times New Roman" w:cs="Times New Roman"/>
                <w:b/>
                <w:bCs/>
                <w:sz w:val="24"/>
                <w:szCs w:val="24"/>
                <w:lang w:val="en-US" w:eastAsia="ru-RU"/>
              </w:rPr>
              <w:t xml:space="preserve"> realizarea controalelor</w:t>
            </w:r>
          </w:p>
        </w:tc>
        <w:tc>
          <w:tcPr>
            <w:tcW w:w="6521" w:type="dxa"/>
          </w:tcPr>
          <w:p w:rsidR="00906615" w:rsidRPr="004E7E1F" w:rsidRDefault="00906615" w:rsidP="004460F4">
            <w:pPr>
              <w:spacing w:before="60" w:after="60" w:line="312" w:lineRule="atLeast"/>
              <w:ind w:left="142"/>
              <w:jc w:val="both"/>
              <w:textAlignment w:val="baseline"/>
              <w:rPr>
                <w:rFonts w:ascii="Times New Roman" w:eastAsia="Arial Unicode MS" w:hAnsi="Times New Roman" w:cs="Times New Roman"/>
                <w:bCs/>
                <w:color w:val="444444"/>
                <w:sz w:val="24"/>
                <w:szCs w:val="24"/>
                <w:shd w:val="clear" w:color="auto" w:fill="FFFFFF"/>
                <w:lang w:val="en-US"/>
              </w:rPr>
            </w:pPr>
            <w:r>
              <w:rPr>
                <w:rFonts w:ascii="Times New Roman" w:eastAsia="Times New Roman" w:hAnsi="Times New Roman" w:cs="Times New Roman"/>
                <w:b/>
                <w:bCs/>
                <w:sz w:val="24"/>
                <w:szCs w:val="24"/>
                <w:lang w:val="en-US" w:eastAsia="ru-RU"/>
              </w:rPr>
              <w:t xml:space="preserve">Lista actelor normative </w:t>
            </w:r>
            <w:r w:rsidRPr="004E7E1F">
              <w:rPr>
                <w:rFonts w:ascii="Times New Roman" w:eastAsia="Times New Roman" w:hAnsi="Times New Roman" w:cs="Times New Roman"/>
                <w:b/>
                <w:bCs/>
                <w:sz w:val="24"/>
                <w:szCs w:val="24"/>
                <w:lang w:val="en-US" w:eastAsia="ru-RU"/>
              </w:rPr>
              <w:t xml:space="preserve">în care sunt indicate inspecţiile în cîmp la culturile producătoare de seminţe şi seminţele care sunt echivalente cu </w:t>
            </w:r>
            <w:r>
              <w:rPr>
                <w:rFonts w:ascii="Times New Roman" w:eastAsia="Times New Roman" w:hAnsi="Times New Roman" w:cs="Times New Roman"/>
                <w:b/>
                <w:bCs/>
                <w:sz w:val="24"/>
                <w:szCs w:val="24"/>
                <w:lang w:val="en-US" w:eastAsia="ru-RU"/>
              </w:rPr>
              <w:t>prevederile legisla</w:t>
            </w:r>
            <w:r>
              <w:rPr>
                <w:rFonts w:ascii="Times New Roman" w:eastAsia="Times New Roman" w:hAnsi="Times New Roman" w:cs="Times New Roman"/>
                <w:b/>
                <w:bCs/>
                <w:sz w:val="24"/>
                <w:szCs w:val="24"/>
                <w:lang w:val="ro-RO" w:eastAsia="ru-RU"/>
              </w:rPr>
              <w:t>ţ</w:t>
            </w:r>
            <w:r>
              <w:rPr>
                <w:rFonts w:ascii="Times New Roman" w:eastAsia="Times New Roman" w:hAnsi="Times New Roman" w:cs="Times New Roman"/>
                <w:b/>
                <w:bCs/>
                <w:sz w:val="24"/>
                <w:szCs w:val="24"/>
                <w:lang w:val="en-US" w:eastAsia="ru-RU"/>
              </w:rPr>
              <w:t xml:space="preserve">iei </w:t>
            </w:r>
            <w:r w:rsidRPr="004E7E1F">
              <w:rPr>
                <w:rFonts w:ascii="Times New Roman" w:eastAsia="Times New Roman" w:hAnsi="Times New Roman" w:cs="Times New Roman"/>
                <w:b/>
                <w:bCs/>
                <w:sz w:val="24"/>
                <w:szCs w:val="24"/>
                <w:lang w:val="en-US" w:eastAsia="ru-RU"/>
              </w:rPr>
              <w:t xml:space="preserve"> Uniunii Europene</w:t>
            </w:r>
          </w:p>
        </w:tc>
      </w:tr>
      <w:tr w:rsidR="00D14D7D" w:rsidRPr="009534DB" w:rsidTr="00D14D7D">
        <w:trPr>
          <w:trHeight w:val="2340"/>
        </w:trPr>
        <w:tc>
          <w:tcPr>
            <w:tcW w:w="1418" w:type="dxa"/>
            <w:vMerge w:val="restart"/>
          </w:tcPr>
          <w:p w:rsidR="00D14D7D" w:rsidRPr="004E7E1F" w:rsidRDefault="00D14D7D" w:rsidP="004460F4">
            <w:pPr>
              <w:spacing w:after="160"/>
              <w:jc w:val="both"/>
              <w:rPr>
                <w:rFonts w:ascii="Times New Roman" w:eastAsia="Arial Unicode MS" w:hAnsi="Times New Roman" w:cs="Times New Roman"/>
                <w:bCs/>
                <w:color w:val="444444"/>
                <w:sz w:val="36"/>
                <w:szCs w:val="36"/>
                <w:shd w:val="clear" w:color="auto" w:fill="FFFFFF"/>
                <w:lang w:val="en-US"/>
              </w:rPr>
            </w:pPr>
            <w:r w:rsidRPr="004E7E1F">
              <w:rPr>
                <w:rFonts w:ascii="Times New Roman" w:eastAsia="Arial Unicode MS" w:hAnsi="Times New Roman" w:cs="Times New Roman"/>
                <w:bCs/>
                <w:color w:val="444444"/>
                <w:sz w:val="28"/>
                <w:szCs w:val="28"/>
                <w:shd w:val="clear" w:color="auto" w:fill="FFFFFF"/>
                <w:lang w:val="ro-RO"/>
              </w:rPr>
              <w:t>Republica Moldova</w:t>
            </w:r>
          </w:p>
        </w:tc>
        <w:tc>
          <w:tcPr>
            <w:tcW w:w="1843" w:type="dxa"/>
            <w:tcBorders>
              <w:bottom w:val="single" w:sz="4" w:space="0" w:color="auto"/>
            </w:tcBorders>
          </w:tcPr>
          <w:p w:rsidR="00D14D7D" w:rsidRPr="004E7E1F" w:rsidRDefault="00D14D7D" w:rsidP="004460F4">
            <w:pPr>
              <w:spacing w:after="160"/>
              <w:jc w:val="both"/>
              <w:rPr>
                <w:rFonts w:ascii="Times New Roman" w:eastAsia="Arial Unicode MS" w:hAnsi="Times New Roman" w:cs="Times New Roman"/>
                <w:bCs/>
                <w:color w:val="444444"/>
                <w:sz w:val="36"/>
                <w:szCs w:val="36"/>
                <w:shd w:val="clear" w:color="auto" w:fill="FFFFFF"/>
                <w:lang w:val="en-US"/>
              </w:rPr>
            </w:pPr>
            <w:r w:rsidRPr="004E7E1F">
              <w:rPr>
                <w:rFonts w:ascii="Times New Roman" w:eastAsia="Arial Unicode MS" w:hAnsi="Times New Roman" w:cs="Times New Roman"/>
                <w:bCs/>
                <w:color w:val="444444"/>
                <w:sz w:val="28"/>
                <w:szCs w:val="28"/>
                <w:shd w:val="clear" w:color="auto" w:fill="FFFFFF"/>
                <w:lang w:val="en-US"/>
              </w:rPr>
              <w:t>Agenţia Naţională pentru Siguranţa Alimentelor</w:t>
            </w:r>
          </w:p>
        </w:tc>
        <w:tc>
          <w:tcPr>
            <w:tcW w:w="6521" w:type="dxa"/>
            <w:tcBorders>
              <w:bottom w:val="single" w:sz="4" w:space="0" w:color="auto"/>
            </w:tcBorders>
          </w:tcPr>
          <w:p w:rsidR="00D14D7D" w:rsidRPr="00DE5FA1" w:rsidRDefault="00D14D7D" w:rsidP="004460F4">
            <w:pPr>
              <w:pStyle w:val="ListParagraph"/>
              <w:numPr>
                <w:ilvl w:val="0"/>
                <w:numId w:val="1"/>
              </w:numPr>
              <w:spacing w:before="60" w:after="60" w:line="312" w:lineRule="atLeast"/>
              <w:jc w:val="both"/>
              <w:textAlignment w:val="baseline"/>
              <w:rPr>
                <w:rFonts w:ascii="Times New Roman" w:eastAsia="Arial Unicode MS" w:hAnsi="Times New Roman" w:cs="Times New Roman"/>
                <w:color w:val="444444"/>
                <w:sz w:val="28"/>
                <w:szCs w:val="28"/>
                <w:lang w:val="ro-RO"/>
              </w:rPr>
            </w:pPr>
            <w:r w:rsidRPr="00DE5FA1">
              <w:rPr>
                <w:rFonts w:ascii="Times New Roman" w:eastAsia="Arial Unicode MS" w:hAnsi="Times New Roman" w:cs="Times New Roman"/>
                <w:bCs/>
                <w:color w:val="444444"/>
                <w:sz w:val="28"/>
                <w:szCs w:val="28"/>
                <w:shd w:val="clear" w:color="auto" w:fill="FFFFFF"/>
                <w:lang w:val="en-US"/>
              </w:rPr>
              <w:t>Hotărîrea Guvernului</w:t>
            </w:r>
            <w:r w:rsidRPr="00DE5FA1">
              <w:rPr>
                <w:rFonts w:ascii="Times New Roman" w:eastAsia="Arial Unicode MS" w:hAnsi="Times New Roman" w:cs="Times New Roman"/>
                <w:color w:val="444444"/>
                <w:sz w:val="28"/>
                <w:szCs w:val="28"/>
                <w:lang w:val="ro-RO"/>
              </w:rPr>
              <w:t xml:space="preserve"> nr.141 din </w:t>
            </w:r>
            <w:r>
              <w:rPr>
                <w:rFonts w:ascii="Times New Roman" w:eastAsia="Arial Unicode MS" w:hAnsi="Times New Roman" w:cs="Times New Roman"/>
                <w:color w:val="444444"/>
                <w:sz w:val="28"/>
                <w:szCs w:val="28"/>
                <w:lang w:val="ro-RO"/>
              </w:rPr>
              <w:t xml:space="preserve">10 matie </w:t>
            </w:r>
            <w:r w:rsidRPr="00DE5FA1">
              <w:rPr>
                <w:rFonts w:ascii="Times New Roman" w:eastAsia="Arial Unicode MS" w:hAnsi="Times New Roman" w:cs="Times New Roman"/>
                <w:color w:val="444444"/>
                <w:sz w:val="28"/>
                <w:szCs w:val="28"/>
                <w:lang w:val="ro-RO"/>
              </w:rPr>
              <w:t>2017</w:t>
            </w:r>
          </w:p>
          <w:p w:rsidR="00D14D7D" w:rsidRPr="00493834" w:rsidRDefault="00D14D7D" w:rsidP="004460F4">
            <w:pPr>
              <w:pStyle w:val="ListParagraph"/>
              <w:numPr>
                <w:ilvl w:val="0"/>
                <w:numId w:val="1"/>
              </w:numPr>
              <w:spacing w:before="60" w:after="60" w:line="312" w:lineRule="atLeast"/>
              <w:jc w:val="both"/>
              <w:textAlignment w:val="baseline"/>
              <w:rPr>
                <w:rFonts w:eastAsia="Arial Unicode MS"/>
                <w:color w:val="444444"/>
                <w:sz w:val="28"/>
                <w:szCs w:val="28"/>
                <w:lang w:val="ro-RO"/>
              </w:rPr>
            </w:pPr>
            <w:r w:rsidRPr="00DE5FA1">
              <w:rPr>
                <w:rFonts w:ascii="Times New Roman" w:eastAsia="Arial Unicode MS" w:hAnsi="Times New Roman" w:cs="Times New Roman"/>
                <w:bCs/>
                <w:color w:val="444444"/>
                <w:sz w:val="28"/>
                <w:szCs w:val="28"/>
                <w:shd w:val="clear" w:color="auto" w:fill="FFFFFF"/>
                <w:lang w:val="en-US"/>
              </w:rPr>
              <w:t>Hotărîrea Guvernului</w:t>
            </w:r>
            <w:r w:rsidRPr="00DE5FA1">
              <w:rPr>
                <w:rFonts w:ascii="Times New Roman" w:eastAsia="Arial Unicode MS" w:hAnsi="Times New Roman" w:cs="Times New Roman"/>
                <w:color w:val="444444"/>
                <w:sz w:val="28"/>
                <w:szCs w:val="28"/>
                <w:lang w:val="ro-RO"/>
              </w:rPr>
              <w:t xml:space="preserve"> nr.600 din</w:t>
            </w:r>
            <w:r>
              <w:rPr>
                <w:rFonts w:ascii="Times New Roman" w:eastAsia="Times New Roman" w:hAnsi="Times New Roman" w:cs="Times New Roman"/>
                <w:sz w:val="28"/>
                <w:szCs w:val="28"/>
                <w:lang w:val="en-US" w:eastAsia="ru-RU"/>
              </w:rPr>
              <w:t>18 iulie</w:t>
            </w:r>
            <w:r w:rsidRPr="00DE5FA1">
              <w:rPr>
                <w:rFonts w:ascii="Times New Roman" w:eastAsia="Arial Unicode MS" w:hAnsi="Times New Roman" w:cs="Times New Roman"/>
                <w:color w:val="444444"/>
                <w:sz w:val="28"/>
                <w:szCs w:val="28"/>
                <w:lang w:val="ro-RO"/>
              </w:rPr>
              <w:t xml:space="preserve"> 2014</w:t>
            </w:r>
            <w:r w:rsidRPr="00493834">
              <w:rPr>
                <w:rFonts w:eastAsia="Arial Unicode MS"/>
                <w:color w:val="444444"/>
                <w:sz w:val="28"/>
                <w:szCs w:val="28"/>
                <w:lang w:val="ro-RO"/>
              </w:rPr>
              <w:t xml:space="preserve"> </w:t>
            </w:r>
          </w:p>
          <w:p w:rsidR="00D14D7D" w:rsidRPr="00843193" w:rsidRDefault="00D14D7D" w:rsidP="004460F4">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bCs/>
                <w:color w:val="444444"/>
                <w:sz w:val="28"/>
                <w:szCs w:val="28"/>
                <w:shd w:val="clear" w:color="auto" w:fill="FFFFFF"/>
                <w:lang w:val="en-US"/>
              </w:rPr>
              <w:t xml:space="preserve"> 3</w:t>
            </w:r>
            <w:r w:rsidRPr="00843193">
              <w:rPr>
                <w:rFonts w:eastAsia="Arial Unicode MS"/>
                <w:bCs/>
                <w:color w:val="444444"/>
                <w:sz w:val="28"/>
                <w:szCs w:val="28"/>
                <w:shd w:val="clear" w:color="auto" w:fill="FFFFFF"/>
                <w:lang w:val="en-US"/>
              </w:rPr>
              <w:t xml:space="preserve">. Hotărîrea Guvernului </w:t>
            </w:r>
            <w:r w:rsidRPr="00843193">
              <w:rPr>
                <w:rFonts w:eastAsia="Arial Unicode MS"/>
                <w:color w:val="444444"/>
                <w:sz w:val="28"/>
                <w:szCs w:val="28"/>
                <w:lang w:val="ro-RO"/>
              </w:rPr>
              <w:t xml:space="preserve">nr.713 din </w:t>
            </w:r>
            <w:r>
              <w:rPr>
                <w:rFonts w:eastAsia="Arial Unicode MS"/>
                <w:color w:val="444444"/>
                <w:sz w:val="28"/>
                <w:szCs w:val="28"/>
                <w:lang w:val="ro-RO"/>
              </w:rPr>
              <w:t xml:space="preserve">12 septembrie </w:t>
            </w:r>
            <w:r w:rsidRPr="00843193">
              <w:rPr>
                <w:rFonts w:eastAsia="Arial Unicode MS"/>
                <w:color w:val="444444"/>
                <w:sz w:val="28"/>
                <w:szCs w:val="28"/>
                <w:lang w:val="ro-RO"/>
              </w:rPr>
              <w:t>2013</w:t>
            </w:r>
            <w:r>
              <w:rPr>
                <w:rFonts w:eastAsia="Arial Unicode MS"/>
                <w:color w:val="444444"/>
                <w:sz w:val="28"/>
                <w:szCs w:val="28"/>
                <w:lang w:val="ro-RO"/>
              </w:rPr>
              <w:t xml:space="preserve"> </w:t>
            </w:r>
          </w:p>
          <w:p w:rsidR="00D14D7D" w:rsidRPr="00843193" w:rsidRDefault="00D14D7D" w:rsidP="004460F4">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color w:val="444444"/>
                <w:sz w:val="28"/>
                <w:szCs w:val="28"/>
                <w:lang w:val="ro-RO"/>
              </w:rPr>
              <w:t xml:space="preserve"> 4</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 nr.836 din</w:t>
            </w:r>
            <w:r>
              <w:rPr>
                <w:rFonts w:eastAsia="Calibri"/>
                <w:sz w:val="28"/>
                <w:szCs w:val="28"/>
                <w:lang w:val="ro-RO"/>
              </w:rPr>
              <w:t xml:space="preserve">11 </w:t>
            </w:r>
            <w:r w:rsidRPr="001A62BF">
              <w:rPr>
                <w:rFonts w:eastAsia="Calibri"/>
                <w:sz w:val="28"/>
                <w:szCs w:val="28"/>
                <w:lang w:val="ro-RO"/>
              </w:rPr>
              <w:t>noiembrie</w:t>
            </w:r>
            <w:r w:rsidRPr="006A7DBE">
              <w:rPr>
                <w:rFonts w:eastAsia="Arial Unicode MS"/>
                <w:bCs/>
                <w:color w:val="444444"/>
                <w:sz w:val="28"/>
                <w:szCs w:val="28"/>
                <w:shd w:val="clear" w:color="auto" w:fill="FFFFFF"/>
                <w:lang w:val="ro-RO"/>
              </w:rPr>
              <w:t xml:space="preserve"> 2011</w:t>
            </w:r>
          </w:p>
          <w:p w:rsidR="00D14D7D" w:rsidRPr="006A7DBE" w:rsidRDefault="00D14D7D" w:rsidP="00D14D7D">
            <w:pPr>
              <w:pStyle w:val="tbl-norm"/>
              <w:spacing w:before="60" w:beforeAutospacing="0" w:after="60" w:afterAutospacing="0" w:line="250" w:lineRule="atLeast"/>
              <w:jc w:val="both"/>
              <w:textAlignment w:val="baseline"/>
              <w:rPr>
                <w:rFonts w:eastAsia="Arial Unicode MS"/>
                <w:bCs/>
                <w:color w:val="444444"/>
                <w:sz w:val="28"/>
                <w:szCs w:val="28"/>
                <w:shd w:val="clear" w:color="auto" w:fill="FFFFFF"/>
                <w:lang w:val="ro-RO"/>
              </w:rPr>
            </w:pPr>
            <w:r>
              <w:rPr>
                <w:rFonts w:eastAsia="Arial Unicode MS"/>
                <w:color w:val="444444"/>
                <w:sz w:val="28"/>
                <w:szCs w:val="28"/>
                <w:lang w:val="ro-RO"/>
              </w:rPr>
              <w:t xml:space="preserve"> 5</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w:t>
            </w:r>
            <w:r w:rsidRPr="00843193">
              <w:rPr>
                <w:rFonts w:eastAsia="Arial Unicode MS"/>
                <w:color w:val="444444"/>
                <w:sz w:val="28"/>
                <w:szCs w:val="28"/>
                <w:lang w:val="ro-RO"/>
              </w:rPr>
              <w:t xml:space="preserve"> nr. 915 din</w:t>
            </w:r>
            <w:r>
              <w:rPr>
                <w:rFonts w:eastAsia="Arial Unicode MS"/>
                <w:color w:val="444444"/>
                <w:sz w:val="28"/>
                <w:szCs w:val="28"/>
                <w:lang w:val="ro-RO"/>
              </w:rPr>
              <w:t xml:space="preserve"> </w:t>
            </w:r>
            <w:r>
              <w:rPr>
                <w:sz w:val="28"/>
                <w:szCs w:val="28"/>
                <w:lang w:val="ro-RO"/>
              </w:rPr>
              <w:t>07 decembrie</w:t>
            </w:r>
            <w:r w:rsidRPr="00843193">
              <w:rPr>
                <w:rFonts w:eastAsia="Arial Unicode MS"/>
                <w:color w:val="444444"/>
                <w:sz w:val="28"/>
                <w:szCs w:val="28"/>
                <w:lang w:val="ro-RO"/>
              </w:rPr>
              <w:t xml:space="preserve"> 2011</w:t>
            </w:r>
            <w:r>
              <w:rPr>
                <w:rFonts w:eastAsia="Arial Unicode MS"/>
                <w:color w:val="444444"/>
                <w:sz w:val="28"/>
                <w:szCs w:val="28"/>
                <w:lang w:val="ro-RO"/>
              </w:rPr>
              <w:t xml:space="preserve">       6</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w:t>
            </w:r>
            <w:r w:rsidRPr="00843193">
              <w:rPr>
                <w:rFonts w:eastAsia="Arial Unicode MS"/>
                <w:color w:val="444444"/>
                <w:sz w:val="28"/>
                <w:szCs w:val="28"/>
                <w:lang w:val="ro-RO"/>
              </w:rPr>
              <w:t xml:space="preserve"> nr.1211 din </w:t>
            </w:r>
            <w:r w:rsidRPr="00D53F4B">
              <w:rPr>
                <w:bCs/>
                <w:color w:val="000000"/>
                <w:sz w:val="28"/>
                <w:szCs w:val="28"/>
                <w:lang w:val="en-US"/>
              </w:rPr>
              <w:t xml:space="preserve">20 octombrie </w:t>
            </w:r>
            <w:r w:rsidRPr="00843193">
              <w:rPr>
                <w:rFonts w:eastAsia="Arial Unicode MS"/>
                <w:color w:val="444444"/>
                <w:sz w:val="28"/>
                <w:szCs w:val="28"/>
                <w:lang w:val="ro-RO"/>
              </w:rPr>
              <w:t>2008</w:t>
            </w:r>
          </w:p>
        </w:tc>
      </w:tr>
      <w:tr w:rsidR="00D14D7D" w:rsidRPr="009534DB" w:rsidTr="00D14D7D">
        <w:trPr>
          <w:trHeight w:val="345"/>
        </w:trPr>
        <w:tc>
          <w:tcPr>
            <w:tcW w:w="1418" w:type="dxa"/>
            <w:vMerge/>
          </w:tcPr>
          <w:p w:rsidR="00D14D7D" w:rsidRPr="004E7E1F" w:rsidRDefault="00D14D7D" w:rsidP="004460F4">
            <w:pPr>
              <w:spacing w:after="160"/>
              <w:jc w:val="both"/>
              <w:rPr>
                <w:rFonts w:ascii="Times New Roman" w:eastAsia="Arial Unicode MS" w:hAnsi="Times New Roman" w:cs="Times New Roman"/>
                <w:bCs/>
                <w:color w:val="444444"/>
                <w:sz w:val="28"/>
                <w:szCs w:val="28"/>
                <w:shd w:val="clear" w:color="auto" w:fill="FFFFFF"/>
                <w:lang w:val="ro-RO"/>
              </w:rPr>
            </w:pPr>
          </w:p>
        </w:tc>
        <w:tc>
          <w:tcPr>
            <w:tcW w:w="1843" w:type="dxa"/>
            <w:tcBorders>
              <w:top w:val="single" w:sz="4" w:space="0" w:color="auto"/>
            </w:tcBorders>
          </w:tcPr>
          <w:p w:rsidR="00D14D7D" w:rsidRPr="004E7E1F" w:rsidRDefault="00D14D7D" w:rsidP="004460F4">
            <w:pPr>
              <w:spacing w:after="160"/>
              <w:jc w:val="both"/>
              <w:rPr>
                <w:rFonts w:ascii="Times New Roman" w:eastAsia="Arial Unicode MS" w:hAnsi="Times New Roman" w:cs="Times New Roman"/>
                <w:bCs/>
                <w:color w:val="444444"/>
                <w:sz w:val="28"/>
                <w:szCs w:val="28"/>
                <w:shd w:val="clear" w:color="auto" w:fill="FFFFFF"/>
                <w:lang w:val="en-US"/>
              </w:rPr>
            </w:pPr>
            <w:r>
              <w:rPr>
                <w:rFonts w:ascii="Times New Roman" w:eastAsia="Arial Unicode MS" w:hAnsi="Times New Roman" w:cs="Times New Roman"/>
                <w:bCs/>
                <w:color w:val="444444"/>
                <w:sz w:val="28"/>
                <w:szCs w:val="28"/>
                <w:shd w:val="clear" w:color="auto" w:fill="FFFFFF"/>
                <w:lang w:val="en-US"/>
              </w:rPr>
              <w:t>Comisia de Stat pentru Testarea Soiurilor de Plante</w:t>
            </w:r>
          </w:p>
        </w:tc>
        <w:tc>
          <w:tcPr>
            <w:tcW w:w="6521" w:type="dxa"/>
            <w:tcBorders>
              <w:top w:val="single" w:sz="4" w:space="0" w:color="auto"/>
            </w:tcBorders>
          </w:tcPr>
          <w:p w:rsidR="00D14D7D" w:rsidRDefault="00D14D7D" w:rsidP="00D14D7D">
            <w:pPr>
              <w:pStyle w:val="tbl-norm"/>
              <w:spacing w:before="60" w:beforeAutospacing="0" w:after="60" w:afterAutospacing="0" w:line="250" w:lineRule="atLeast"/>
              <w:jc w:val="both"/>
              <w:textAlignment w:val="baseline"/>
              <w:rPr>
                <w:rFonts w:eastAsia="Arial Unicode MS"/>
                <w:color w:val="444444"/>
                <w:sz w:val="28"/>
                <w:szCs w:val="28"/>
                <w:lang w:val="ro-RO"/>
              </w:rPr>
            </w:pPr>
          </w:p>
          <w:p w:rsidR="00D14D7D" w:rsidRPr="00DE5FA1" w:rsidRDefault="00D14D7D" w:rsidP="00D14D7D">
            <w:pPr>
              <w:pStyle w:val="tbl-norm"/>
              <w:spacing w:before="60" w:after="60" w:line="250" w:lineRule="atLeast"/>
              <w:jc w:val="both"/>
              <w:textAlignment w:val="baseline"/>
              <w:rPr>
                <w:rFonts w:eastAsia="Arial Unicode MS"/>
                <w:bCs/>
                <w:color w:val="444444"/>
                <w:sz w:val="28"/>
                <w:szCs w:val="28"/>
                <w:shd w:val="clear" w:color="auto" w:fill="FFFFFF"/>
                <w:lang w:val="en-US"/>
              </w:rPr>
            </w:pPr>
            <w:r>
              <w:rPr>
                <w:rFonts w:eastAsia="Arial Unicode MS"/>
                <w:color w:val="444444"/>
                <w:sz w:val="28"/>
                <w:szCs w:val="28"/>
                <w:lang w:val="ro-RO"/>
              </w:rPr>
              <w:t xml:space="preserve"> </w:t>
            </w:r>
            <w:r w:rsidRPr="006A7DBE">
              <w:rPr>
                <w:rFonts w:eastAsia="Arial Unicode MS"/>
                <w:bCs/>
                <w:color w:val="444444"/>
                <w:sz w:val="28"/>
                <w:szCs w:val="28"/>
                <w:shd w:val="clear" w:color="auto" w:fill="FFFFFF"/>
                <w:lang w:val="ro-RO"/>
              </w:rPr>
              <w:t>Hotărîrea Guvernului</w:t>
            </w:r>
            <w:r w:rsidRPr="00843193">
              <w:rPr>
                <w:rFonts w:eastAsia="Arial Unicode MS"/>
                <w:color w:val="444444"/>
                <w:sz w:val="28"/>
                <w:szCs w:val="28"/>
                <w:lang w:val="ro-RO"/>
              </w:rPr>
              <w:t xml:space="preserve"> nr.</w:t>
            </w:r>
            <w:r>
              <w:rPr>
                <w:rFonts w:eastAsia="Arial Unicode MS"/>
                <w:color w:val="444444"/>
                <w:sz w:val="28"/>
                <w:szCs w:val="28"/>
                <w:lang w:val="ro-RO"/>
              </w:rPr>
              <w:t xml:space="preserve">43 </w:t>
            </w:r>
            <w:r w:rsidRPr="00843193">
              <w:rPr>
                <w:rFonts w:eastAsia="Arial Unicode MS"/>
                <w:color w:val="444444"/>
                <w:sz w:val="28"/>
                <w:szCs w:val="28"/>
                <w:lang w:val="ro-RO"/>
              </w:rPr>
              <w:t xml:space="preserve">din </w:t>
            </w:r>
            <w:r>
              <w:rPr>
                <w:rFonts w:eastAsia="Arial Unicode MS"/>
                <w:color w:val="444444"/>
                <w:sz w:val="28"/>
                <w:szCs w:val="28"/>
                <w:lang w:val="ro-RO"/>
              </w:rPr>
              <w:t>15 ianuarie</w:t>
            </w:r>
            <w:r w:rsidRPr="00D53F4B">
              <w:rPr>
                <w:bCs/>
                <w:color w:val="000000"/>
                <w:sz w:val="28"/>
                <w:szCs w:val="28"/>
                <w:lang w:val="en-US"/>
              </w:rPr>
              <w:t xml:space="preserve"> </w:t>
            </w:r>
            <w:r>
              <w:rPr>
                <w:rFonts w:eastAsia="Arial Unicode MS"/>
                <w:color w:val="444444"/>
                <w:sz w:val="28"/>
                <w:szCs w:val="28"/>
                <w:lang w:val="ro-RO"/>
              </w:rPr>
              <w:t>2013</w:t>
            </w:r>
          </w:p>
        </w:tc>
      </w:tr>
    </w:tbl>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p w:rsidR="00906615" w:rsidRDefault="00906615" w:rsidP="00906615">
      <w:pPr>
        <w:rPr>
          <w:lang w:val="en-US"/>
        </w:rPr>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152"/>
      </w:tblGrid>
      <w:tr w:rsidR="00906615" w:rsidRPr="009534DB" w:rsidTr="004460F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06615" w:rsidRDefault="00906615" w:rsidP="004460F4">
            <w:pPr>
              <w:spacing w:after="0" w:line="240" w:lineRule="auto"/>
              <w:ind w:left="142"/>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                                                                                                                             </w:t>
            </w:r>
          </w:p>
          <w:p w:rsidR="00906615" w:rsidRDefault="00906615" w:rsidP="004460F4">
            <w:pPr>
              <w:spacing w:after="0" w:line="240" w:lineRule="auto"/>
              <w:ind w:left="142"/>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00AE309E">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Anexa nr.2</w:t>
            </w:r>
          </w:p>
          <w:p w:rsidR="00906615" w:rsidRDefault="00906615" w:rsidP="004460F4">
            <w:pPr>
              <w:pStyle w:val="title-article-norm"/>
              <w:shd w:val="clear" w:color="auto" w:fill="FFFFFF"/>
              <w:spacing w:before="0" w:beforeAutospacing="0" w:after="0" w:afterAutospacing="0"/>
              <w:ind w:left="142"/>
              <w:jc w:val="both"/>
              <w:textAlignment w:val="baseline"/>
              <w:rPr>
                <w:lang w:val="en-US"/>
              </w:rPr>
            </w:pPr>
            <w:r>
              <w:rPr>
                <w:lang w:val="en-US"/>
              </w:rPr>
              <w:t xml:space="preserve">                                                            </w:t>
            </w:r>
            <w:r w:rsidR="009534DB">
              <w:rPr>
                <w:lang w:val="en-US"/>
              </w:rPr>
              <w:t xml:space="preserve">  </w:t>
            </w:r>
            <w:proofErr w:type="gramStart"/>
            <w:r w:rsidRPr="004F5F9E">
              <w:rPr>
                <w:lang w:val="en-US"/>
              </w:rPr>
              <w:t>la</w:t>
            </w:r>
            <w:proofErr w:type="gramEnd"/>
            <w:r w:rsidRPr="004F5F9E">
              <w:rPr>
                <w:lang w:val="en-US"/>
              </w:rPr>
              <w:t xml:space="preserve"> Hotarirea Guver</w:t>
            </w:r>
            <w:r>
              <w:rPr>
                <w:lang w:val="en-US"/>
              </w:rPr>
              <w:t>nului nr. ____ din _________2018</w:t>
            </w:r>
          </w:p>
          <w:p w:rsidR="00906615" w:rsidRPr="00843193" w:rsidRDefault="00906615" w:rsidP="004460F4">
            <w:pPr>
              <w:spacing w:after="0" w:line="240" w:lineRule="auto"/>
              <w:ind w:left="142"/>
              <w:jc w:val="both"/>
              <w:rPr>
                <w:rFonts w:ascii="Times New Roman" w:eastAsia="Arial Unicode MS" w:hAnsi="Times New Roman" w:cs="Times New Roman"/>
                <w:color w:val="444444"/>
                <w:sz w:val="28"/>
                <w:szCs w:val="28"/>
                <w:lang w:val="en-US" w:eastAsia="ru-RU"/>
              </w:rPr>
            </w:pPr>
          </w:p>
        </w:tc>
      </w:tr>
      <w:tr w:rsidR="00906615" w:rsidRPr="009534DB" w:rsidTr="004460F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06615" w:rsidRPr="00DE5FA1" w:rsidRDefault="00906615" w:rsidP="004460F4">
            <w:pPr>
              <w:spacing w:after="0" w:line="240" w:lineRule="auto"/>
              <w:ind w:left="142"/>
              <w:jc w:val="center"/>
              <w:rPr>
                <w:rFonts w:ascii="Times New Roman" w:eastAsia="Times New Roman" w:hAnsi="Times New Roman" w:cs="Times New Roman"/>
                <w:b/>
                <w:color w:val="000000"/>
                <w:sz w:val="28"/>
                <w:szCs w:val="28"/>
                <w:lang w:val="en-US" w:eastAsia="ru-RU"/>
              </w:rPr>
            </w:pPr>
            <w:r w:rsidRPr="00ED4BCE">
              <w:rPr>
                <w:rFonts w:ascii="Times New Roman" w:eastAsia="Arial Unicode MS" w:hAnsi="Times New Roman" w:cs="Times New Roman"/>
                <w:b/>
                <w:bCs/>
                <w:sz w:val="28"/>
                <w:szCs w:val="28"/>
                <w:shd w:val="clear" w:color="auto" w:fill="FFFFFF"/>
                <w:lang w:val="en-US"/>
              </w:rPr>
              <w:t>Cerin</w:t>
            </w:r>
            <w:r w:rsidRPr="00ED4BCE">
              <w:rPr>
                <w:rFonts w:ascii="Cambria Math" w:eastAsia="Arial Unicode MS" w:hAnsi="Cambria Math" w:cs="Cambria Math"/>
                <w:b/>
                <w:bCs/>
                <w:sz w:val="28"/>
                <w:szCs w:val="28"/>
                <w:shd w:val="clear" w:color="auto" w:fill="FFFFFF"/>
                <w:lang w:val="en-US"/>
              </w:rPr>
              <w:t>ț</w:t>
            </w:r>
            <w:r w:rsidRPr="00ED4BCE">
              <w:rPr>
                <w:rFonts w:ascii="Times New Roman" w:eastAsia="Arial Unicode MS" w:hAnsi="Times New Roman" w:cs="Times New Roman"/>
                <w:b/>
                <w:bCs/>
                <w:sz w:val="28"/>
                <w:szCs w:val="28"/>
                <w:shd w:val="clear" w:color="auto" w:fill="FFFFFF"/>
                <w:lang w:val="en-US"/>
              </w:rPr>
              <w:t>e privind</w:t>
            </w:r>
            <w:r>
              <w:rPr>
                <w:rFonts w:ascii="Times New Roman" w:eastAsia="Arial Unicode MS" w:hAnsi="Times New Roman" w:cs="Times New Roman"/>
                <w:b/>
                <w:bCs/>
                <w:color w:val="FF0000"/>
                <w:sz w:val="28"/>
                <w:szCs w:val="28"/>
                <w:shd w:val="clear" w:color="auto" w:fill="FFFFFF"/>
                <w:lang w:val="en-US"/>
              </w:rPr>
              <w:t xml:space="preserve"> </w:t>
            </w:r>
            <w:r w:rsidRPr="00C679DF">
              <w:rPr>
                <w:rFonts w:ascii="Times New Roman" w:eastAsia="Arial Unicode MS" w:hAnsi="Times New Roman" w:cs="Times New Roman"/>
                <w:b/>
                <w:bCs/>
                <w:color w:val="444444"/>
                <w:sz w:val="28"/>
                <w:szCs w:val="28"/>
                <w:shd w:val="clear" w:color="auto" w:fill="FFFFFF"/>
                <w:lang w:val="en-US"/>
              </w:rPr>
              <w:t>stab</w:t>
            </w:r>
            <w:r w:rsidRPr="00DE5FA1">
              <w:rPr>
                <w:rFonts w:ascii="Times New Roman" w:eastAsia="Arial Unicode MS" w:hAnsi="Times New Roman" w:cs="Times New Roman"/>
                <w:b/>
                <w:bCs/>
                <w:color w:val="444444"/>
                <w:sz w:val="28"/>
                <w:szCs w:val="28"/>
                <w:shd w:val="clear" w:color="auto" w:fill="FFFFFF"/>
                <w:lang w:val="en-US"/>
              </w:rPr>
              <w:t xml:space="preserve">ilirea anumitor derogări pentru acceptarea soiurilor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a varietă</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ilor agricole adaptate natural la condi</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iile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 xml:space="preserve">i regionale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amenin</w:t>
            </w:r>
            <w:r w:rsidRPr="00DE5FA1">
              <w:rPr>
                <w:rFonts w:ascii="Times New Roman" w:eastAsia="Arial Unicode MS" w:hAnsi="Cambria Math" w:cs="Times New Roman"/>
                <w:b/>
                <w:bCs/>
                <w:color w:val="444444"/>
                <w:sz w:val="28"/>
                <w:szCs w:val="28"/>
                <w:shd w:val="clear" w:color="auto" w:fill="FFFFFF"/>
                <w:lang w:val="en-US"/>
              </w:rPr>
              <w:t>ț</w:t>
            </w:r>
            <w:r>
              <w:rPr>
                <w:rFonts w:ascii="Times New Roman" w:eastAsia="Arial Unicode MS" w:hAnsi="Times New Roman" w:cs="Times New Roman"/>
                <w:b/>
                <w:bCs/>
                <w:color w:val="444444"/>
                <w:sz w:val="28"/>
                <w:szCs w:val="28"/>
                <w:shd w:val="clear" w:color="auto" w:fill="FFFFFF"/>
                <w:lang w:val="en-US"/>
              </w:rPr>
              <w:t>ate de erodare</w:t>
            </w:r>
            <w:r w:rsidRPr="00DE5FA1">
              <w:rPr>
                <w:rFonts w:ascii="Times New Roman" w:eastAsia="Arial Unicode MS" w:hAnsi="Times New Roman" w:cs="Times New Roman"/>
                <w:b/>
                <w:bCs/>
                <w:color w:val="444444"/>
                <w:sz w:val="28"/>
                <w:szCs w:val="28"/>
                <w:shd w:val="clear" w:color="auto" w:fill="FFFFFF"/>
                <w:lang w:val="en-US"/>
              </w:rPr>
              <w:t xml:space="preserve">a genetică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pentru comercializarea semin</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elor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cartofilor de sămân</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ă ale acestor soiuri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varietă</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i</w:t>
            </w:r>
          </w:p>
        </w:tc>
      </w:tr>
    </w:tbl>
    <w:p w:rsidR="00906615" w:rsidRDefault="00906615" w:rsidP="00906615">
      <w:pPr>
        <w:rPr>
          <w:lang w:val="en-US"/>
        </w:rPr>
      </w:pPr>
    </w:p>
    <w:p w:rsidR="00906615" w:rsidRPr="00E34548" w:rsidRDefault="00906615" w:rsidP="00906615">
      <w:pPr>
        <w:ind w:left="142" w:firstLine="708"/>
        <w:jc w:val="both"/>
        <w:rPr>
          <w:rFonts w:ascii="Times New Roman" w:hAnsi="Times New Roman" w:cs="Times New Roman"/>
          <w:lang w:val="en-US"/>
        </w:rPr>
      </w:pPr>
      <w:r>
        <w:rPr>
          <w:rFonts w:ascii="Times New Roman" w:hAnsi="Times New Roman" w:cs="Times New Roman"/>
          <w:bCs/>
          <w:noProof/>
          <w:sz w:val="28"/>
          <w:szCs w:val="28"/>
          <w:lang w:val="ro-RO"/>
        </w:rPr>
        <w:t xml:space="preserve">Prezentele Cerinţe </w:t>
      </w:r>
      <w:r w:rsidRPr="00E34548">
        <w:rPr>
          <w:rFonts w:ascii="Times New Roman" w:hAnsi="Times New Roman" w:cs="Times New Roman"/>
          <w:bCs/>
          <w:noProof/>
          <w:sz w:val="28"/>
          <w:szCs w:val="28"/>
          <w:lang w:val="ro-RO"/>
        </w:rPr>
        <w:t xml:space="preserve">transpun </w:t>
      </w:r>
      <w:r w:rsidRPr="00E34548">
        <w:rPr>
          <w:rFonts w:ascii="Times New Roman" w:hAnsi="Times New Roman" w:cs="Times New Roman"/>
          <w:sz w:val="28"/>
          <w:szCs w:val="28"/>
          <w:lang w:val="en-US"/>
        </w:rPr>
        <w:t xml:space="preserve">Directiva 2008/62/CE a Comisiei din 20 iunie 2008 de stabilire a </w:t>
      </w:r>
      <w:r w:rsidRPr="00E34548">
        <w:rPr>
          <w:rFonts w:ascii="Times New Roman" w:eastAsia="Arial Unicode MS" w:hAnsi="Times New Roman" w:cs="Times New Roman"/>
          <w:bCs/>
          <w:sz w:val="28"/>
          <w:szCs w:val="28"/>
          <w:shd w:val="clear" w:color="auto" w:fill="FFFFFF"/>
          <w:lang w:val="en-US"/>
        </w:rPr>
        <w:t xml:space="preserve">anumitor derogări pentru acceptarea soiurilor locale </w:t>
      </w:r>
      <w:r w:rsidRPr="00E34548">
        <w:rPr>
          <w:rFonts w:ascii="Times New Roman" w:eastAsia="Arial Unicode MS" w:hAnsi="Cambria Math" w:cs="Times New Roman"/>
          <w:bCs/>
          <w:sz w:val="28"/>
          <w:szCs w:val="28"/>
          <w:shd w:val="clear" w:color="auto" w:fill="FFFFFF"/>
          <w:lang w:val="en-US"/>
        </w:rPr>
        <w:t>ș</w:t>
      </w:r>
      <w:r w:rsidRPr="00E34548">
        <w:rPr>
          <w:rFonts w:ascii="Times New Roman" w:eastAsia="Arial Unicode MS" w:hAnsi="Times New Roman" w:cs="Times New Roman"/>
          <w:bCs/>
          <w:sz w:val="28"/>
          <w:szCs w:val="28"/>
          <w:shd w:val="clear" w:color="auto" w:fill="FFFFFF"/>
          <w:lang w:val="en-US"/>
        </w:rPr>
        <w:t>i a varietă</w:t>
      </w:r>
      <w:r w:rsidRPr="00E34548">
        <w:rPr>
          <w:rFonts w:ascii="Times New Roman" w:eastAsia="Arial Unicode MS" w:hAnsi="Cambria Math" w:cs="Times New Roman"/>
          <w:bCs/>
          <w:sz w:val="28"/>
          <w:szCs w:val="28"/>
          <w:shd w:val="clear" w:color="auto" w:fill="FFFFFF"/>
          <w:lang w:val="en-US"/>
        </w:rPr>
        <w:t>ț</w:t>
      </w:r>
      <w:r w:rsidRPr="00E34548">
        <w:rPr>
          <w:rFonts w:ascii="Times New Roman" w:eastAsia="Arial Unicode MS" w:hAnsi="Times New Roman" w:cs="Times New Roman"/>
          <w:bCs/>
          <w:sz w:val="28"/>
          <w:szCs w:val="28"/>
          <w:shd w:val="clear" w:color="auto" w:fill="FFFFFF"/>
          <w:lang w:val="en-US"/>
        </w:rPr>
        <w:t>ilor agricole adaptate natural la condi</w:t>
      </w:r>
      <w:r w:rsidRPr="00E34548">
        <w:rPr>
          <w:rFonts w:ascii="Times New Roman" w:eastAsia="Arial Unicode MS" w:hAnsi="Cambria Math" w:cs="Times New Roman"/>
          <w:bCs/>
          <w:sz w:val="28"/>
          <w:szCs w:val="28"/>
          <w:shd w:val="clear" w:color="auto" w:fill="FFFFFF"/>
          <w:lang w:val="en-US"/>
        </w:rPr>
        <w:t>ț</w:t>
      </w:r>
      <w:r w:rsidRPr="00E34548">
        <w:rPr>
          <w:rFonts w:ascii="Times New Roman" w:eastAsia="Arial Unicode MS" w:hAnsi="Times New Roman" w:cs="Times New Roman"/>
          <w:bCs/>
          <w:sz w:val="28"/>
          <w:szCs w:val="28"/>
          <w:shd w:val="clear" w:color="auto" w:fill="FFFFFF"/>
          <w:lang w:val="en-US"/>
        </w:rPr>
        <w:t xml:space="preserve">iile locale </w:t>
      </w:r>
      <w:r w:rsidRPr="00E34548">
        <w:rPr>
          <w:rFonts w:ascii="Times New Roman" w:eastAsia="Arial Unicode MS" w:hAnsi="Cambria Math" w:cs="Times New Roman"/>
          <w:bCs/>
          <w:sz w:val="28"/>
          <w:szCs w:val="28"/>
          <w:shd w:val="clear" w:color="auto" w:fill="FFFFFF"/>
          <w:lang w:val="en-US"/>
        </w:rPr>
        <w:t>ș</w:t>
      </w:r>
      <w:r w:rsidRPr="00E34548">
        <w:rPr>
          <w:rFonts w:ascii="Times New Roman" w:eastAsia="Arial Unicode MS" w:hAnsi="Times New Roman" w:cs="Times New Roman"/>
          <w:bCs/>
          <w:sz w:val="28"/>
          <w:szCs w:val="28"/>
          <w:shd w:val="clear" w:color="auto" w:fill="FFFFFF"/>
          <w:lang w:val="en-US"/>
        </w:rPr>
        <w:t xml:space="preserve">i regionale </w:t>
      </w:r>
      <w:r w:rsidRPr="00E34548">
        <w:rPr>
          <w:rFonts w:ascii="Times New Roman" w:eastAsia="Arial Unicode MS" w:hAnsi="Cambria Math" w:cs="Times New Roman"/>
          <w:bCs/>
          <w:sz w:val="28"/>
          <w:szCs w:val="28"/>
          <w:shd w:val="clear" w:color="auto" w:fill="FFFFFF"/>
          <w:lang w:val="en-US"/>
        </w:rPr>
        <w:t>ș</w:t>
      </w:r>
      <w:r w:rsidRPr="00E34548">
        <w:rPr>
          <w:rFonts w:ascii="Times New Roman" w:eastAsia="Arial Unicode MS" w:hAnsi="Times New Roman" w:cs="Times New Roman"/>
          <w:bCs/>
          <w:sz w:val="28"/>
          <w:szCs w:val="28"/>
          <w:shd w:val="clear" w:color="auto" w:fill="FFFFFF"/>
          <w:lang w:val="en-US"/>
        </w:rPr>
        <w:t>i amenin</w:t>
      </w:r>
      <w:r w:rsidRPr="00E34548">
        <w:rPr>
          <w:rFonts w:ascii="Times New Roman" w:eastAsia="Arial Unicode MS" w:hAnsi="Cambria Math" w:cs="Times New Roman"/>
          <w:bCs/>
          <w:sz w:val="28"/>
          <w:szCs w:val="28"/>
          <w:shd w:val="clear" w:color="auto" w:fill="FFFFFF"/>
          <w:lang w:val="en-US"/>
        </w:rPr>
        <w:t>ț</w:t>
      </w:r>
      <w:r w:rsidRPr="00E34548">
        <w:rPr>
          <w:rFonts w:ascii="Times New Roman" w:eastAsia="Arial Unicode MS" w:hAnsi="Times New Roman" w:cs="Times New Roman"/>
          <w:bCs/>
          <w:sz w:val="28"/>
          <w:szCs w:val="28"/>
          <w:shd w:val="clear" w:color="auto" w:fill="FFFFFF"/>
          <w:lang w:val="en-US"/>
        </w:rPr>
        <w:t xml:space="preserve">ate de eroziunea genetică </w:t>
      </w:r>
      <w:r w:rsidRPr="00E34548">
        <w:rPr>
          <w:rFonts w:ascii="Times New Roman" w:eastAsia="Arial Unicode MS" w:hAnsi="Cambria Math" w:cs="Times New Roman"/>
          <w:bCs/>
          <w:sz w:val="28"/>
          <w:szCs w:val="28"/>
          <w:shd w:val="clear" w:color="auto" w:fill="FFFFFF"/>
          <w:lang w:val="en-US"/>
        </w:rPr>
        <w:t>ș</w:t>
      </w:r>
      <w:r w:rsidRPr="00E34548">
        <w:rPr>
          <w:rFonts w:ascii="Times New Roman" w:eastAsia="Arial Unicode MS" w:hAnsi="Times New Roman" w:cs="Times New Roman"/>
          <w:bCs/>
          <w:sz w:val="28"/>
          <w:szCs w:val="28"/>
          <w:shd w:val="clear" w:color="auto" w:fill="FFFFFF"/>
          <w:lang w:val="en-US"/>
        </w:rPr>
        <w:t>i pentru comercializarea semin</w:t>
      </w:r>
      <w:r w:rsidRPr="00E34548">
        <w:rPr>
          <w:rFonts w:ascii="Times New Roman" w:eastAsia="Arial Unicode MS" w:hAnsi="Cambria Math" w:cs="Times New Roman"/>
          <w:bCs/>
          <w:sz w:val="28"/>
          <w:szCs w:val="28"/>
          <w:shd w:val="clear" w:color="auto" w:fill="FFFFFF"/>
          <w:lang w:val="en-US"/>
        </w:rPr>
        <w:t>ț</w:t>
      </w:r>
      <w:r w:rsidRPr="00E34548">
        <w:rPr>
          <w:rFonts w:ascii="Times New Roman" w:eastAsia="Arial Unicode MS" w:hAnsi="Times New Roman" w:cs="Times New Roman"/>
          <w:bCs/>
          <w:sz w:val="28"/>
          <w:szCs w:val="28"/>
          <w:shd w:val="clear" w:color="auto" w:fill="FFFFFF"/>
          <w:lang w:val="en-US"/>
        </w:rPr>
        <w:t xml:space="preserve">elor </w:t>
      </w:r>
      <w:r w:rsidRPr="00E34548">
        <w:rPr>
          <w:rFonts w:ascii="Times New Roman" w:eastAsia="Arial Unicode MS" w:hAnsi="Cambria Math" w:cs="Times New Roman"/>
          <w:bCs/>
          <w:sz w:val="28"/>
          <w:szCs w:val="28"/>
          <w:shd w:val="clear" w:color="auto" w:fill="FFFFFF"/>
          <w:lang w:val="en-US"/>
        </w:rPr>
        <w:t>ș</w:t>
      </w:r>
      <w:r w:rsidRPr="00E34548">
        <w:rPr>
          <w:rFonts w:ascii="Times New Roman" w:eastAsia="Arial Unicode MS" w:hAnsi="Times New Roman" w:cs="Times New Roman"/>
          <w:bCs/>
          <w:sz w:val="28"/>
          <w:szCs w:val="28"/>
          <w:shd w:val="clear" w:color="auto" w:fill="FFFFFF"/>
          <w:lang w:val="en-US"/>
        </w:rPr>
        <w:t>i cartofilor de sămân</w:t>
      </w:r>
      <w:r w:rsidRPr="00E34548">
        <w:rPr>
          <w:rFonts w:ascii="Times New Roman" w:eastAsia="Arial Unicode MS" w:hAnsi="Cambria Math" w:cs="Times New Roman"/>
          <w:bCs/>
          <w:sz w:val="28"/>
          <w:szCs w:val="28"/>
          <w:shd w:val="clear" w:color="auto" w:fill="FFFFFF"/>
          <w:lang w:val="en-US"/>
        </w:rPr>
        <w:t>ț</w:t>
      </w:r>
      <w:r w:rsidRPr="00E34548">
        <w:rPr>
          <w:rFonts w:ascii="Times New Roman" w:eastAsia="Arial Unicode MS" w:hAnsi="Times New Roman" w:cs="Times New Roman"/>
          <w:bCs/>
          <w:sz w:val="28"/>
          <w:szCs w:val="28"/>
          <w:shd w:val="clear" w:color="auto" w:fill="FFFFFF"/>
          <w:lang w:val="en-US"/>
        </w:rPr>
        <w:t xml:space="preserve">ă ale acestor soiuri locale </w:t>
      </w:r>
      <w:r w:rsidRPr="00E34548">
        <w:rPr>
          <w:rFonts w:ascii="Times New Roman" w:eastAsia="Arial Unicode MS" w:hAnsi="Cambria Math" w:cs="Times New Roman"/>
          <w:bCs/>
          <w:sz w:val="28"/>
          <w:szCs w:val="28"/>
          <w:shd w:val="clear" w:color="auto" w:fill="FFFFFF"/>
          <w:lang w:val="en-US"/>
        </w:rPr>
        <w:t>ș</w:t>
      </w:r>
      <w:r w:rsidRPr="00E34548">
        <w:rPr>
          <w:rFonts w:ascii="Times New Roman" w:eastAsia="Arial Unicode MS" w:hAnsi="Times New Roman" w:cs="Times New Roman"/>
          <w:bCs/>
          <w:sz w:val="28"/>
          <w:szCs w:val="28"/>
          <w:shd w:val="clear" w:color="auto" w:fill="FFFFFF"/>
          <w:lang w:val="en-US"/>
        </w:rPr>
        <w:t>i varietă</w:t>
      </w:r>
      <w:r w:rsidRPr="00E34548">
        <w:rPr>
          <w:rFonts w:ascii="Times New Roman" w:eastAsia="Arial Unicode MS" w:hAnsi="Cambria Math" w:cs="Times New Roman"/>
          <w:bCs/>
          <w:sz w:val="28"/>
          <w:szCs w:val="28"/>
          <w:shd w:val="clear" w:color="auto" w:fill="FFFFFF"/>
          <w:lang w:val="en-US"/>
        </w:rPr>
        <w:t>ț</w:t>
      </w:r>
      <w:r w:rsidRPr="00E34548">
        <w:rPr>
          <w:rFonts w:ascii="Times New Roman" w:eastAsia="Arial Unicode MS" w:hAnsi="Times New Roman" w:cs="Times New Roman"/>
          <w:bCs/>
          <w:sz w:val="28"/>
          <w:szCs w:val="28"/>
          <w:shd w:val="clear" w:color="auto" w:fill="FFFFFF"/>
          <w:lang w:val="en-US"/>
        </w:rPr>
        <w:t>i</w:t>
      </w:r>
      <w:r>
        <w:rPr>
          <w:rFonts w:ascii="Times New Roman" w:eastAsia="Arial Unicode MS" w:hAnsi="Times New Roman" w:cs="Times New Roman"/>
          <w:bCs/>
          <w:sz w:val="28"/>
          <w:szCs w:val="28"/>
          <w:shd w:val="clear" w:color="auto" w:fill="FFFFFF"/>
          <w:lang w:val="en-US"/>
        </w:rPr>
        <w:t>.</w:t>
      </w:r>
    </w:p>
    <w:p w:rsidR="00906615" w:rsidRPr="00ED4BCE" w:rsidRDefault="00906615" w:rsidP="00906615">
      <w:pPr>
        <w:ind w:left="709"/>
        <w:jc w:val="center"/>
        <w:rPr>
          <w:rFonts w:ascii="Times New Roman" w:hAnsi="Times New Roman" w:cs="Times New Roman"/>
          <w:b/>
          <w:bCs/>
          <w:sz w:val="28"/>
          <w:szCs w:val="28"/>
          <w:lang w:val="ro-RO" w:eastAsia="ru-RU"/>
        </w:rPr>
      </w:pPr>
      <w:r w:rsidRPr="00ED4BCE">
        <w:rPr>
          <w:rFonts w:ascii="Times New Roman" w:hAnsi="Times New Roman" w:cs="Times New Roman"/>
          <w:b/>
          <w:bCs/>
          <w:sz w:val="28"/>
          <w:szCs w:val="28"/>
          <w:lang w:val="ro-RO" w:eastAsia="ru-RU"/>
        </w:rPr>
        <w:t>I.Domeniul de aplicare</w:t>
      </w:r>
    </w:p>
    <w:p w:rsidR="00906615" w:rsidRPr="00ED4BCE" w:rsidRDefault="00906615" w:rsidP="00906615">
      <w:pPr>
        <w:pStyle w:val="title-division-1"/>
        <w:shd w:val="clear" w:color="auto" w:fill="FFFFFF"/>
        <w:spacing w:before="0" w:beforeAutospacing="0" w:after="0" w:afterAutospacing="0" w:line="250" w:lineRule="atLeast"/>
        <w:ind w:left="142" w:firstLine="590"/>
        <w:jc w:val="both"/>
        <w:textAlignment w:val="baseline"/>
        <w:rPr>
          <w:rFonts w:eastAsia="Arial Unicode MS"/>
          <w:sz w:val="28"/>
          <w:szCs w:val="28"/>
          <w:lang w:val="en-US"/>
        </w:rPr>
      </w:pPr>
      <w:r w:rsidRPr="00ED4BCE">
        <w:rPr>
          <w:rFonts w:eastAsia="Arial Unicode MS"/>
          <w:bCs/>
          <w:sz w:val="28"/>
          <w:szCs w:val="28"/>
          <w:shd w:val="clear" w:color="auto" w:fill="FFFFFF"/>
          <w:lang w:val="ro-RO"/>
        </w:rPr>
        <w:t>1. Prezentele Cerin</w:t>
      </w:r>
      <w:r w:rsidRPr="00ED4BCE">
        <w:rPr>
          <w:rFonts w:ascii="Cambria Math" w:eastAsia="Arial Unicode MS" w:hAnsi="Cambria Math" w:cs="Cambria Math"/>
          <w:bCs/>
          <w:sz w:val="28"/>
          <w:szCs w:val="28"/>
          <w:shd w:val="clear" w:color="auto" w:fill="FFFFFF"/>
          <w:lang w:val="ro-RO"/>
        </w:rPr>
        <w:t>ț</w:t>
      </w:r>
      <w:r w:rsidRPr="00ED4BCE">
        <w:rPr>
          <w:rFonts w:eastAsia="Arial Unicode MS"/>
          <w:bCs/>
          <w:sz w:val="28"/>
          <w:szCs w:val="28"/>
          <w:shd w:val="clear" w:color="auto" w:fill="FFFFFF"/>
          <w:lang w:val="ro-RO"/>
        </w:rPr>
        <w:t xml:space="preserve">e stabilesc </w:t>
      </w:r>
      <w:r w:rsidRPr="00ED4BCE">
        <w:rPr>
          <w:rFonts w:eastAsia="Arial Unicode MS"/>
          <w:sz w:val="28"/>
          <w:szCs w:val="28"/>
          <w:lang w:val="en-US"/>
        </w:rPr>
        <w:t>anumite derogări legate de conservarea</w:t>
      </w:r>
      <w:r w:rsidRPr="00ED4BCE">
        <w:rPr>
          <w:rStyle w:val="apple-converted-space"/>
          <w:rFonts w:eastAsia="Arial Unicode MS"/>
          <w:sz w:val="28"/>
          <w:szCs w:val="28"/>
          <w:lang w:val="en-US"/>
        </w:rPr>
        <w:t> </w:t>
      </w:r>
      <w:r w:rsidRPr="00ED4BCE">
        <w:rPr>
          <w:rStyle w:val="italics"/>
          <w:rFonts w:eastAsia="Arial Unicode MS"/>
          <w:i/>
          <w:iCs/>
          <w:sz w:val="28"/>
          <w:szCs w:val="28"/>
          <w:bdr w:val="none" w:sz="0" w:space="0" w:color="auto" w:frame="1"/>
          <w:lang w:val="en-US"/>
        </w:rPr>
        <w:t>in situ</w:t>
      </w:r>
      <w:r w:rsidRPr="00ED4BCE">
        <w:rPr>
          <w:rStyle w:val="apple-converted-space"/>
          <w:rFonts w:eastAsia="Arial Unicode MS"/>
          <w:sz w:val="28"/>
          <w:szCs w:val="28"/>
          <w:lang w:val="en-US"/>
        </w:rPr>
        <w:t> </w:t>
      </w:r>
      <w:r w:rsidRPr="00ED4BCE">
        <w:rPr>
          <w:rFonts w:eastAsia="Arial Unicode MS" w:hAnsi="Cambria Math"/>
          <w:sz w:val="28"/>
          <w:szCs w:val="28"/>
          <w:lang w:val="en-US"/>
        </w:rPr>
        <w:t>ș</w:t>
      </w:r>
      <w:r w:rsidRPr="00ED4BCE">
        <w:rPr>
          <w:rFonts w:eastAsia="Arial Unicode MS"/>
          <w:sz w:val="28"/>
          <w:szCs w:val="28"/>
          <w:lang w:val="en-US"/>
        </w:rPr>
        <w:t xml:space="preserve">i utilizarea durabilă a resurselor genetice vegetale prin cultivarea </w:t>
      </w:r>
      <w:r w:rsidRPr="00ED4BCE">
        <w:rPr>
          <w:rFonts w:eastAsia="Arial Unicode MS" w:hAnsi="Cambria Math"/>
          <w:sz w:val="28"/>
          <w:szCs w:val="28"/>
          <w:lang w:val="en-US"/>
        </w:rPr>
        <w:t>ș</w:t>
      </w:r>
      <w:r w:rsidRPr="00ED4BCE">
        <w:rPr>
          <w:rFonts w:eastAsia="Arial Unicode MS"/>
          <w:sz w:val="28"/>
          <w:szCs w:val="28"/>
          <w:lang w:val="en-US"/>
        </w:rPr>
        <w:t>i comercializarea acestora:</w:t>
      </w:r>
    </w:p>
    <w:p w:rsidR="00906615" w:rsidRPr="00ED4BCE" w:rsidRDefault="00906615" w:rsidP="00906615">
      <w:pPr>
        <w:pStyle w:val="norm"/>
        <w:shd w:val="clear" w:color="auto" w:fill="FFFFFF"/>
        <w:spacing w:before="0" w:beforeAutospacing="0" w:after="0" w:afterAutospacing="0" w:line="312" w:lineRule="atLeast"/>
        <w:ind w:left="142" w:firstLine="590"/>
        <w:jc w:val="both"/>
        <w:textAlignment w:val="baseline"/>
        <w:rPr>
          <w:rFonts w:eastAsia="Arial Unicode MS"/>
          <w:sz w:val="28"/>
          <w:szCs w:val="28"/>
          <w:lang w:val="en-US"/>
        </w:rPr>
      </w:pPr>
      <w:r w:rsidRPr="00ED4BCE">
        <w:rPr>
          <w:rFonts w:eastAsia="Arial Unicode MS"/>
          <w:sz w:val="28"/>
          <w:szCs w:val="28"/>
          <w:lang w:val="en-US"/>
        </w:rPr>
        <w:t xml:space="preserve">1) pentru a fi acceptate în vederea includerii în Catalogul Soiurilor de Plante al Republicii Moldova  astfel cum prevede </w:t>
      </w:r>
      <w:r w:rsidRPr="00ED4BCE">
        <w:rPr>
          <w:rFonts w:eastAsia="Arial Unicode MS"/>
          <w:bCs/>
          <w:sz w:val="28"/>
          <w:szCs w:val="28"/>
          <w:shd w:val="clear" w:color="auto" w:fill="FFFFFF"/>
          <w:lang w:val="en-US"/>
        </w:rPr>
        <w:t xml:space="preserve">Hotărîrea Guvernului </w:t>
      </w:r>
      <w:r w:rsidRPr="00ED4BCE">
        <w:rPr>
          <w:rFonts w:eastAsia="Arial Unicode MS"/>
          <w:sz w:val="28"/>
          <w:szCs w:val="28"/>
          <w:lang w:val="ro-RO"/>
        </w:rPr>
        <w:t xml:space="preserve">nr.43 din 2013, </w:t>
      </w:r>
      <w:r w:rsidRPr="00ED4BCE">
        <w:rPr>
          <w:rFonts w:eastAsia="Arial Unicode MS"/>
          <w:sz w:val="28"/>
          <w:szCs w:val="28"/>
          <w:lang w:val="en-US"/>
        </w:rPr>
        <w:t xml:space="preserve"> a soiurilor locale </w:t>
      </w:r>
      <w:r w:rsidRPr="00ED4BCE">
        <w:rPr>
          <w:rFonts w:eastAsia="Arial Unicode MS" w:hAnsi="Cambria Math"/>
          <w:sz w:val="28"/>
          <w:szCs w:val="28"/>
          <w:lang w:val="en-US"/>
        </w:rPr>
        <w:t>ș</w:t>
      </w:r>
      <w:r w:rsidRPr="00ED4BCE">
        <w:rPr>
          <w:rFonts w:eastAsia="Arial Unicode MS"/>
          <w:sz w:val="28"/>
          <w:szCs w:val="28"/>
          <w:lang w:val="en-US"/>
        </w:rPr>
        <w:t>i a varietă</w:t>
      </w:r>
      <w:r w:rsidRPr="00ED4BCE">
        <w:rPr>
          <w:rFonts w:eastAsia="Arial Unicode MS" w:hAnsi="Cambria Math"/>
          <w:sz w:val="28"/>
          <w:szCs w:val="28"/>
          <w:lang w:val="en-US"/>
        </w:rPr>
        <w:t>ț</w:t>
      </w:r>
      <w:r w:rsidRPr="00ED4BCE">
        <w:rPr>
          <w:rFonts w:eastAsia="Arial Unicode MS"/>
          <w:sz w:val="28"/>
          <w:szCs w:val="28"/>
          <w:lang w:val="en-US"/>
        </w:rPr>
        <w:t>ilor adaptate natural la condi</w:t>
      </w:r>
      <w:r w:rsidRPr="00ED4BCE">
        <w:rPr>
          <w:rFonts w:eastAsia="Arial Unicode MS" w:hAnsi="Cambria Math"/>
          <w:sz w:val="28"/>
          <w:szCs w:val="28"/>
          <w:lang w:val="en-US"/>
        </w:rPr>
        <w:t>ț</w:t>
      </w:r>
      <w:r w:rsidRPr="00ED4BCE">
        <w:rPr>
          <w:rFonts w:eastAsia="Arial Unicode MS"/>
          <w:sz w:val="28"/>
          <w:szCs w:val="28"/>
          <w:lang w:val="en-US"/>
        </w:rPr>
        <w:t xml:space="preserve">iile locale </w:t>
      </w:r>
      <w:r w:rsidRPr="00ED4BCE">
        <w:rPr>
          <w:rFonts w:eastAsia="Arial Unicode MS" w:hAnsi="Cambria Math"/>
          <w:sz w:val="28"/>
          <w:szCs w:val="28"/>
          <w:lang w:val="en-US"/>
        </w:rPr>
        <w:t>ș</w:t>
      </w:r>
      <w:r w:rsidRPr="00ED4BCE">
        <w:rPr>
          <w:rFonts w:eastAsia="Arial Unicode MS"/>
          <w:sz w:val="28"/>
          <w:szCs w:val="28"/>
          <w:lang w:val="en-US"/>
        </w:rPr>
        <w:t xml:space="preserve">i regionale </w:t>
      </w:r>
      <w:r w:rsidRPr="00ED4BCE">
        <w:rPr>
          <w:rFonts w:eastAsia="Arial Unicode MS" w:hAnsi="Cambria Math"/>
          <w:sz w:val="28"/>
          <w:szCs w:val="28"/>
          <w:lang w:val="en-US"/>
        </w:rPr>
        <w:t>ș</w:t>
      </w:r>
      <w:r w:rsidRPr="00ED4BCE">
        <w:rPr>
          <w:rFonts w:eastAsia="Arial Unicode MS"/>
          <w:sz w:val="28"/>
          <w:szCs w:val="28"/>
          <w:lang w:val="en-US"/>
        </w:rPr>
        <w:t>i amenin</w:t>
      </w:r>
      <w:r w:rsidRPr="00ED4BCE">
        <w:rPr>
          <w:rFonts w:eastAsia="Arial Unicode MS" w:hAnsi="Cambria Math"/>
          <w:sz w:val="28"/>
          <w:szCs w:val="28"/>
          <w:lang w:val="en-US"/>
        </w:rPr>
        <w:t>ț</w:t>
      </w:r>
      <w:r w:rsidRPr="00ED4BCE">
        <w:rPr>
          <w:rFonts w:eastAsia="Arial Unicode MS"/>
          <w:sz w:val="28"/>
          <w:szCs w:val="28"/>
          <w:lang w:val="en-US"/>
        </w:rPr>
        <w:t>ate de erodarea genetică;</w:t>
      </w:r>
    </w:p>
    <w:p w:rsidR="00906615" w:rsidRPr="00ED4BCE" w:rsidRDefault="00906615" w:rsidP="00906615">
      <w:pPr>
        <w:pStyle w:val="norm"/>
        <w:shd w:val="clear" w:color="auto" w:fill="FFFFFF"/>
        <w:spacing w:before="0" w:beforeAutospacing="0" w:after="0" w:afterAutospacing="0" w:line="312" w:lineRule="atLeast"/>
        <w:ind w:left="142" w:firstLine="590"/>
        <w:jc w:val="both"/>
        <w:textAlignment w:val="baseline"/>
        <w:rPr>
          <w:rFonts w:eastAsia="Arial Unicode MS"/>
          <w:sz w:val="28"/>
          <w:szCs w:val="28"/>
          <w:lang w:val="en-US"/>
        </w:rPr>
      </w:pPr>
      <w:r w:rsidRPr="00ED4BCE">
        <w:rPr>
          <w:rFonts w:eastAsia="Arial Unicode MS"/>
          <w:sz w:val="28"/>
          <w:szCs w:val="28"/>
          <w:lang w:val="en-US"/>
        </w:rPr>
        <w:t>2)</w:t>
      </w:r>
      <w:r w:rsidRPr="00ED4BCE">
        <w:rPr>
          <w:rFonts w:eastAsia="Arial Unicode MS"/>
          <w:sz w:val="28"/>
          <w:szCs w:val="28"/>
          <w:bdr w:val="none" w:sz="0" w:space="0" w:color="auto" w:frame="1"/>
          <w:lang w:val="en-US"/>
        </w:rPr>
        <w:t> </w:t>
      </w:r>
      <w:proofErr w:type="gramStart"/>
      <w:r w:rsidRPr="00ED4BCE">
        <w:rPr>
          <w:rFonts w:eastAsia="Arial Unicode MS"/>
          <w:sz w:val="28"/>
          <w:szCs w:val="28"/>
          <w:lang w:val="en-US"/>
        </w:rPr>
        <w:t>în</w:t>
      </w:r>
      <w:proofErr w:type="gramEnd"/>
      <w:r w:rsidRPr="00ED4BCE">
        <w:rPr>
          <w:rFonts w:eastAsia="Arial Unicode MS"/>
          <w:sz w:val="28"/>
          <w:szCs w:val="28"/>
          <w:lang w:val="en-US"/>
        </w:rPr>
        <w:t xml:space="preserve"> vederea comercializării semin</w:t>
      </w:r>
      <w:r w:rsidRPr="00ED4BCE">
        <w:rPr>
          <w:rFonts w:eastAsia="Arial Unicode MS" w:hAnsi="Cambria Math"/>
          <w:sz w:val="28"/>
          <w:szCs w:val="28"/>
          <w:lang w:val="en-US"/>
        </w:rPr>
        <w:t>ț</w:t>
      </w:r>
      <w:r w:rsidRPr="00ED4BCE">
        <w:rPr>
          <w:rFonts w:eastAsia="Arial Unicode MS"/>
          <w:sz w:val="28"/>
          <w:szCs w:val="28"/>
          <w:lang w:val="en-US"/>
        </w:rPr>
        <w:t xml:space="preserve">elor </w:t>
      </w:r>
      <w:r w:rsidRPr="00ED4BCE">
        <w:rPr>
          <w:rFonts w:eastAsia="Arial Unicode MS" w:hAnsi="Cambria Math"/>
          <w:sz w:val="28"/>
          <w:szCs w:val="28"/>
          <w:lang w:val="en-US"/>
        </w:rPr>
        <w:t>ș</w:t>
      </w:r>
      <w:r w:rsidRPr="00ED4BCE">
        <w:rPr>
          <w:rFonts w:eastAsia="Arial Unicode MS"/>
          <w:sz w:val="28"/>
          <w:szCs w:val="28"/>
          <w:lang w:val="en-US"/>
        </w:rPr>
        <w:t>i cartofilor de sămân</w:t>
      </w:r>
      <w:r w:rsidRPr="00ED4BCE">
        <w:rPr>
          <w:rFonts w:eastAsia="Arial Unicode MS" w:hAnsi="Cambria Math"/>
          <w:sz w:val="28"/>
          <w:szCs w:val="28"/>
          <w:lang w:val="en-US"/>
        </w:rPr>
        <w:t>ț</w:t>
      </w:r>
      <w:r w:rsidRPr="00ED4BCE">
        <w:rPr>
          <w:rFonts w:eastAsia="Arial Unicode MS"/>
          <w:sz w:val="28"/>
          <w:szCs w:val="28"/>
          <w:lang w:val="en-US"/>
        </w:rPr>
        <w:t xml:space="preserve">ă ale acestor specii </w:t>
      </w:r>
      <w:r w:rsidRPr="00ED4BCE">
        <w:rPr>
          <w:rFonts w:eastAsia="Arial Unicode MS" w:hAnsi="Cambria Math"/>
          <w:sz w:val="28"/>
          <w:szCs w:val="28"/>
          <w:lang w:val="en-US"/>
        </w:rPr>
        <w:t>ș</w:t>
      </w:r>
      <w:r w:rsidRPr="00ED4BCE">
        <w:rPr>
          <w:rFonts w:eastAsia="Arial Unicode MS"/>
          <w:sz w:val="28"/>
          <w:szCs w:val="28"/>
          <w:lang w:val="en-US"/>
        </w:rPr>
        <w:t>i varietă</w:t>
      </w:r>
      <w:r w:rsidRPr="00ED4BCE">
        <w:rPr>
          <w:rFonts w:eastAsia="Arial Unicode MS" w:hAnsi="Cambria Math"/>
          <w:sz w:val="28"/>
          <w:szCs w:val="28"/>
          <w:lang w:val="en-US"/>
        </w:rPr>
        <w:t>ț</w:t>
      </w:r>
      <w:r w:rsidRPr="00ED4BCE">
        <w:rPr>
          <w:rFonts w:eastAsia="Arial Unicode MS"/>
          <w:sz w:val="28"/>
          <w:szCs w:val="28"/>
          <w:lang w:val="en-US"/>
        </w:rPr>
        <w:t>i.</w:t>
      </w:r>
    </w:p>
    <w:p w:rsidR="00906615" w:rsidRPr="00ED4BCE"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2. În sensul prezentelor cerin</w:t>
      </w:r>
      <w:r w:rsidRPr="00ED4BCE">
        <w:rPr>
          <w:rFonts w:ascii="Cambria Math" w:eastAsia="Arial Unicode MS" w:hAnsi="Cambria Math" w:cs="Cambria Math"/>
          <w:sz w:val="28"/>
          <w:szCs w:val="28"/>
          <w:lang w:val="en-US"/>
        </w:rPr>
        <w:t>ț</w:t>
      </w:r>
      <w:r w:rsidRPr="00ED4BCE">
        <w:rPr>
          <w:rFonts w:eastAsia="Arial Unicode MS"/>
          <w:sz w:val="28"/>
          <w:szCs w:val="28"/>
          <w:lang w:val="en-US"/>
        </w:rPr>
        <w:t>e se aplică următoarele defini</w:t>
      </w:r>
      <w:r w:rsidRPr="00ED4BCE">
        <w:rPr>
          <w:rFonts w:eastAsia="Arial Unicode MS" w:hAnsi="Cambria Math"/>
          <w:sz w:val="28"/>
          <w:szCs w:val="28"/>
          <w:lang w:val="en-US"/>
        </w:rPr>
        <w:t>ț</w:t>
      </w:r>
      <w:r w:rsidRPr="00ED4BCE">
        <w:rPr>
          <w:rFonts w:eastAsia="Arial Unicode MS"/>
          <w:sz w:val="28"/>
          <w:szCs w:val="28"/>
          <w:lang w:val="en-US"/>
        </w:rPr>
        <w:t>ii:</w:t>
      </w:r>
    </w:p>
    <w:p w:rsidR="00906615" w:rsidRPr="00ED4BCE"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1)</w:t>
      </w:r>
      <w:r w:rsidRPr="00ED4BCE">
        <w:rPr>
          <w:rFonts w:eastAsia="Arial Unicode MS"/>
          <w:sz w:val="28"/>
          <w:szCs w:val="28"/>
          <w:bdr w:val="none" w:sz="0" w:space="0" w:color="auto" w:frame="1"/>
          <w:lang w:val="en-US"/>
        </w:rPr>
        <w:t> </w:t>
      </w:r>
      <w:r w:rsidRPr="00ED4BCE">
        <w:rPr>
          <w:rFonts w:eastAsia="Arial Unicode MS"/>
          <w:sz w:val="28"/>
          <w:szCs w:val="28"/>
          <w:lang w:val="en-US"/>
        </w:rPr>
        <w:t>„conservarea</w:t>
      </w:r>
      <w:r w:rsidRPr="00ED4BCE">
        <w:rPr>
          <w:rStyle w:val="apple-converted-space"/>
          <w:rFonts w:eastAsia="Arial Unicode MS"/>
          <w:sz w:val="28"/>
          <w:szCs w:val="28"/>
          <w:lang w:val="en-US"/>
        </w:rPr>
        <w:t> </w:t>
      </w:r>
      <w:r w:rsidRPr="00ED4BCE">
        <w:rPr>
          <w:rStyle w:val="italics"/>
          <w:rFonts w:eastAsia="Arial Unicode MS"/>
          <w:i/>
          <w:iCs/>
          <w:sz w:val="28"/>
          <w:szCs w:val="28"/>
          <w:bdr w:val="none" w:sz="0" w:space="0" w:color="auto" w:frame="1"/>
          <w:lang w:val="en-US"/>
        </w:rPr>
        <w:t>in situ</w:t>
      </w:r>
      <w:r w:rsidRPr="00ED4BCE">
        <w:rPr>
          <w:rFonts w:eastAsia="Arial Unicode MS"/>
          <w:sz w:val="28"/>
          <w:szCs w:val="28"/>
          <w:lang w:val="en-US"/>
        </w:rPr>
        <w:t xml:space="preserve">” - conservarea materialului genetic în mediul său natural </w:t>
      </w:r>
      <w:r w:rsidRPr="00ED4BCE">
        <w:rPr>
          <w:rFonts w:eastAsia="Arial Unicode MS" w:hAnsi="Cambria Math"/>
          <w:sz w:val="28"/>
          <w:szCs w:val="28"/>
          <w:lang w:val="en-US"/>
        </w:rPr>
        <w:t>ș</w:t>
      </w:r>
      <w:r w:rsidRPr="00ED4BCE">
        <w:rPr>
          <w:rFonts w:eastAsia="Arial Unicode MS"/>
          <w:sz w:val="28"/>
          <w:szCs w:val="28"/>
          <w:lang w:val="en-US"/>
        </w:rPr>
        <w:t xml:space="preserve">i, în cazul speciilor locale de plante cultivate, în mediul agricol în care </w:t>
      </w:r>
      <w:r w:rsidRPr="00ED4BCE">
        <w:rPr>
          <w:rFonts w:eastAsia="Arial Unicode MS" w:hAnsi="Cambria Math"/>
          <w:sz w:val="28"/>
          <w:szCs w:val="28"/>
          <w:lang w:val="en-US"/>
        </w:rPr>
        <w:t>ș</w:t>
      </w:r>
      <w:r w:rsidRPr="00ED4BCE">
        <w:rPr>
          <w:rFonts w:eastAsia="Arial Unicode MS"/>
          <w:sz w:val="28"/>
          <w:szCs w:val="28"/>
          <w:lang w:val="en-US"/>
        </w:rPr>
        <w:t>i-au dezvoltat proprietă</w:t>
      </w:r>
      <w:r w:rsidRPr="00ED4BCE">
        <w:rPr>
          <w:rFonts w:eastAsia="Arial Unicode MS" w:hAnsi="Cambria Math"/>
          <w:sz w:val="28"/>
          <w:szCs w:val="28"/>
          <w:lang w:val="en-US"/>
        </w:rPr>
        <w:t>ț</w:t>
      </w:r>
      <w:r w:rsidRPr="00ED4BCE">
        <w:rPr>
          <w:rFonts w:eastAsia="Arial Unicode MS"/>
          <w:sz w:val="28"/>
          <w:szCs w:val="28"/>
          <w:lang w:val="en-US"/>
        </w:rPr>
        <w:t>ile lor distinctive;</w:t>
      </w:r>
    </w:p>
    <w:p w:rsidR="00906615" w:rsidRPr="00ED4BCE"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2)</w:t>
      </w:r>
      <w:r w:rsidRPr="00ED4BCE">
        <w:rPr>
          <w:rFonts w:eastAsia="Arial Unicode MS"/>
          <w:sz w:val="28"/>
          <w:szCs w:val="28"/>
          <w:bdr w:val="none" w:sz="0" w:space="0" w:color="auto" w:frame="1"/>
          <w:lang w:val="en-US"/>
        </w:rPr>
        <w:t> </w:t>
      </w:r>
      <w:r w:rsidRPr="00ED4BCE">
        <w:rPr>
          <w:rFonts w:eastAsia="Arial Unicode MS"/>
          <w:sz w:val="28"/>
          <w:szCs w:val="28"/>
          <w:lang w:val="en-US"/>
        </w:rPr>
        <w:t>„</w:t>
      </w:r>
      <w:proofErr w:type="gramStart"/>
      <w:r w:rsidRPr="00ED4BCE">
        <w:rPr>
          <w:rFonts w:eastAsia="Arial Unicode MS"/>
          <w:sz w:val="28"/>
          <w:szCs w:val="28"/>
          <w:lang w:val="en-US"/>
        </w:rPr>
        <w:t>erodare</w:t>
      </w:r>
      <w:proofErr w:type="gramEnd"/>
      <w:r w:rsidRPr="00ED4BCE">
        <w:rPr>
          <w:rFonts w:eastAsia="Arial Unicode MS"/>
          <w:sz w:val="28"/>
          <w:szCs w:val="28"/>
          <w:lang w:val="en-US"/>
        </w:rPr>
        <w:t xml:space="preserve"> genetică” - pierderea în timp a diversită</w:t>
      </w:r>
      <w:r w:rsidRPr="00ED4BCE">
        <w:rPr>
          <w:rFonts w:eastAsia="Arial Unicode MS" w:hAnsi="Cambria Math"/>
          <w:sz w:val="28"/>
          <w:szCs w:val="28"/>
          <w:lang w:val="en-US"/>
        </w:rPr>
        <w:t>ț</w:t>
      </w:r>
      <w:r w:rsidRPr="00ED4BCE">
        <w:rPr>
          <w:rFonts w:eastAsia="Arial Unicode MS"/>
          <w:sz w:val="28"/>
          <w:szCs w:val="28"/>
          <w:lang w:val="en-US"/>
        </w:rPr>
        <w:t xml:space="preserve">ii genetice între </w:t>
      </w:r>
      <w:r w:rsidRPr="00ED4BCE">
        <w:rPr>
          <w:rFonts w:eastAsia="Arial Unicode MS" w:hAnsi="Cambria Math"/>
          <w:sz w:val="28"/>
          <w:szCs w:val="28"/>
          <w:lang w:val="en-US"/>
        </w:rPr>
        <w:t>ș</w:t>
      </w:r>
      <w:r w:rsidRPr="00ED4BCE">
        <w:rPr>
          <w:rFonts w:eastAsia="Arial Unicode MS"/>
          <w:sz w:val="28"/>
          <w:szCs w:val="28"/>
          <w:lang w:val="en-US"/>
        </w:rPr>
        <w:t>i în cadrul popula</w:t>
      </w:r>
      <w:r w:rsidRPr="00ED4BCE">
        <w:rPr>
          <w:rFonts w:eastAsia="Arial Unicode MS" w:hAnsi="Cambria Math"/>
          <w:sz w:val="28"/>
          <w:szCs w:val="28"/>
          <w:lang w:val="en-US"/>
        </w:rPr>
        <w:t>ț</w:t>
      </w:r>
      <w:r w:rsidRPr="00ED4BCE">
        <w:rPr>
          <w:rFonts w:eastAsia="Arial Unicode MS"/>
          <w:sz w:val="28"/>
          <w:szCs w:val="28"/>
          <w:lang w:val="en-US"/>
        </w:rPr>
        <w:t>iilor sau varietă</w:t>
      </w:r>
      <w:r w:rsidRPr="00ED4BCE">
        <w:rPr>
          <w:rFonts w:eastAsia="Arial Unicode MS" w:hAnsi="Cambria Math"/>
          <w:sz w:val="28"/>
          <w:szCs w:val="28"/>
          <w:lang w:val="en-US"/>
        </w:rPr>
        <w:t>ț</w:t>
      </w:r>
      <w:r w:rsidRPr="00ED4BCE">
        <w:rPr>
          <w:rFonts w:eastAsia="Arial Unicode MS"/>
          <w:sz w:val="28"/>
          <w:szCs w:val="28"/>
          <w:lang w:val="en-US"/>
        </w:rPr>
        <w:t>ilor din aceea</w:t>
      </w:r>
      <w:r w:rsidRPr="00ED4BCE">
        <w:rPr>
          <w:rFonts w:eastAsia="Arial Unicode MS" w:hAnsi="Cambria Math"/>
          <w:sz w:val="28"/>
          <w:szCs w:val="28"/>
          <w:lang w:val="en-US"/>
        </w:rPr>
        <w:t>ș</w:t>
      </w:r>
      <w:r w:rsidRPr="00ED4BCE">
        <w:rPr>
          <w:rFonts w:eastAsia="Arial Unicode MS"/>
          <w:sz w:val="28"/>
          <w:szCs w:val="28"/>
          <w:lang w:val="en-US"/>
        </w:rPr>
        <w:t>i specie sau reducerea bazei genetice a unei specii datorită interven</w:t>
      </w:r>
      <w:r w:rsidRPr="00ED4BCE">
        <w:rPr>
          <w:rFonts w:eastAsia="Arial Unicode MS" w:hAnsi="Cambria Math"/>
          <w:sz w:val="28"/>
          <w:szCs w:val="28"/>
          <w:lang w:val="en-US"/>
        </w:rPr>
        <w:t>ț</w:t>
      </w:r>
      <w:r w:rsidRPr="00ED4BCE">
        <w:rPr>
          <w:rFonts w:eastAsia="Arial Unicode MS"/>
          <w:sz w:val="28"/>
          <w:szCs w:val="28"/>
          <w:lang w:val="en-US"/>
        </w:rPr>
        <w:t>iei umane sau a schimbărilor climatice;</w:t>
      </w:r>
    </w:p>
    <w:p w:rsidR="00906615" w:rsidRPr="00ED4BCE"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3)</w:t>
      </w:r>
      <w:r w:rsidRPr="00ED4BCE">
        <w:rPr>
          <w:rFonts w:eastAsia="Arial Unicode MS"/>
          <w:sz w:val="28"/>
          <w:szCs w:val="28"/>
          <w:bdr w:val="none" w:sz="0" w:space="0" w:color="auto" w:frame="1"/>
          <w:lang w:val="en-US"/>
        </w:rPr>
        <w:t> </w:t>
      </w:r>
      <w:r w:rsidRPr="00ED4BCE">
        <w:rPr>
          <w:rFonts w:eastAsia="Arial Unicode MS"/>
          <w:sz w:val="28"/>
          <w:szCs w:val="28"/>
          <w:lang w:val="en-US"/>
        </w:rPr>
        <w:t>„</w:t>
      </w:r>
      <w:proofErr w:type="gramStart"/>
      <w:r w:rsidRPr="00ED4BCE">
        <w:rPr>
          <w:rFonts w:eastAsia="Arial Unicode MS"/>
          <w:sz w:val="28"/>
          <w:szCs w:val="28"/>
          <w:lang w:val="en-US"/>
        </w:rPr>
        <w:t>soi</w:t>
      </w:r>
      <w:proofErr w:type="gramEnd"/>
      <w:r w:rsidRPr="00ED4BCE">
        <w:rPr>
          <w:rFonts w:eastAsia="Arial Unicode MS"/>
          <w:sz w:val="28"/>
          <w:szCs w:val="28"/>
          <w:lang w:val="en-US"/>
        </w:rPr>
        <w:t xml:space="preserve"> local” - un ansamblu de popula</w:t>
      </w:r>
      <w:r w:rsidRPr="00ED4BCE">
        <w:rPr>
          <w:rFonts w:eastAsia="Arial Unicode MS" w:hAnsi="Cambria Math"/>
          <w:sz w:val="28"/>
          <w:szCs w:val="28"/>
          <w:lang w:val="en-US"/>
        </w:rPr>
        <w:t>ț</w:t>
      </w:r>
      <w:r w:rsidRPr="00ED4BCE">
        <w:rPr>
          <w:rFonts w:eastAsia="Arial Unicode MS"/>
          <w:sz w:val="28"/>
          <w:szCs w:val="28"/>
          <w:lang w:val="en-US"/>
        </w:rPr>
        <w:t>ii sau clone ale unei specii de plante care s-au adaptat natural la condi</w:t>
      </w:r>
      <w:r w:rsidRPr="00ED4BCE">
        <w:rPr>
          <w:rFonts w:eastAsia="Arial Unicode MS" w:hAnsi="Cambria Math"/>
          <w:sz w:val="28"/>
          <w:szCs w:val="28"/>
          <w:lang w:val="en-US"/>
        </w:rPr>
        <w:t>ț</w:t>
      </w:r>
      <w:r w:rsidRPr="00ED4BCE">
        <w:rPr>
          <w:rFonts w:eastAsia="Arial Unicode MS"/>
          <w:sz w:val="28"/>
          <w:szCs w:val="28"/>
          <w:lang w:val="en-US"/>
        </w:rPr>
        <w:t>iile de mediu ale regiunii acestora;</w:t>
      </w:r>
    </w:p>
    <w:p w:rsidR="00906615"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4)</w:t>
      </w:r>
      <w:r w:rsidRPr="00ED4BCE">
        <w:rPr>
          <w:rFonts w:eastAsia="Arial Unicode MS"/>
          <w:sz w:val="28"/>
          <w:szCs w:val="28"/>
          <w:bdr w:val="none" w:sz="0" w:space="0" w:color="auto" w:frame="1"/>
          <w:lang w:val="en-US"/>
        </w:rPr>
        <w:t> </w:t>
      </w:r>
      <w:r w:rsidRPr="00ED4BCE">
        <w:rPr>
          <w:rFonts w:eastAsia="Arial Unicode MS"/>
          <w:sz w:val="28"/>
          <w:szCs w:val="28"/>
          <w:lang w:val="en-US"/>
        </w:rPr>
        <w:t>„semin</w:t>
      </w:r>
      <w:r w:rsidRPr="00ED4BCE">
        <w:rPr>
          <w:rFonts w:eastAsia="Arial Unicode MS" w:hAnsi="Cambria Math"/>
          <w:sz w:val="28"/>
          <w:szCs w:val="28"/>
          <w:lang w:val="en-US"/>
        </w:rPr>
        <w:t>ț</w:t>
      </w:r>
      <w:r w:rsidRPr="00ED4BCE">
        <w:rPr>
          <w:rFonts w:eastAsia="Arial Unicode MS"/>
          <w:sz w:val="28"/>
          <w:szCs w:val="28"/>
          <w:lang w:val="en-US"/>
        </w:rPr>
        <w:t>e” - semin</w:t>
      </w:r>
      <w:r w:rsidRPr="00ED4BCE">
        <w:rPr>
          <w:rFonts w:eastAsia="Arial Unicode MS" w:hAnsi="Cambria Math"/>
          <w:sz w:val="28"/>
          <w:szCs w:val="28"/>
          <w:lang w:val="en-US"/>
        </w:rPr>
        <w:t>ț</w:t>
      </w:r>
      <w:r w:rsidRPr="00ED4BCE">
        <w:rPr>
          <w:rFonts w:eastAsia="Arial Unicode MS"/>
          <w:sz w:val="28"/>
          <w:szCs w:val="28"/>
          <w:lang w:val="en-US"/>
        </w:rPr>
        <w:t xml:space="preserve">e </w:t>
      </w:r>
      <w:r w:rsidRPr="00ED4BCE">
        <w:rPr>
          <w:rFonts w:eastAsia="Arial Unicode MS" w:hAnsi="Cambria Math"/>
          <w:sz w:val="28"/>
          <w:szCs w:val="28"/>
          <w:lang w:val="en-US"/>
        </w:rPr>
        <w:t>ș</w:t>
      </w:r>
      <w:r w:rsidRPr="00ED4BCE">
        <w:rPr>
          <w:rFonts w:eastAsia="Arial Unicode MS"/>
          <w:sz w:val="28"/>
          <w:szCs w:val="28"/>
          <w:lang w:val="en-US"/>
        </w:rPr>
        <w:t>i cartofi de sămân</w:t>
      </w:r>
      <w:r w:rsidRPr="00ED4BCE">
        <w:rPr>
          <w:rFonts w:eastAsia="Arial Unicode MS" w:hAnsi="Cambria Math"/>
          <w:sz w:val="28"/>
          <w:szCs w:val="28"/>
          <w:lang w:val="en-US"/>
        </w:rPr>
        <w:t>ț</w:t>
      </w:r>
      <w:r w:rsidRPr="00ED4BCE">
        <w:rPr>
          <w:rFonts w:eastAsia="Arial Unicode MS"/>
          <w:sz w:val="28"/>
          <w:szCs w:val="28"/>
          <w:lang w:val="en-US"/>
        </w:rPr>
        <w:t>ă, cu excep</w:t>
      </w:r>
      <w:r w:rsidRPr="00ED4BCE">
        <w:rPr>
          <w:rFonts w:eastAsia="Arial Unicode MS" w:hAnsi="Cambria Math"/>
          <w:sz w:val="28"/>
          <w:szCs w:val="28"/>
          <w:lang w:val="en-US"/>
        </w:rPr>
        <w:t>ț</w:t>
      </w:r>
      <w:r w:rsidRPr="00ED4BCE">
        <w:rPr>
          <w:rFonts w:eastAsia="Arial Unicode MS"/>
          <w:sz w:val="28"/>
          <w:szCs w:val="28"/>
          <w:lang w:val="en-US"/>
        </w:rPr>
        <w:t>ia cazurilor în care cartofii de sămân</w:t>
      </w:r>
      <w:r w:rsidRPr="00ED4BCE">
        <w:rPr>
          <w:rFonts w:eastAsia="Arial Unicode MS" w:hAnsi="Cambria Math"/>
          <w:sz w:val="28"/>
          <w:szCs w:val="28"/>
          <w:lang w:val="en-US"/>
        </w:rPr>
        <w:t>ț</w:t>
      </w:r>
      <w:r w:rsidRPr="00ED4BCE">
        <w:rPr>
          <w:rFonts w:eastAsia="Arial Unicode MS"/>
          <w:sz w:val="28"/>
          <w:szCs w:val="28"/>
          <w:lang w:val="en-US"/>
        </w:rPr>
        <w:t>ă sunt exclu</w:t>
      </w:r>
      <w:r w:rsidRPr="00ED4BCE">
        <w:rPr>
          <w:rFonts w:eastAsia="Arial Unicode MS" w:hAnsi="Cambria Math"/>
          <w:sz w:val="28"/>
          <w:szCs w:val="28"/>
          <w:lang w:val="en-US"/>
        </w:rPr>
        <w:t>ș</w:t>
      </w:r>
      <w:r w:rsidRPr="00ED4BCE">
        <w:rPr>
          <w:rFonts w:eastAsia="Arial Unicode MS"/>
          <w:sz w:val="28"/>
          <w:szCs w:val="28"/>
          <w:lang w:val="en-US"/>
        </w:rPr>
        <w:t>i în mod expres.</w:t>
      </w:r>
    </w:p>
    <w:p w:rsidR="00906615" w:rsidRPr="00ED4BCE"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p>
    <w:p w:rsidR="00906615" w:rsidRDefault="00906615" w:rsidP="00906615">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sz w:val="28"/>
          <w:szCs w:val="28"/>
          <w:lang w:val="en-US"/>
        </w:rPr>
      </w:pPr>
      <w:r>
        <w:rPr>
          <w:rFonts w:eastAsia="Arial Unicode MS"/>
          <w:b/>
          <w:bCs/>
          <w:color w:val="444444"/>
          <w:sz w:val="28"/>
          <w:szCs w:val="28"/>
          <w:lang w:val="en-US"/>
        </w:rPr>
        <w:t xml:space="preserve">II. </w:t>
      </w:r>
      <w:r w:rsidRPr="00BB4CD2">
        <w:rPr>
          <w:rFonts w:eastAsia="Arial Unicode MS"/>
          <w:b/>
          <w:bCs/>
          <w:color w:val="444444"/>
          <w:sz w:val="28"/>
          <w:szCs w:val="28"/>
          <w:lang w:val="en-US"/>
        </w:rPr>
        <w:t>Acceptarea varietă</w:t>
      </w:r>
      <w:r w:rsidRPr="00BB4CD2">
        <w:rPr>
          <w:rFonts w:ascii="Cambria Math" w:eastAsia="Arial Unicode MS" w:hAnsi="Cambria Math" w:cs="Cambria Math"/>
          <w:b/>
          <w:bCs/>
          <w:color w:val="444444"/>
          <w:sz w:val="28"/>
          <w:szCs w:val="28"/>
          <w:lang w:val="en-US"/>
        </w:rPr>
        <w:t>ț</w:t>
      </w:r>
      <w:r w:rsidRPr="00BB4CD2">
        <w:rPr>
          <w:rFonts w:eastAsia="Arial Unicode MS"/>
          <w:b/>
          <w:bCs/>
          <w:color w:val="444444"/>
          <w:sz w:val="28"/>
          <w:szCs w:val="28"/>
          <w:lang w:val="en-US"/>
        </w:rPr>
        <w:t>ilor de conservare</w:t>
      </w:r>
    </w:p>
    <w:p w:rsidR="00906615" w:rsidRPr="00843193" w:rsidRDefault="00906615" w:rsidP="00906615">
      <w:pPr>
        <w:pStyle w:val="title-division-1"/>
        <w:shd w:val="clear" w:color="auto" w:fill="FFFFFF"/>
        <w:spacing w:before="0" w:beforeAutospacing="0" w:after="0" w:afterAutospacing="0" w:line="250" w:lineRule="atLeast"/>
        <w:ind w:left="60"/>
        <w:jc w:val="both"/>
        <w:textAlignment w:val="baseline"/>
        <w:rPr>
          <w:rFonts w:eastAsia="Arial Unicode MS"/>
          <w:b/>
          <w:bCs/>
          <w:color w:val="444444"/>
          <w:sz w:val="28"/>
          <w:szCs w:val="28"/>
          <w:lang w:val="en-US"/>
        </w:rPr>
      </w:pPr>
    </w:p>
    <w:p w:rsidR="00906615" w:rsidRPr="00843193" w:rsidRDefault="00906615" w:rsidP="00906615">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Pr>
          <w:rFonts w:eastAsia="Arial Unicode MS"/>
          <w:color w:val="444444"/>
          <w:sz w:val="28"/>
          <w:szCs w:val="28"/>
          <w:lang w:val="en-US"/>
        </w:rPr>
        <w:t xml:space="preserve">3. </w:t>
      </w:r>
      <w:proofErr w:type="gramStart"/>
      <w:r w:rsidRPr="00843193">
        <w:rPr>
          <w:rFonts w:eastAsia="Arial Unicode MS"/>
          <w:color w:val="444444"/>
          <w:sz w:val="28"/>
          <w:szCs w:val="28"/>
          <w:lang w:val="en-US"/>
        </w:rPr>
        <w:t>În  Catalogul</w:t>
      </w:r>
      <w:proofErr w:type="gramEnd"/>
      <w:r w:rsidRPr="00843193">
        <w:rPr>
          <w:rFonts w:eastAsia="Arial Unicode MS"/>
          <w:color w:val="444444"/>
          <w:sz w:val="28"/>
          <w:szCs w:val="28"/>
          <w:lang w:val="en-US"/>
        </w:rPr>
        <w:t xml:space="preserve"> Soiurilor de Plante al Republicii Moldova se pot accepta soiurile locale </w:t>
      </w:r>
      <w:r w:rsidRPr="00843193">
        <w:rPr>
          <w:rFonts w:eastAsia="Arial Unicode MS" w:hAnsi="Cambria Math"/>
          <w:color w:val="444444"/>
          <w:sz w:val="28"/>
          <w:szCs w:val="28"/>
          <w:lang w:val="en-US"/>
        </w:rPr>
        <w:t>ș</w:t>
      </w:r>
      <w:r w:rsidRPr="00843193">
        <w:rPr>
          <w:rFonts w:eastAsia="Arial Unicode MS"/>
          <w:color w:val="444444"/>
          <w:sz w:val="28"/>
          <w:szCs w:val="28"/>
          <w:lang w:val="en-US"/>
        </w:rPr>
        <w:t>i varietă</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ile men</w:t>
      </w:r>
      <w:r w:rsidRPr="00843193">
        <w:rPr>
          <w:rFonts w:eastAsia="Arial Unicode MS" w:hAnsi="Cambria Math"/>
          <w:color w:val="444444"/>
          <w:sz w:val="28"/>
          <w:szCs w:val="28"/>
          <w:lang w:val="en-US"/>
        </w:rPr>
        <w:t>ț</w:t>
      </w:r>
      <w:r>
        <w:rPr>
          <w:rFonts w:eastAsia="Arial Unicode MS"/>
          <w:color w:val="444444"/>
          <w:sz w:val="28"/>
          <w:szCs w:val="28"/>
          <w:lang w:val="en-US"/>
        </w:rPr>
        <w:t>ionate la punctul</w:t>
      </w:r>
      <w:r w:rsidRPr="00843193">
        <w:rPr>
          <w:rFonts w:eastAsia="Arial Unicode MS"/>
          <w:color w:val="444444"/>
          <w:sz w:val="28"/>
          <w:szCs w:val="28"/>
          <w:lang w:val="en-US"/>
        </w:rPr>
        <w:t xml:space="preserve"> 1,</w:t>
      </w:r>
      <w:r>
        <w:rPr>
          <w:rFonts w:eastAsia="Arial Unicode MS"/>
          <w:color w:val="444444"/>
          <w:sz w:val="28"/>
          <w:szCs w:val="28"/>
          <w:lang w:val="en-US"/>
        </w:rPr>
        <w:t xml:space="preserve"> subpunctul </w:t>
      </w:r>
      <w:r w:rsidRPr="00843193">
        <w:rPr>
          <w:rFonts w:eastAsia="Arial Unicode MS"/>
          <w:color w:val="444444"/>
          <w:sz w:val="28"/>
          <w:szCs w:val="28"/>
          <w:lang w:val="en-US"/>
        </w:rPr>
        <w:t xml:space="preserve">1) care fac obiectul </w:t>
      </w:r>
      <w:r w:rsidRPr="009B6056">
        <w:rPr>
          <w:rFonts w:eastAsia="Arial Unicode MS"/>
          <w:sz w:val="28"/>
          <w:szCs w:val="28"/>
          <w:lang w:val="en-US"/>
        </w:rPr>
        <w:lastRenderedPageBreak/>
        <w:t>cerin</w:t>
      </w:r>
      <w:r w:rsidRPr="009B6056">
        <w:rPr>
          <w:rFonts w:eastAsia="Arial Unicode MS" w:hAnsi="Cambria Math"/>
          <w:sz w:val="28"/>
          <w:szCs w:val="28"/>
          <w:lang w:val="en-US"/>
        </w:rPr>
        <w:t>ț</w:t>
      </w:r>
      <w:r>
        <w:rPr>
          <w:rFonts w:eastAsia="Arial Unicode MS"/>
          <w:sz w:val="28"/>
          <w:szCs w:val="28"/>
          <w:lang w:val="en-US"/>
        </w:rPr>
        <w:t>elor stabilite la punctele 4</w:t>
      </w:r>
      <w:r w:rsidRPr="009B6056">
        <w:rPr>
          <w:rFonts w:eastAsia="Arial Unicode MS"/>
          <w:sz w:val="28"/>
          <w:szCs w:val="28"/>
          <w:lang w:val="en-US"/>
        </w:rPr>
        <w:t xml:space="preserve"> </w:t>
      </w:r>
      <w:r w:rsidRPr="009B6056">
        <w:rPr>
          <w:rFonts w:eastAsia="Arial Unicode MS" w:hAnsi="Cambria Math"/>
          <w:sz w:val="28"/>
          <w:szCs w:val="28"/>
          <w:lang w:val="en-US"/>
        </w:rPr>
        <w:t>ș</w:t>
      </w:r>
      <w:r w:rsidRPr="009B6056">
        <w:rPr>
          <w:rFonts w:eastAsia="Arial Unicode MS"/>
          <w:sz w:val="28"/>
          <w:szCs w:val="28"/>
          <w:lang w:val="en-US"/>
        </w:rPr>
        <w:t xml:space="preserve">i </w:t>
      </w:r>
      <w:r>
        <w:rPr>
          <w:rFonts w:eastAsia="Arial Unicode MS"/>
          <w:sz w:val="28"/>
          <w:szCs w:val="28"/>
          <w:lang w:val="en-US"/>
        </w:rPr>
        <w:t>5</w:t>
      </w:r>
      <w:r w:rsidRPr="00843193">
        <w:rPr>
          <w:rFonts w:eastAsia="Arial Unicode MS"/>
          <w:color w:val="444444"/>
          <w:sz w:val="28"/>
          <w:szCs w:val="28"/>
          <w:lang w:val="en-US"/>
        </w:rPr>
        <w:t>. Asemenea soiuri locale sau varietă</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 se men</w:t>
      </w:r>
      <w:r w:rsidRPr="00843193">
        <w:rPr>
          <w:rFonts w:eastAsia="Arial Unicode MS" w:hAnsi="Cambria Math"/>
          <w:color w:val="444444"/>
          <w:sz w:val="28"/>
          <w:szCs w:val="28"/>
          <w:lang w:val="en-US"/>
        </w:rPr>
        <w:t>ț</w:t>
      </w:r>
      <w:r w:rsidRPr="00843193">
        <w:rPr>
          <w:rFonts w:eastAsia="Arial Unicode MS"/>
          <w:color w:val="444444"/>
          <w:sz w:val="28"/>
          <w:szCs w:val="28"/>
          <w:lang w:val="en-US"/>
        </w:rPr>
        <w:t xml:space="preserve">ionează în </w:t>
      </w:r>
      <w:proofErr w:type="gramStart"/>
      <w:r w:rsidRPr="00843193">
        <w:rPr>
          <w:rFonts w:eastAsia="Arial Unicode MS"/>
          <w:color w:val="444444"/>
          <w:sz w:val="28"/>
          <w:szCs w:val="28"/>
          <w:lang w:val="en-US"/>
        </w:rPr>
        <w:t>Catalogul  Soiurilor</w:t>
      </w:r>
      <w:proofErr w:type="gramEnd"/>
      <w:r w:rsidRPr="00843193">
        <w:rPr>
          <w:rFonts w:eastAsia="Arial Unicode MS"/>
          <w:color w:val="444444"/>
          <w:sz w:val="28"/>
          <w:szCs w:val="28"/>
          <w:lang w:val="en-US"/>
        </w:rPr>
        <w:t xml:space="preserve"> de Plante  ca fiind „varietă</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 de conservare”.</w:t>
      </w:r>
    </w:p>
    <w:p w:rsidR="00906615" w:rsidRDefault="00906615" w:rsidP="00906615">
      <w:pPr>
        <w:pStyle w:val="s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r>
        <w:rPr>
          <w:rFonts w:eastAsia="Arial Unicode MS"/>
          <w:iCs/>
          <w:color w:val="444444"/>
          <w:sz w:val="28"/>
          <w:szCs w:val="28"/>
          <w:lang w:val="en-US"/>
        </w:rPr>
        <w:t xml:space="preserve">      </w:t>
      </w:r>
    </w:p>
    <w:p w:rsidR="00906615" w:rsidRDefault="00906615" w:rsidP="00906615">
      <w:pPr>
        <w:pStyle w:val="s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p>
    <w:p w:rsidR="00906615" w:rsidRPr="00843193" w:rsidRDefault="00906615" w:rsidP="00906615">
      <w:pPr>
        <w:autoSpaceDE w:val="0"/>
        <w:autoSpaceDN w:val="0"/>
        <w:adjustRightInd w:val="0"/>
        <w:spacing w:after="0"/>
        <w:ind w:left="142"/>
        <w:jc w:val="both"/>
        <w:rPr>
          <w:rFonts w:eastAsia="Arial Unicode MS"/>
          <w:color w:val="444444"/>
          <w:sz w:val="28"/>
          <w:szCs w:val="28"/>
          <w:lang w:val="en-US"/>
        </w:rPr>
      </w:pPr>
      <w:r>
        <w:rPr>
          <w:rFonts w:eastAsia="Arial Unicode MS"/>
          <w:iCs/>
          <w:color w:val="444444"/>
          <w:sz w:val="28"/>
          <w:szCs w:val="28"/>
          <w:lang w:val="en-US"/>
        </w:rPr>
        <w:t xml:space="preserve">       4</w:t>
      </w:r>
      <w:r>
        <w:rPr>
          <w:rFonts w:eastAsia="Arial Unicode MS"/>
          <w:b/>
          <w:bCs/>
          <w:color w:val="444444"/>
          <w:sz w:val="28"/>
          <w:szCs w:val="28"/>
          <w:lang w:val="en-US"/>
        </w:rPr>
        <w:t xml:space="preserve">. </w:t>
      </w:r>
      <w:r w:rsidRPr="00F13170">
        <w:rPr>
          <w:rFonts w:ascii="Times New Roman" w:eastAsia="Arial Unicode MS" w:hAnsi="Times New Roman" w:cs="Times New Roman"/>
          <w:color w:val="444444"/>
          <w:sz w:val="28"/>
          <w:szCs w:val="28"/>
          <w:lang w:val="en-US"/>
        </w:rPr>
        <w:t>Pentru a fi acceptat ca varietate de conservare, un soi local sau varietate men</w:t>
      </w:r>
      <w:r w:rsidRPr="00F13170">
        <w:rPr>
          <w:rFonts w:ascii="Times New Roman" w:eastAsia="Arial Unicode MS" w:hAnsi="Cambria Math" w:cs="Times New Roman"/>
          <w:color w:val="444444"/>
          <w:sz w:val="28"/>
          <w:szCs w:val="28"/>
          <w:lang w:val="en-US"/>
        </w:rPr>
        <w:t>ț</w:t>
      </w:r>
      <w:r w:rsidRPr="00F13170">
        <w:rPr>
          <w:rFonts w:ascii="Times New Roman" w:eastAsia="Arial Unicode MS" w:hAnsi="Times New Roman" w:cs="Times New Roman"/>
          <w:color w:val="444444"/>
          <w:sz w:val="28"/>
          <w:szCs w:val="28"/>
          <w:lang w:val="en-US"/>
        </w:rPr>
        <w:t>ionată la punctul 1, subpunctul 1) trebuie să prezinte un interes pentru conservarea resurselor genetice vegetale,</w:t>
      </w:r>
      <w:r w:rsidRPr="00F13170">
        <w:rPr>
          <w:rFonts w:ascii="Times New Roman" w:hAnsi="Times New Roman" w:cs="Times New Roman"/>
          <w:sz w:val="28"/>
          <w:szCs w:val="28"/>
          <w:lang w:val="en-US"/>
        </w:rPr>
        <w:t xml:space="preserve"> </w:t>
      </w:r>
      <w:r w:rsidRPr="00580F2B">
        <w:rPr>
          <w:rFonts w:ascii="Times New Roman" w:hAnsi="Times New Roman" w:cs="Times New Roman"/>
          <w:sz w:val="28"/>
          <w:szCs w:val="28"/>
          <w:lang w:val="en-US"/>
        </w:rPr>
        <w:t>iar cheltuielile pentru testarea, înregistrarea şi menţinerea ulterioară a soiurilor ameninţate de erodare genetică vor fi suportate de stat.</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5.</w:t>
      </w:r>
      <w:r w:rsidRPr="00843193">
        <w:rPr>
          <w:rFonts w:eastAsia="Arial Unicode MS"/>
          <w:color w:val="444444"/>
          <w:sz w:val="28"/>
          <w:szCs w:val="28"/>
          <w:lang w:val="en-US"/>
        </w:rPr>
        <w:t>  </w:t>
      </w:r>
      <w:r>
        <w:rPr>
          <w:rFonts w:eastAsia="Arial Unicode MS"/>
          <w:color w:val="444444"/>
          <w:sz w:val="28"/>
          <w:szCs w:val="28"/>
          <w:lang w:val="en-US"/>
        </w:rPr>
        <w:t>Comisia de Stat pentru Testarea Soiurilor de Plante</w:t>
      </w:r>
      <w:r w:rsidRPr="00843193">
        <w:rPr>
          <w:rFonts w:eastAsia="Arial Unicode MS"/>
          <w:color w:val="444444"/>
          <w:sz w:val="28"/>
          <w:szCs w:val="28"/>
          <w:lang w:val="en-US"/>
        </w:rPr>
        <w:t xml:space="preserve"> </w:t>
      </w:r>
      <w:r>
        <w:rPr>
          <w:rFonts w:eastAsia="Arial Unicode MS"/>
          <w:color w:val="444444"/>
          <w:sz w:val="28"/>
          <w:szCs w:val="28"/>
          <w:lang w:val="en-US"/>
        </w:rPr>
        <w:t xml:space="preserve">(în continuare-Comisia) </w:t>
      </w:r>
      <w:r w:rsidRPr="00843193">
        <w:rPr>
          <w:rFonts w:eastAsia="Arial Unicode MS"/>
          <w:color w:val="444444"/>
          <w:sz w:val="28"/>
          <w:szCs w:val="28"/>
          <w:lang w:val="en-US"/>
        </w:rPr>
        <w:t>poate adopta propriile dispozi</w:t>
      </w:r>
      <w:r w:rsidRPr="00843193">
        <w:rPr>
          <w:rFonts w:eastAsia="Arial Unicode MS" w:hAnsi="Cambria Math"/>
          <w:color w:val="444444"/>
          <w:sz w:val="28"/>
          <w:szCs w:val="28"/>
          <w:lang w:val="en-US"/>
        </w:rPr>
        <w:t>ț</w:t>
      </w:r>
      <w:r w:rsidRPr="00843193">
        <w:rPr>
          <w:rFonts w:eastAsia="Arial Unicode MS"/>
          <w:color w:val="444444"/>
          <w:sz w:val="28"/>
          <w:szCs w:val="28"/>
          <w:lang w:val="en-US"/>
        </w:rPr>
        <w:t xml:space="preserve">ii privind caracterele distinctive, stabilitatea </w:t>
      </w:r>
      <w:r w:rsidRPr="00843193">
        <w:rPr>
          <w:rFonts w:eastAsia="Arial Unicode MS" w:hAnsi="Cambria Math"/>
          <w:color w:val="444444"/>
          <w:sz w:val="28"/>
          <w:szCs w:val="28"/>
          <w:lang w:val="en-US"/>
        </w:rPr>
        <w:t>ș</w:t>
      </w:r>
      <w:r w:rsidRPr="00843193">
        <w:rPr>
          <w:rFonts w:eastAsia="Arial Unicode MS"/>
          <w:color w:val="444444"/>
          <w:sz w:val="28"/>
          <w:szCs w:val="28"/>
          <w:lang w:val="en-US"/>
        </w:rPr>
        <w:t>i uniformitatea varietă</w:t>
      </w:r>
      <w:r w:rsidRPr="00843193">
        <w:rPr>
          <w:rFonts w:eastAsia="Arial Unicode MS" w:hAnsi="Cambria Math"/>
          <w:color w:val="444444"/>
          <w:sz w:val="28"/>
          <w:szCs w:val="28"/>
          <w:lang w:val="en-US"/>
        </w:rPr>
        <w:t>ț</w:t>
      </w:r>
      <w:r>
        <w:rPr>
          <w:rFonts w:eastAsia="Arial Unicode MS"/>
          <w:color w:val="444444"/>
          <w:sz w:val="28"/>
          <w:szCs w:val="28"/>
          <w:lang w:val="en-US"/>
        </w:rPr>
        <w:t>ilor de conservare.</w:t>
      </w:r>
      <w:r w:rsidRPr="00843193">
        <w:rPr>
          <w:rFonts w:eastAsia="Arial Unicode MS"/>
          <w:color w:val="444444"/>
          <w:sz w:val="28"/>
          <w:szCs w:val="28"/>
          <w:lang w:val="en-US"/>
        </w:rPr>
        <w:t xml:space="preserve"> </w:t>
      </w:r>
    </w:p>
    <w:p w:rsidR="00906615" w:rsidRPr="00843193" w:rsidRDefault="00906615" w:rsidP="00906615">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În asemenea cazuri, </w:t>
      </w:r>
      <w:r>
        <w:rPr>
          <w:rFonts w:eastAsia="Arial Unicode MS"/>
          <w:color w:val="444444"/>
          <w:sz w:val="28"/>
          <w:szCs w:val="28"/>
          <w:lang w:val="en-US"/>
        </w:rPr>
        <w:t>Comisia</w:t>
      </w:r>
      <w:r w:rsidRPr="00843193">
        <w:rPr>
          <w:rFonts w:eastAsia="Arial Unicode MS"/>
          <w:color w:val="444444"/>
          <w:sz w:val="28"/>
          <w:szCs w:val="28"/>
          <w:lang w:val="en-US"/>
        </w:rPr>
        <w:t xml:space="preserve"> garantează că se vor aplica, în ceea ce prive</w:t>
      </w:r>
      <w:r w:rsidRPr="00843193">
        <w:rPr>
          <w:rFonts w:eastAsia="Arial Unicode MS" w:hAnsi="Cambria Math"/>
          <w:color w:val="444444"/>
          <w:sz w:val="28"/>
          <w:szCs w:val="28"/>
          <w:lang w:val="en-US"/>
        </w:rPr>
        <w:t>ș</w:t>
      </w:r>
      <w:r w:rsidRPr="00843193">
        <w:rPr>
          <w:rFonts w:eastAsia="Arial Unicode MS"/>
          <w:color w:val="444444"/>
          <w:sz w:val="28"/>
          <w:szCs w:val="28"/>
          <w:lang w:val="en-US"/>
        </w:rPr>
        <w:t xml:space="preserve">te caracterele distinctive </w:t>
      </w:r>
      <w:r w:rsidRPr="00843193">
        <w:rPr>
          <w:rFonts w:eastAsia="Arial Unicode MS" w:hAnsi="Cambria Math"/>
          <w:color w:val="444444"/>
          <w:sz w:val="28"/>
          <w:szCs w:val="28"/>
          <w:lang w:val="en-US"/>
        </w:rPr>
        <w:t>ș</w:t>
      </w:r>
      <w:r w:rsidRPr="00843193">
        <w:rPr>
          <w:rFonts w:eastAsia="Arial Unicode MS"/>
          <w:color w:val="444444"/>
          <w:sz w:val="28"/>
          <w:szCs w:val="28"/>
          <w:lang w:val="en-US"/>
        </w:rPr>
        <w:t>i stabilitatea, cel pu</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in caracteristicile men</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ionate în</w:t>
      </w:r>
      <w:r w:rsidRPr="00843193">
        <w:rPr>
          <w:rFonts w:eastAsia="Arial Unicode MS"/>
          <w:color w:val="444444"/>
          <w:sz w:val="28"/>
          <w:szCs w:val="28"/>
          <w:bdr w:val="none" w:sz="0" w:space="0" w:color="auto" w:frame="1"/>
          <w:lang w:val="en-US"/>
        </w:rPr>
        <w:t> </w:t>
      </w:r>
      <w:r w:rsidRPr="00843193">
        <w:rPr>
          <w:rFonts w:eastAsia="Arial Unicode MS"/>
          <w:color w:val="444444"/>
          <w:sz w:val="28"/>
          <w:szCs w:val="28"/>
          <w:lang w:val="en-US"/>
        </w:rPr>
        <w:t>chestionarele tehnice asociate protocoalelor de testare ale Oficiului Comunitar pentru Soiuri de Plante (OCSP)</w:t>
      </w:r>
      <w:r>
        <w:rPr>
          <w:rFonts w:eastAsia="Arial Unicode MS"/>
          <w:color w:val="444444"/>
          <w:sz w:val="28"/>
          <w:szCs w:val="28"/>
          <w:lang w:val="en-US"/>
        </w:rPr>
        <w:t xml:space="preserve">, menţionate în Hotărîrea Guvernului nr.141 din 2017, </w:t>
      </w:r>
      <w:r w:rsidRPr="00843193">
        <w:rPr>
          <w:rFonts w:eastAsia="Arial Unicode MS"/>
          <w:color w:val="444444"/>
          <w:sz w:val="28"/>
          <w:szCs w:val="28"/>
          <w:lang w:val="en-US"/>
        </w:rPr>
        <w:t>care se aplică speciilor respective sau chestionarele tehnice anexate orientărilor Uniunii Interna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pentru Protec</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Noilor Soiuri de Plante (UPOV) care se aplică speciilor respective.</w:t>
      </w:r>
    </w:p>
    <w:p w:rsidR="00906615" w:rsidRPr="00843193" w:rsidRDefault="00906615" w:rsidP="00906615">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În ceea </w:t>
      </w:r>
      <w:proofErr w:type="gramStart"/>
      <w:r w:rsidRPr="00843193">
        <w:rPr>
          <w:rFonts w:eastAsia="Arial Unicode MS"/>
          <w:color w:val="444444"/>
          <w:sz w:val="28"/>
          <w:szCs w:val="28"/>
          <w:lang w:val="en-US"/>
        </w:rPr>
        <w:t>ce</w:t>
      </w:r>
      <w:proofErr w:type="gramEnd"/>
      <w:r w:rsidRPr="00843193">
        <w:rPr>
          <w:rFonts w:eastAsia="Arial Unicode MS"/>
          <w:color w:val="444444"/>
          <w:sz w:val="28"/>
          <w:szCs w:val="28"/>
          <w:lang w:val="en-US"/>
        </w:rPr>
        <w:t xml:space="preserv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te evaluarea uniformită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 se aplică </w:t>
      </w:r>
      <w:r>
        <w:rPr>
          <w:rFonts w:eastAsia="Arial Unicode MS"/>
          <w:color w:val="444444"/>
          <w:sz w:val="28"/>
          <w:szCs w:val="28"/>
          <w:lang w:val="en-US"/>
        </w:rPr>
        <w:t>prevederile Hotărîrii Guvernului nr.141 din 10 martie 2017.</w:t>
      </w:r>
    </w:p>
    <w:p w:rsidR="00906615" w:rsidRPr="00843193" w:rsidRDefault="00906615" w:rsidP="00906615">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Cu toate acestea, în cazul în care nivelul uniformită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 </w:t>
      </w:r>
      <w:proofErr w:type="gramStart"/>
      <w:r w:rsidRPr="00843193">
        <w:rPr>
          <w:rFonts w:eastAsia="Arial Unicode MS"/>
          <w:color w:val="444444"/>
          <w:sz w:val="28"/>
          <w:szCs w:val="28"/>
          <w:lang w:val="en-US"/>
        </w:rPr>
        <w:t>este</w:t>
      </w:r>
      <w:proofErr w:type="gramEnd"/>
      <w:r w:rsidRPr="00843193">
        <w:rPr>
          <w:rFonts w:eastAsia="Arial Unicode MS"/>
          <w:color w:val="444444"/>
          <w:sz w:val="28"/>
          <w:szCs w:val="28"/>
          <w:lang w:val="en-US"/>
        </w:rPr>
        <w:t xml:space="preserve"> stabilit pe baza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ilor atipice, se aplică o popula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ie standard de 10 %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o probabilitate de acceptare de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90 %.</w:t>
      </w:r>
    </w:p>
    <w:p w:rsidR="00906615" w:rsidRPr="004110EE"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iCs/>
          <w:color w:val="444444"/>
          <w:sz w:val="28"/>
          <w:szCs w:val="28"/>
          <w:lang w:val="en-US"/>
        </w:rPr>
        <w:t xml:space="preserve">        6. </w:t>
      </w:r>
      <w:r w:rsidRPr="004110EE">
        <w:rPr>
          <w:rFonts w:eastAsia="Arial Unicode MS"/>
          <w:sz w:val="28"/>
          <w:szCs w:val="28"/>
          <w:lang w:val="en-US"/>
        </w:rPr>
        <w:t>Evaluările oficiale nu sunt necesare în cazul în care sunt următoarele informa</w:t>
      </w:r>
      <w:r w:rsidRPr="004110EE">
        <w:rPr>
          <w:rFonts w:ascii="Cambria Math" w:eastAsia="Arial Unicode MS" w:hAnsi="Cambria Math" w:cs="Cambria Math"/>
          <w:sz w:val="28"/>
          <w:szCs w:val="28"/>
          <w:lang w:val="en-US"/>
        </w:rPr>
        <w:t>ț</w:t>
      </w:r>
      <w:r w:rsidRPr="004110EE">
        <w:rPr>
          <w:rFonts w:eastAsia="Arial Unicode MS"/>
          <w:sz w:val="28"/>
          <w:szCs w:val="28"/>
          <w:lang w:val="en-US"/>
        </w:rPr>
        <w:t>ii privind decizia referitoare la acceptarea varietă</w:t>
      </w:r>
      <w:r w:rsidRPr="004110EE">
        <w:rPr>
          <w:rFonts w:ascii="Cambria Math" w:eastAsia="Arial Unicode MS" w:hAnsi="Cambria Math" w:cs="Cambria Math"/>
          <w:sz w:val="28"/>
          <w:szCs w:val="28"/>
          <w:lang w:val="en-US"/>
        </w:rPr>
        <w:t>ț</w:t>
      </w:r>
      <w:r w:rsidRPr="004110EE">
        <w:rPr>
          <w:rFonts w:eastAsia="Arial Unicode MS"/>
          <w:sz w:val="28"/>
          <w:szCs w:val="28"/>
          <w:lang w:val="en-US"/>
        </w:rPr>
        <w:t>ilor de conservare:</w:t>
      </w:r>
    </w:p>
    <w:p w:rsidR="00906615" w:rsidRPr="004110EE"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sidRPr="004110EE">
        <w:rPr>
          <w:rFonts w:eastAsia="Arial Unicode MS"/>
          <w:sz w:val="28"/>
          <w:szCs w:val="28"/>
          <w:lang w:val="en-US"/>
        </w:rPr>
        <w:t xml:space="preserve">       </w:t>
      </w:r>
      <w:r>
        <w:rPr>
          <w:rFonts w:eastAsia="Arial Unicode MS"/>
          <w:sz w:val="28"/>
          <w:szCs w:val="28"/>
          <w:lang w:val="en-US"/>
        </w:rPr>
        <w:t>1</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4110EE">
        <w:rPr>
          <w:rFonts w:eastAsia="Arial Unicode MS"/>
          <w:sz w:val="28"/>
          <w:szCs w:val="28"/>
          <w:lang w:val="en-US"/>
        </w:rPr>
        <w:t>descrierea</w:t>
      </w:r>
      <w:proofErr w:type="gramEnd"/>
      <w:r w:rsidRPr="004110EE">
        <w:rPr>
          <w:rFonts w:eastAsia="Arial Unicode MS"/>
          <w:sz w:val="28"/>
          <w:szCs w:val="28"/>
          <w:lang w:val="en-US"/>
        </w:rPr>
        <w:t xml:space="preserve"> varietă</w:t>
      </w:r>
      <w:r w:rsidRPr="004110EE">
        <w:rPr>
          <w:rFonts w:ascii="Cambria Math" w:eastAsia="Arial Unicode MS" w:hAnsi="Cambria Math" w:cs="Cambria Math"/>
          <w:sz w:val="28"/>
          <w:szCs w:val="28"/>
          <w:lang w:val="en-US"/>
        </w:rPr>
        <w:t>ț</w:t>
      </w:r>
      <w:r w:rsidRPr="004110EE">
        <w:rPr>
          <w:rFonts w:eastAsia="Arial Unicode MS"/>
          <w:sz w:val="28"/>
          <w:szCs w:val="28"/>
          <w:lang w:val="en-US"/>
        </w:rPr>
        <w:t xml:space="preserve">ii de conservare </w:t>
      </w:r>
      <w:r w:rsidRPr="004110EE">
        <w:rPr>
          <w:rFonts w:ascii="Cambria Math" w:eastAsia="Arial Unicode MS" w:hAnsi="Cambria Math" w:cs="Cambria Math"/>
          <w:sz w:val="28"/>
          <w:szCs w:val="28"/>
          <w:lang w:val="en-US"/>
        </w:rPr>
        <w:t>ș</w:t>
      </w:r>
      <w:r w:rsidRPr="004110EE">
        <w:rPr>
          <w:rFonts w:eastAsia="Arial Unicode MS"/>
          <w:sz w:val="28"/>
          <w:szCs w:val="28"/>
          <w:lang w:val="en-US"/>
        </w:rPr>
        <w:t>i denumirea acesteia;</w:t>
      </w:r>
    </w:p>
    <w:p w:rsidR="00906615" w:rsidRPr="009534DB" w:rsidRDefault="00906615" w:rsidP="00906615">
      <w:pPr>
        <w:autoSpaceDE w:val="0"/>
        <w:autoSpaceDN w:val="0"/>
        <w:adjustRightInd w:val="0"/>
        <w:spacing w:after="0"/>
        <w:rPr>
          <w:rFonts w:ascii="Times New Roman" w:hAnsi="Times New Roman" w:cs="Times New Roman"/>
          <w:sz w:val="28"/>
          <w:szCs w:val="28"/>
          <w:lang w:val="en-US"/>
        </w:rPr>
      </w:pPr>
      <w:r>
        <w:rPr>
          <w:rFonts w:eastAsia="Arial Unicode MS"/>
          <w:sz w:val="28"/>
          <w:szCs w:val="28"/>
          <w:lang w:val="en-US"/>
        </w:rPr>
        <w:t xml:space="preserve">         2</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5A088E">
        <w:rPr>
          <w:rFonts w:ascii="Times New Roman" w:eastAsia="Arial Unicode MS" w:hAnsi="Times New Roman" w:cs="Times New Roman"/>
          <w:sz w:val="28"/>
          <w:szCs w:val="28"/>
          <w:lang w:val="en-US"/>
        </w:rPr>
        <w:t>rezultatele</w:t>
      </w:r>
      <w:proofErr w:type="gramEnd"/>
      <w:r w:rsidRPr="005A088E">
        <w:rPr>
          <w:rFonts w:ascii="Times New Roman" w:eastAsia="Arial Unicode MS" w:hAnsi="Times New Roman" w:cs="Times New Roman"/>
          <w:sz w:val="28"/>
          <w:szCs w:val="28"/>
          <w:lang w:val="en-US"/>
        </w:rPr>
        <w:t xml:space="preserve"> testelor neoficiale</w:t>
      </w:r>
      <w:r w:rsidRPr="005A088E">
        <w:rPr>
          <w:rFonts w:ascii="Times New Roman" w:hAnsi="Times New Roman" w:cs="Times New Roman"/>
          <w:sz w:val="28"/>
          <w:szCs w:val="28"/>
          <w:lang w:val="en-US"/>
        </w:rPr>
        <w:t xml:space="preserve"> </w:t>
      </w:r>
      <w:r w:rsidRPr="009534DB">
        <w:rPr>
          <w:rFonts w:ascii="Times New Roman" w:hAnsi="Times New Roman" w:cs="Times New Roman"/>
          <w:sz w:val="28"/>
          <w:szCs w:val="28"/>
          <w:lang w:val="en-US"/>
        </w:rPr>
        <w:t>la distinctivitate, uniformitate şi stabilitate</w:t>
      </w:r>
    </w:p>
    <w:p w:rsidR="00906615" w:rsidRPr="004110EE" w:rsidRDefault="00906615" w:rsidP="00906615">
      <w:pPr>
        <w:autoSpaceDE w:val="0"/>
        <w:autoSpaceDN w:val="0"/>
        <w:adjustRightInd w:val="0"/>
        <w:spacing w:after="0"/>
        <w:rPr>
          <w:rFonts w:eastAsia="Arial Unicode MS"/>
          <w:sz w:val="28"/>
          <w:szCs w:val="28"/>
          <w:lang w:val="en-US"/>
        </w:rPr>
      </w:pPr>
      <w:r w:rsidRPr="009534DB">
        <w:rPr>
          <w:rFonts w:ascii="Times New Roman" w:hAnsi="Times New Roman" w:cs="Times New Roman"/>
          <w:sz w:val="28"/>
          <w:szCs w:val="28"/>
          <w:lang w:val="en-US"/>
        </w:rPr>
        <w:t xml:space="preserve">  (DUS), precum şi la valoarea culturală şi de utilizare (VCU)</w:t>
      </w:r>
      <w:r w:rsidRPr="009534DB">
        <w:rPr>
          <w:rFonts w:eastAsia="Arial Unicode MS"/>
          <w:sz w:val="28"/>
          <w:szCs w:val="28"/>
          <w:lang w:val="en-US"/>
        </w:rPr>
        <w:t>;</w:t>
      </w:r>
    </w:p>
    <w:p w:rsidR="00906615" w:rsidRPr="004110EE"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3</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4110EE">
        <w:rPr>
          <w:rFonts w:eastAsia="Arial Unicode MS"/>
          <w:sz w:val="28"/>
          <w:szCs w:val="28"/>
          <w:lang w:val="en-US"/>
        </w:rPr>
        <w:t>cuno</w:t>
      </w:r>
      <w:r w:rsidRPr="004110EE">
        <w:rPr>
          <w:rFonts w:ascii="Cambria Math" w:eastAsia="Arial Unicode MS" w:hAnsi="Cambria Math" w:cs="Cambria Math"/>
          <w:sz w:val="28"/>
          <w:szCs w:val="28"/>
          <w:lang w:val="en-US"/>
        </w:rPr>
        <w:t>ș</w:t>
      </w:r>
      <w:r w:rsidRPr="004110EE">
        <w:rPr>
          <w:rFonts w:eastAsia="Arial Unicode MS"/>
          <w:sz w:val="28"/>
          <w:szCs w:val="28"/>
          <w:lang w:val="en-US"/>
        </w:rPr>
        <w:t>tin</w:t>
      </w:r>
      <w:r w:rsidRPr="004110EE">
        <w:rPr>
          <w:rFonts w:ascii="Cambria Math" w:eastAsia="Arial Unicode MS" w:hAnsi="Cambria Math" w:cs="Cambria Math"/>
          <w:sz w:val="28"/>
          <w:szCs w:val="28"/>
          <w:lang w:val="en-US"/>
        </w:rPr>
        <w:t>ț</w:t>
      </w:r>
      <w:r w:rsidRPr="004110EE">
        <w:rPr>
          <w:rFonts w:eastAsia="Arial Unicode MS"/>
          <w:sz w:val="28"/>
          <w:szCs w:val="28"/>
          <w:lang w:val="en-US"/>
        </w:rPr>
        <w:t>e</w:t>
      </w:r>
      <w:proofErr w:type="gramEnd"/>
      <w:r w:rsidRPr="004110EE">
        <w:rPr>
          <w:rFonts w:eastAsia="Arial Unicode MS"/>
          <w:sz w:val="28"/>
          <w:szCs w:val="28"/>
          <w:lang w:val="en-US"/>
        </w:rPr>
        <w:t xml:space="preserve"> dobândite din experien</w:t>
      </w:r>
      <w:r w:rsidRPr="004110EE">
        <w:rPr>
          <w:rFonts w:ascii="Cambria Math" w:eastAsia="Arial Unicode MS" w:hAnsi="Cambria Math" w:cs="Cambria Math"/>
          <w:sz w:val="28"/>
          <w:szCs w:val="28"/>
          <w:lang w:val="en-US"/>
        </w:rPr>
        <w:t>ț</w:t>
      </w:r>
      <w:r w:rsidRPr="004110EE">
        <w:rPr>
          <w:rFonts w:eastAsia="Arial Unicode MS"/>
          <w:sz w:val="28"/>
          <w:szCs w:val="28"/>
          <w:lang w:val="en-US"/>
        </w:rPr>
        <w:t xml:space="preserve">a practică în timpul cultivării, reproducerii </w:t>
      </w:r>
      <w:r w:rsidRPr="004110EE">
        <w:rPr>
          <w:rFonts w:ascii="Cambria Math" w:eastAsia="Arial Unicode MS" w:hAnsi="Cambria Math" w:cs="Cambria Math"/>
          <w:sz w:val="28"/>
          <w:szCs w:val="28"/>
          <w:lang w:val="en-US"/>
        </w:rPr>
        <w:t>ș</w:t>
      </w:r>
      <w:r w:rsidRPr="004110EE">
        <w:rPr>
          <w:rFonts w:eastAsia="Arial Unicode MS"/>
          <w:sz w:val="28"/>
          <w:szCs w:val="28"/>
          <w:lang w:val="en-US"/>
        </w:rPr>
        <w:t>i utilizării, astfel cum au fost notificate de către solicitantul  respectiv;</w:t>
      </w:r>
    </w:p>
    <w:p w:rsidR="00906615"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4</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4110EE">
        <w:rPr>
          <w:rFonts w:eastAsia="Arial Unicode MS"/>
          <w:sz w:val="28"/>
          <w:szCs w:val="28"/>
          <w:lang w:val="en-US"/>
        </w:rPr>
        <w:t>alte</w:t>
      </w:r>
      <w:proofErr w:type="gramEnd"/>
      <w:r w:rsidRPr="004110EE">
        <w:rPr>
          <w:rFonts w:eastAsia="Arial Unicode MS"/>
          <w:sz w:val="28"/>
          <w:szCs w:val="28"/>
          <w:lang w:val="en-US"/>
        </w:rPr>
        <w:t xml:space="preserve"> informa</w:t>
      </w:r>
      <w:r w:rsidRPr="004110EE">
        <w:rPr>
          <w:rFonts w:ascii="Cambria Math" w:eastAsia="Arial Unicode MS" w:hAnsi="Cambria Math" w:cs="Cambria Math"/>
          <w:sz w:val="28"/>
          <w:szCs w:val="28"/>
          <w:lang w:val="en-US"/>
        </w:rPr>
        <w:t>ț</w:t>
      </w:r>
      <w:r w:rsidRPr="004110EE">
        <w:rPr>
          <w:rFonts w:eastAsia="Arial Unicode MS"/>
          <w:sz w:val="28"/>
          <w:szCs w:val="28"/>
          <w:lang w:val="en-US"/>
        </w:rPr>
        <w:t>ii, îndeosebi din partea autorită</w:t>
      </w:r>
      <w:r w:rsidRPr="004110EE">
        <w:rPr>
          <w:rFonts w:ascii="Cambria Math" w:eastAsia="Arial Unicode MS" w:hAnsi="Cambria Math" w:cs="Cambria Math"/>
          <w:sz w:val="28"/>
          <w:szCs w:val="28"/>
          <w:lang w:val="en-US"/>
        </w:rPr>
        <w:t>ț</w:t>
      </w:r>
      <w:r w:rsidRPr="004110EE">
        <w:rPr>
          <w:rFonts w:eastAsia="Arial Unicode MS"/>
          <w:sz w:val="28"/>
          <w:szCs w:val="28"/>
          <w:lang w:val="en-US"/>
        </w:rPr>
        <w:t>ilor competente în domeniul resurselor genetice vegetale sau din partea organiza</w:t>
      </w:r>
      <w:r w:rsidRPr="004110EE">
        <w:rPr>
          <w:rFonts w:ascii="Cambria Math" w:eastAsia="Arial Unicode MS" w:hAnsi="Cambria Math" w:cs="Cambria Math"/>
          <w:sz w:val="28"/>
          <w:szCs w:val="28"/>
          <w:lang w:val="en-US"/>
        </w:rPr>
        <w:t>ț</w:t>
      </w:r>
      <w:r w:rsidRPr="004110EE">
        <w:rPr>
          <w:rFonts w:eastAsia="Arial Unicode MS"/>
          <w:sz w:val="28"/>
          <w:szCs w:val="28"/>
          <w:lang w:val="en-US"/>
        </w:rPr>
        <w:t xml:space="preserve">iilor recunoscute în acest sens de către </w:t>
      </w:r>
      <w:r>
        <w:rPr>
          <w:rFonts w:eastAsia="Arial Unicode MS"/>
          <w:sz w:val="28"/>
          <w:szCs w:val="28"/>
          <w:lang w:val="en-US"/>
        </w:rPr>
        <w:t xml:space="preserve">alte </w:t>
      </w:r>
      <w:r w:rsidRPr="004110EE">
        <w:rPr>
          <w:rFonts w:eastAsia="Arial Unicode MS"/>
          <w:sz w:val="28"/>
          <w:szCs w:val="28"/>
          <w:lang w:val="en-US"/>
        </w:rPr>
        <w:t>state.</w:t>
      </w:r>
    </w:p>
    <w:p w:rsidR="00906615" w:rsidRPr="00E953AA"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iCs/>
          <w:color w:val="444444"/>
          <w:sz w:val="28"/>
          <w:szCs w:val="28"/>
          <w:lang w:val="en-US"/>
        </w:rPr>
        <w:t xml:space="preserve">       7. </w:t>
      </w:r>
      <w:r w:rsidRPr="00E953AA">
        <w:rPr>
          <w:rFonts w:eastAsia="Arial Unicode MS"/>
          <w:sz w:val="28"/>
          <w:szCs w:val="28"/>
          <w:lang w:val="en-US"/>
        </w:rPr>
        <w:t>Nu se acceptă includerea unei varietă</w:t>
      </w:r>
      <w:r w:rsidRPr="00E953AA">
        <w:rPr>
          <w:rFonts w:ascii="Cambria Math" w:eastAsia="Arial Unicode MS" w:hAnsi="Cambria Math" w:cs="Cambria Math"/>
          <w:sz w:val="28"/>
          <w:szCs w:val="28"/>
          <w:lang w:val="en-US"/>
        </w:rPr>
        <w:t>ț</w:t>
      </w:r>
      <w:r w:rsidRPr="00E953AA">
        <w:rPr>
          <w:rFonts w:eastAsia="Arial Unicode MS"/>
          <w:sz w:val="28"/>
          <w:szCs w:val="28"/>
          <w:lang w:val="en-US"/>
        </w:rPr>
        <w:t>i de conservare în Catalogul Soiurilor de Plante al Republicii Moldova în cazul în care:</w:t>
      </w:r>
    </w:p>
    <w:p w:rsidR="00906615" w:rsidRPr="00E953AA"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1</w:t>
      </w:r>
      <w:r w:rsidRPr="00E953AA">
        <w:rPr>
          <w:rFonts w:eastAsia="Arial Unicode MS"/>
          <w:sz w:val="28"/>
          <w:szCs w:val="28"/>
          <w:lang w:val="en-US"/>
        </w:rPr>
        <w:t>)</w:t>
      </w:r>
      <w:r w:rsidRPr="00E953AA">
        <w:rPr>
          <w:rFonts w:eastAsia="Arial Unicode MS"/>
          <w:sz w:val="28"/>
          <w:szCs w:val="28"/>
          <w:bdr w:val="none" w:sz="0" w:space="0" w:color="auto" w:frame="1"/>
          <w:lang w:val="en-US"/>
        </w:rPr>
        <w:t> </w:t>
      </w:r>
      <w:r w:rsidRPr="00E953AA">
        <w:rPr>
          <w:rFonts w:eastAsia="Arial Unicode MS"/>
          <w:sz w:val="28"/>
          <w:szCs w:val="28"/>
          <w:lang w:val="en-US"/>
        </w:rPr>
        <w:t>această varietate este deja men</w:t>
      </w:r>
      <w:r w:rsidRPr="00E953AA">
        <w:rPr>
          <w:rFonts w:ascii="Cambria Math" w:eastAsia="Arial Unicode MS" w:hAnsi="Cambria Math" w:cs="Cambria Math"/>
          <w:sz w:val="28"/>
          <w:szCs w:val="28"/>
          <w:lang w:val="en-US"/>
        </w:rPr>
        <w:t>ț</w:t>
      </w:r>
      <w:r w:rsidRPr="00E953AA">
        <w:rPr>
          <w:rFonts w:eastAsia="Arial Unicode MS"/>
          <w:sz w:val="28"/>
          <w:szCs w:val="28"/>
          <w:lang w:val="en-US"/>
        </w:rPr>
        <w:t xml:space="preserve">ionată în Catalogul Soiurilor de Plante  cu altă denumire decât varietatea de conservare sau în cazul în care a fost </w:t>
      </w:r>
      <w:r w:rsidRPr="00E953AA">
        <w:rPr>
          <w:rFonts w:ascii="Cambria Math" w:eastAsia="Arial Unicode MS" w:hAnsi="Cambria Math" w:cs="Cambria Math"/>
          <w:sz w:val="28"/>
          <w:szCs w:val="28"/>
          <w:lang w:val="en-US"/>
        </w:rPr>
        <w:t>ș</w:t>
      </w:r>
      <w:r w:rsidRPr="00E953AA">
        <w:rPr>
          <w:rFonts w:eastAsia="Arial Unicode MS"/>
          <w:sz w:val="28"/>
          <w:szCs w:val="28"/>
          <w:lang w:val="en-US"/>
        </w:rPr>
        <w:t>tearsă din catalog în ultimii doi ani sau în ultimii doi ani de la expirarea perioadei acordate sau,</w:t>
      </w:r>
    </w:p>
    <w:p w:rsidR="00906615"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2</w:t>
      </w:r>
      <w:r w:rsidRPr="00E953AA">
        <w:rPr>
          <w:rFonts w:eastAsia="Arial Unicode MS"/>
          <w:sz w:val="28"/>
          <w:szCs w:val="28"/>
          <w:lang w:val="en-US"/>
        </w:rPr>
        <w:t>)</w:t>
      </w:r>
      <w:r w:rsidRPr="00E953AA">
        <w:rPr>
          <w:rFonts w:eastAsia="Arial Unicode MS"/>
          <w:sz w:val="28"/>
          <w:szCs w:val="28"/>
          <w:bdr w:val="none" w:sz="0" w:space="0" w:color="auto" w:frame="1"/>
          <w:lang w:val="en-US"/>
        </w:rPr>
        <w:t> </w:t>
      </w:r>
      <w:proofErr w:type="gramStart"/>
      <w:r w:rsidRPr="00E953AA">
        <w:rPr>
          <w:rFonts w:eastAsia="Arial Unicode MS"/>
          <w:sz w:val="28"/>
          <w:szCs w:val="28"/>
          <w:lang w:val="en-US"/>
        </w:rPr>
        <w:t>este</w:t>
      </w:r>
      <w:proofErr w:type="gramEnd"/>
      <w:r w:rsidRPr="00E953AA">
        <w:rPr>
          <w:rFonts w:eastAsia="Arial Unicode MS"/>
          <w:sz w:val="28"/>
          <w:szCs w:val="28"/>
          <w:lang w:val="en-US"/>
        </w:rPr>
        <w:t xml:space="preserve"> protejată de un drept comunitar privind varietatea plantelor  sau de un drept na</w:t>
      </w:r>
      <w:r w:rsidRPr="00E953AA">
        <w:rPr>
          <w:rFonts w:ascii="Cambria Math" w:eastAsia="Arial Unicode MS" w:hAnsi="Cambria Math" w:cs="Cambria Math"/>
          <w:sz w:val="28"/>
          <w:szCs w:val="28"/>
          <w:lang w:val="en-US"/>
        </w:rPr>
        <w:t>ț</w:t>
      </w:r>
      <w:r w:rsidRPr="00E953AA">
        <w:rPr>
          <w:rFonts w:eastAsia="Arial Unicode MS"/>
          <w:sz w:val="28"/>
          <w:szCs w:val="28"/>
          <w:lang w:val="en-US"/>
        </w:rPr>
        <w:t>ional privind varietatea plantelor, sau în cazul în care se află în curs o aplica</w:t>
      </w:r>
      <w:r w:rsidRPr="00E953AA">
        <w:rPr>
          <w:rFonts w:ascii="Cambria Math" w:eastAsia="Arial Unicode MS" w:hAnsi="Cambria Math" w:cs="Cambria Math"/>
          <w:sz w:val="28"/>
          <w:szCs w:val="28"/>
          <w:lang w:val="en-US"/>
        </w:rPr>
        <w:t>ț</w:t>
      </w:r>
      <w:r w:rsidRPr="00E953AA">
        <w:rPr>
          <w:rFonts w:eastAsia="Arial Unicode MS"/>
          <w:sz w:val="28"/>
          <w:szCs w:val="28"/>
          <w:lang w:val="en-US"/>
        </w:rPr>
        <w:t>ie pentru ob</w:t>
      </w:r>
      <w:r w:rsidRPr="00E953AA">
        <w:rPr>
          <w:rFonts w:ascii="Cambria Math" w:eastAsia="Arial Unicode MS" w:hAnsi="Cambria Math" w:cs="Cambria Math"/>
          <w:sz w:val="28"/>
          <w:szCs w:val="28"/>
          <w:lang w:val="en-US"/>
        </w:rPr>
        <w:t>ț</w:t>
      </w:r>
      <w:r w:rsidRPr="00E953AA">
        <w:rPr>
          <w:rFonts w:eastAsia="Arial Unicode MS"/>
          <w:sz w:val="28"/>
          <w:szCs w:val="28"/>
          <w:lang w:val="en-US"/>
        </w:rPr>
        <w:t>inerea acestui drept.</w:t>
      </w:r>
    </w:p>
    <w:p w:rsidR="00906615" w:rsidRDefault="00906615" w:rsidP="0058563C">
      <w:pPr>
        <w:pStyle w:val="title-article-norm"/>
        <w:shd w:val="clear" w:color="auto" w:fill="FFFFFF"/>
        <w:spacing w:before="0" w:beforeAutospacing="0" w:after="0" w:afterAutospacing="0" w:line="250" w:lineRule="atLeast"/>
        <w:ind w:left="142"/>
        <w:jc w:val="both"/>
        <w:textAlignment w:val="baseline"/>
        <w:rPr>
          <w:sz w:val="28"/>
          <w:szCs w:val="28"/>
          <w:lang w:val="en-US"/>
        </w:rPr>
      </w:pPr>
      <w:r>
        <w:rPr>
          <w:rFonts w:eastAsia="Arial Unicode MS"/>
          <w:iCs/>
          <w:color w:val="444444"/>
          <w:sz w:val="28"/>
          <w:szCs w:val="28"/>
          <w:lang w:val="en-US"/>
        </w:rPr>
        <w:lastRenderedPageBreak/>
        <w:t xml:space="preserve">       8</w:t>
      </w:r>
      <w:r>
        <w:rPr>
          <w:rFonts w:eastAsia="Arial Unicode MS"/>
          <w:iCs/>
          <w:sz w:val="28"/>
          <w:szCs w:val="28"/>
          <w:lang w:val="en-US"/>
        </w:rPr>
        <w:t>.</w:t>
      </w:r>
      <w:r w:rsidRPr="001F2084">
        <w:rPr>
          <w:rFonts w:eastAsia="Arial Unicode MS"/>
          <w:iCs/>
          <w:sz w:val="28"/>
          <w:szCs w:val="28"/>
          <w:lang w:val="en-US"/>
        </w:rPr>
        <w:t xml:space="preserve"> </w:t>
      </w:r>
      <w:r w:rsidRPr="001F2084">
        <w:rPr>
          <w:sz w:val="28"/>
          <w:szCs w:val="28"/>
          <w:lang w:val="en-US"/>
        </w:rPr>
        <w:t xml:space="preserve">În cazul unui drept anterior al unei </w:t>
      </w:r>
      <w:r>
        <w:rPr>
          <w:sz w:val="28"/>
          <w:szCs w:val="28"/>
          <w:lang w:val="en-US"/>
        </w:rPr>
        <w:t xml:space="preserve">alte </w:t>
      </w:r>
      <w:r w:rsidRPr="001F2084">
        <w:rPr>
          <w:sz w:val="28"/>
          <w:szCs w:val="28"/>
          <w:lang w:val="en-US"/>
        </w:rPr>
        <w:t>păr</w:t>
      </w:r>
      <w:r w:rsidRPr="001F2084">
        <w:rPr>
          <w:rFonts w:ascii="Cambria Math" w:hAnsi="Cambria Math"/>
          <w:sz w:val="28"/>
          <w:szCs w:val="28"/>
          <w:lang w:val="en-US"/>
        </w:rPr>
        <w:t>ț</w:t>
      </w:r>
      <w:r>
        <w:rPr>
          <w:sz w:val="28"/>
          <w:szCs w:val="28"/>
          <w:lang w:val="en-US"/>
        </w:rPr>
        <w:t xml:space="preserve">i </w:t>
      </w:r>
      <w:r w:rsidRPr="001F2084">
        <w:rPr>
          <w:sz w:val="28"/>
          <w:szCs w:val="28"/>
          <w:lang w:val="en-US"/>
        </w:rPr>
        <w:t xml:space="preserve">care ia forma unei mărci înregistrate, folosirea unei denumiri de soiuri pe teritoriul </w:t>
      </w:r>
      <w:r w:rsidRPr="001F2084">
        <w:rPr>
          <w:sz w:val="28"/>
          <w:szCs w:val="28"/>
          <w:lang w:val="ro-RO"/>
        </w:rPr>
        <w:t>Republicii Moldova</w:t>
      </w:r>
      <w:r w:rsidRPr="001F2084">
        <w:rPr>
          <w:sz w:val="28"/>
          <w:szCs w:val="28"/>
          <w:lang w:val="en-US"/>
        </w:rPr>
        <w:t xml:space="preserve"> se consideră a fi exclusă de către notificarea autorită</w:t>
      </w:r>
      <w:r w:rsidRPr="001F2084">
        <w:rPr>
          <w:rFonts w:ascii="Cambria Math" w:hAnsi="Cambria Math"/>
          <w:sz w:val="28"/>
          <w:szCs w:val="28"/>
          <w:lang w:val="en-US"/>
        </w:rPr>
        <w:t>ț</w:t>
      </w:r>
      <w:r w:rsidRPr="001F2084">
        <w:rPr>
          <w:sz w:val="28"/>
          <w:szCs w:val="28"/>
          <w:lang w:val="en-US"/>
        </w:rPr>
        <w:t xml:space="preserve">ii competente, în vederea aprobării denumirii de soiuri, a unei mărci care a fost înregistrată într-un stat, înainte de aprobarea denumirii de soiuri </w:t>
      </w:r>
      <w:r w:rsidRPr="001F2084">
        <w:rPr>
          <w:rFonts w:ascii="Cambria Math" w:hAnsi="Cambria Math"/>
          <w:sz w:val="28"/>
          <w:szCs w:val="28"/>
          <w:lang w:val="en-US"/>
        </w:rPr>
        <w:t>ș</w:t>
      </w:r>
      <w:r w:rsidRPr="001F2084">
        <w:rPr>
          <w:sz w:val="28"/>
          <w:szCs w:val="28"/>
          <w:lang w:val="en-US"/>
        </w:rPr>
        <w:t xml:space="preserve">i care este identică sau similară cu denumirea de soiuri </w:t>
      </w:r>
      <w:r w:rsidRPr="001F2084">
        <w:rPr>
          <w:rFonts w:ascii="Cambria Math" w:hAnsi="Cambria Math"/>
          <w:sz w:val="28"/>
          <w:szCs w:val="28"/>
          <w:lang w:val="en-US"/>
        </w:rPr>
        <w:t>ș</w:t>
      </w:r>
      <w:r w:rsidRPr="001F2084">
        <w:rPr>
          <w:sz w:val="28"/>
          <w:szCs w:val="28"/>
          <w:lang w:val="en-US"/>
        </w:rPr>
        <w:t>i este înregistrată pentru produse identice sau similare cu soiul de plante în cauză.</w:t>
      </w:r>
    </w:p>
    <w:p w:rsidR="00906615" w:rsidRPr="0085744D" w:rsidRDefault="00906615" w:rsidP="00906615">
      <w:pPr>
        <w:pStyle w:val="1"/>
        <w:shd w:val="clear" w:color="auto" w:fill="FFFFFF"/>
        <w:spacing w:before="0" w:beforeAutospacing="0" w:after="0" w:afterAutospacing="0" w:line="312" w:lineRule="atLeast"/>
        <w:ind w:left="142"/>
        <w:jc w:val="both"/>
        <w:textAlignment w:val="baseline"/>
        <w:rPr>
          <w:color w:val="444444"/>
          <w:sz w:val="28"/>
          <w:szCs w:val="28"/>
          <w:lang w:val="en-US"/>
        </w:rPr>
      </w:pPr>
      <w:r>
        <w:rPr>
          <w:sz w:val="28"/>
          <w:szCs w:val="28"/>
          <w:lang w:val="en-US"/>
        </w:rPr>
        <w:t xml:space="preserve">        </w:t>
      </w:r>
      <w:proofErr w:type="gramStart"/>
      <w:r>
        <w:rPr>
          <w:sz w:val="28"/>
          <w:szCs w:val="28"/>
          <w:lang w:val="en-US"/>
        </w:rPr>
        <w:t>9.</w:t>
      </w:r>
      <w:r w:rsidRPr="001F2084">
        <w:rPr>
          <w:sz w:val="28"/>
          <w:szCs w:val="28"/>
          <w:lang w:val="en-US"/>
        </w:rPr>
        <w:t xml:space="preserve">  În cazul dreptului anterior al unui </w:t>
      </w:r>
      <w:r>
        <w:rPr>
          <w:sz w:val="28"/>
          <w:szCs w:val="28"/>
          <w:lang w:val="en-US"/>
        </w:rPr>
        <w:t xml:space="preserve">alte părţi </w:t>
      </w:r>
      <w:r w:rsidRPr="001F2084">
        <w:rPr>
          <w:sz w:val="28"/>
          <w:szCs w:val="28"/>
          <w:lang w:val="en-US"/>
        </w:rPr>
        <w:t>care ia</w:t>
      </w:r>
      <w:r w:rsidRPr="0085744D">
        <w:rPr>
          <w:color w:val="444444"/>
          <w:sz w:val="28"/>
          <w:szCs w:val="28"/>
          <w:lang w:val="en-US"/>
        </w:rPr>
        <w:t xml:space="preserve"> forma unei indica</w:t>
      </w:r>
      <w:r w:rsidRPr="0085744D">
        <w:rPr>
          <w:rFonts w:ascii="Cambria Math" w:hAnsi="Cambria Math"/>
          <w:color w:val="444444"/>
          <w:sz w:val="28"/>
          <w:szCs w:val="28"/>
          <w:lang w:val="en-US"/>
        </w:rPr>
        <w:t>ț</w:t>
      </w:r>
      <w:r w:rsidRPr="0085744D">
        <w:rPr>
          <w:color w:val="444444"/>
          <w:sz w:val="28"/>
          <w:szCs w:val="28"/>
          <w:lang w:val="en-US"/>
        </w:rPr>
        <w:t xml:space="preserve">ii geografice sau a unei denumiri de origine a produselor agricole </w:t>
      </w:r>
      <w:r w:rsidRPr="0085744D">
        <w:rPr>
          <w:rFonts w:ascii="Cambria Math" w:hAnsi="Cambria Math"/>
          <w:color w:val="444444"/>
          <w:sz w:val="28"/>
          <w:szCs w:val="28"/>
          <w:lang w:val="en-US"/>
        </w:rPr>
        <w:t>ș</w:t>
      </w:r>
      <w:r w:rsidRPr="0085744D">
        <w:rPr>
          <w:color w:val="444444"/>
          <w:sz w:val="28"/>
          <w:szCs w:val="28"/>
          <w:lang w:val="en-US"/>
        </w:rPr>
        <w:t xml:space="preserve">i a produselor alimentare, se consideră că utilizarea unei denumiri de soiuri pe teritoriul </w:t>
      </w:r>
      <w:r>
        <w:rPr>
          <w:color w:val="444444"/>
          <w:sz w:val="28"/>
          <w:szCs w:val="28"/>
          <w:lang w:val="en-US"/>
        </w:rPr>
        <w:t xml:space="preserve">Republicii Moldova </w:t>
      </w:r>
      <w:r w:rsidRPr="0085744D">
        <w:rPr>
          <w:color w:val="444444"/>
          <w:sz w:val="28"/>
          <w:szCs w:val="28"/>
          <w:lang w:val="en-US"/>
        </w:rPr>
        <w:t xml:space="preserve">este interzisă dacă această denumire constituie o încălcare a </w:t>
      </w:r>
      <w:r>
        <w:rPr>
          <w:color w:val="444444"/>
          <w:sz w:val="28"/>
          <w:szCs w:val="28"/>
          <w:lang w:val="en-US"/>
        </w:rPr>
        <w:t xml:space="preserve">dreptului </w:t>
      </w:r>
      <w:r w:rsidRPr="00C51068">
        <w:rPr>
          <w:bCs/>
          <w:color w:val="444444"/>
          <w:sz w:val="27"/>
          <w:szCs w:val="27"/>
          <w:shd w:val="clear" w:color="auto" w:fill="FFFFFF"/>
          <w:lang w:val="en-US"/>
        </w:rPr>
        <w:t>privind sistemele din domeniul calită</w:t>
      </w:r>
      <w:r w:rsidRPr="00C51068">
        <w:rPr>
          <w:rFonts w:ascii="Cambria Math" w:hAnsi="Cambria Math" w:cs="Cambria Math"/>
          <w:bCs/>
          <w:color w:val="444444"/>
          <w:sz w:val="27"/>
          <w:szCs w:val="27"/>
          <w:shd w:val="clear" w:color="auto" w:fill="FFFFFF"/>
          <w:lang w:val="en-US"/>
        </w:rPr>
        <w:t>ț</w:t>
      </w:r>
      <w:r w:rsidRPr="00C51068">
        <w:rPr>
          <w:bCs/>
          <w:color w:val="444444"/>
          <w:sz w:val="27"/>
          <w:szCs w:val="27"/>
          <w:shd w:val="clear" w:color="auto" w:fill="FFFFFF"/>
          <w:lang w:val="en-US"/>
        </w:rPr>
        <w:t xml:space="preserve">ii produselor agricole </w:t>
      </w:r>
      <w:r w:rsidRPr="00C51068">
        <w:rPr>
          <w:rFonts w:ascii="Cambria Math" w:hAnsi="Cambria Math" w:cs="Cambria Math"/>
          <w:bCs/>
          <w:color w:val="444444"/>
          <w:sz w:val="27"/>
          <w:szCs w:val="27"/>
          <w:shd w:val="clear" w:color="auto" w:fill="FFFFFF"/>
          <w:lang w:val="en-US"/>
        </w:rPr>
        <w:t>ș</w:t>
      </w:r>
      <w:r w:rsidRPr="00C51068">
        <w:rPr>
          <w:bCs/>
          <w:color w:val="444444"/>
          <w:sz w:val="27"/>
          <w:szCs w:val="27"/>
          <w:shd w:val="clear" w:color="auto" w:fill="FFFFFF"/>
          <w:lang w:val="en-US"/>
        </w:rPr>
        <w:t>i alimentare</w:t>
      </w:r>
      <w:r w:rsidRPr="0085744D">
        <w:rPr>
          <w:color w:val="444444"/>
          <w:sz w:val="28"/>
          <w:szCs w:val="28"/>
          <w:lang w:val="en-US"/>
        </w:rPr>
        <w:t xml:space="preserve"> într-un </w:t>
      </w:r>
      <w:r>
        <w:rPr>
          <w:color w:val="444444"/>
          <w:sz w:val="28"/>
          <w:szCs w:val="28"/>
          <w:lang w:val="en-US"/>
        </w:rPr>
        <w:t xml:space="preserve">alt </w:t>
      </w:r>
      <w:r w:rsidRPr="0085744D">
        <w:rPr>
          <w:color w:val="444444"/>
          <w:sz w:val="28"/>
          <w:szCs w:val="28"/>
          <w:lang w:val="en-US"/>
        </w:rPr>
        <w:t xml:space="preserve">stat </w:t>
      </w:r>
      <w:r>
        <w:rPr>
          <w:color w:val="444444"/>
          <w:sz w:val="28"/>
          <w:szCs w:val="28"/>
          <w:lang w:val="en-US"/>
        </w:rPr>
        <w:t xml:space="preserve"> </w:t>
      </w:r>
      <w:r w:rsidRPr="0085744D">
        <w:rPr>
          <w:color w:val="444444"/>
          <w:sz w:val="28"/>
          <w:szCs w:val="28"/>
          <w:lang w:val="en-US"/>
        </w:rPr>
        <w:t>pentru produsele identice sau similare cu soiul de plantă în cauză.</w:t>
      </w:r>
      <w:proofErr w:type="gramEnd"/>
    </w:p>
    <w:p w:rsidR="00906615" w:rsidRPr="0085744D" w:rsidRDefault="00906615" w:rsidP="00906615">
      <w:pPr>
        <w:pStyle w:val="1"/>
        <w:shd w:val="clear" w:color="auto" w:fill="FFFFFF"/>
        <w:spacing w:before="0" w:beforeAutospacing="0" w:after="0" w:afterAutospacing="0" w:line="312" w:lineRule="atLeast"/>
        <w:ind w:left="142"/>
        <w:jc w:val="both"/>
        <w:textAlignment w:val="baseline"/>
        <w:rPr>
          <w:color w:val="444444"/>
          <w:sz w:val="28"/>
          <w:szCs w:val="28"/>
          <w:lang w:val="en-US"/>
        </w:rPr>
      </w:pPr>
      <w:r>
        <w:rPr>
          <w:color w:val="444444"/>
          <w:sz w:val="28"/>
          <w:szCs w:val="28"/>
          <w:lang w:val="en-US"/>
        </w:rPr>
        <w:t xml:space="preserve">      10.</w:t>
      </w:r>
      <w:r w:rsidRPr="0085744D">
        <w:rPr>
          <w:color w:val="444444"/>
          <w:sz w:val="28"/>
          <w:szCs w:val="28"/>
          <w:lang w:val="en-US"/>
        </w:rPr>
        <w:t> Interdic</w:t>
      </w:r>
      <w:r w:rsidRPr="0085744D">
        <w:rPr>
          <w:rFonts w:ascii="Cambria Math" w:hAnsi="Cambria Math"/>
          <w:color w:val="444444"/>
          <w:sz w:val="28"/>
          <w:szCs w:val="28"/>
          <w:lang w:val="en-US"/>
        </w:rPr>
        <w:t>ț</w:t>
      </w:r>
      <w:r>
        <w:rPr>
          <w:color w:val="444444"/>
          <w:sz w:val="28"/>
          <w:szCs w:val="28"/>
          <w:lang w:val="en-US"/>
        </w:rPr>
        <w:t>ia prevăzută la punctul 9</w:t>
      </w:r>
      <w:r w:rsidRPr="0085744D">
        <w:rPr>
          <w:color w:val="444444"/>
          <w:sz w:val="28"/>
          <w:szCs w:val="28"/>
          <w:lang w:val="en-US"/>
        </w:rPr>
        <w:t>, care afectează utilizarea unei denumiri de soiuri din cauza unui drept anterior, se poate remedia cu acordul scris al titularului dreptului anterior în ceea ce prive</w:t>
      </w:r>
      <w:r w:rsidRPr="0085744D">
        <w:rPr>
          <w:rFonts w:ascii="Cambria Math" w:hAnsi="Cambria Math"/>
          <w:color w:val="444444"/>
          <w:sz w:val="28"/>
          <w:szCs w:val="28"/>
          <w:lang w:val="en-US"/>
        </w:rPr>
        <w:t>ș</w:t>
      </w:r>
      <w:r w:rsidRPr="0085744D">
        <w:rPr>
          <w:color w:val="444444"/>
          <w:sz w:val="28"/>
          <w:szCs w:val="28"/>
          <w:lang w:val="en-US"/>
        </w:rPr>
        <w:t>te utilizarea denumirii pentru soiul ob</w:t>
      </w:r>
      <w:r w:rsidRPr="0085744D">
        <w:rPr>
          <w:rFonts w:ascii="Cambria Math" w:hAnsi="Cambria Math"/>
          <w:color w:val="444444"/>
          <w:sz w:val="28"/>
          <w:szCs w:val="28"/>
          <w:lang w:val="en-US"/>
        </w:rPr>
        <w:t>ț</w:t>
      </w:r>
      <w:r w:rsidRPr="0085744D">
        <w:rPr>
          <w:color w:val="444444"/>
          <w:sz w:val="28"/>
          <w:szCs w:val="28"/>
          <w:lang w:val="en-US"/>
        </w:rPr>
        <w:t>inut, cu condi</w:t>
      </w:r>
      <w:r w:rsidRPr="0085744D">
        <w:rPr>
          <w:rFonts w:ascii="Cambria Math" w:hAnsi="Cambria Math"/>
          <w:color w:val="444444"/>
          <w:sz w:val="28"/>
          <w:szCs w:val="28"/>
          <w:lang w:val="en-US"/>
        </w:rPr>
        <w:t>ț</w:t>
      </w:r>
      <w:r w:rsidRPr="0085744D">
        <w:rPr>
          <w:color w:val="444444"/>
          <w:sz w:val="28"/>
          <w:szCs w:val="28"/>
          <w:lang w:val="en-US"/>
        </w:rPr>
        <w:t>ia ca acest acord să nu fie susceptibil de a induce în eroare publicul în ceea ce prive</w:t>
      </w:r>
      <w:r w:rsidRPr="0085744D">
        <w:rPr>
          <w:rFonts w:ascii="Cambria Math" w:hAnsi="Cambria Math"/>
          <w:color w:val="444444"/>
          <w:sz w:val="28"/>
          <w:szCs w:val="28"/>
          <w:lang w:val="en-US"/>
        </w:rPr>
        <w:t>ș</w:t>
      </w:r>
      <w:r w:rsidRPr="0085744D">
        <w:rPr>
          <w:color w:val="444444"/>
          <w:sz w:val="28"/>
          <w:szCs w:val="28"/>
          <w:lang w:val="en-US"/>
        </w:rPr>
        <w:t>te originea veritabilă a produsului.</w:t>
      </w:r>
    </w:p>
    <w:p w:rsidR="00906615" w:rsidRPr="00843193" w:rsidRDefault="00906615" w:rsidP="00906615">
      <w:pPr>
        <w:pStyle w:val="1"/>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color w:val="444444"/>
          <w:sz w:val="28"/>
          <w:szCs w:val="28"/>
          <w:lang w:val="en-US"/>
        </w:rPr>
        <w:t xml:space="preserve">      11.</w:t>
      </w:r>
      <w:r w:rsidRPr="0085744D">
        <w:rPr>
          <w:color w:val="444444"/>
          <w:sz w:val="28"/>
          <w:szCs w:val="28"/>
          <w:lang w:val="en-US"/>
        </w:rPr>
        <w:t xml:space="preserve">   În cazul unui drept anterior al solicitantului privind întreaga sau o parte din denumirea propusă, </w:t>
      </w:r>
      <w:r>
        <w:rPr>
          <w:color w:val="444444"/>
          <w:sz w:val="28"/>
          <w:szCs w:val="28"/>
          <w:lang w:val="en-US"/>
        </w:rPr>
        <w:t>t</w:t>
      </w:r>
      <w:r w:rsidRPr="001C34DF">
        <w:rPr>
          <w:rFonts w:eastAsia="Arial Unicode MS"/>
          <w:color w:val="444444"/>
          <w:sz w:val="28"/>
          <w:szCs w:val="28"/>
          <w:shd w:val="clear" w:color="auto" w:fill="FFFFFF"/>
          <w:lang w:val="en-US"/>
        </w:rPr>
        <w:t>itularul nu poate utiliza un drept conferit în ceea ce prive</w:t>
      </w:r>
      <w:r w:rsidRPr="001C34DF">
        <w:rPr>
          <w:rFonts w:eastAsia="Arial Unicode MS" w:hAnsi="Cambria Math"/>
          <w:color w:val="444444"/>
          <w:sz w:val="28"/>
          <w:szCs w:val="28"/>
          <w:shd w:val="clear" w:color="auto" w:fill="FFFFFF"/>
          <w:lang w:val="en-US"/>
        </w:rPr>
        <w:t>ș</w:t>
      </w:r>
      <w:r w:rsidRPr="001C34DF">
        <w:rPr>
          <w:rFonts w:eastAsia="Arial Unicode MS"/>
          <w:color w:val="444444"/>
          <w:sz w:val="28"/>
          <w:szCs w:val="28"/>
          <w:shd w:val="clear" w:color="auto" w:fill="FFFFFF"/>
          <w:lang w:val="en-US"/>
        </w:rPr>
        <w:t xml:space="preserve">te o denumire identică cu denumirea soiului pentru a îngrădi libera utilizare a acestei denumiri pentru soiul respectiv, chiar </w:t>
      </w:r>
      <w:r w:rsidRPr="001C34DF">
        <w:rPr>
          <w:rFonts w:eastAsia="Arial Unicode MS" w:hAnsi="Cambria Math"/>
          <w:color w:val="444444"/>
          <w:sz w:val="28"/>
          <w:szCs w:val="28"/>
          <w:shd w:val="clear" w:color="auto" w:fill="FFFFFF"/>
          <w:lang w:val="en-US"/>
        </w:rPr>
        <w:t>ș</w:t>
      </w:r>
      <w:r w:rsidRPr="001C34DF">
        <w:rPr>
          <w:rFonts w:eastAsia="Arial Unicode MS"/>
          <w:color w:val="444444"/>
          <w:sz w:val="28"/>
          <w:szCs w:val="28"/>
          <w:shd w:val="clear" w:color="auto" w:fill="FFFFFF"/>
          <w:lang w:val="en-US"/>
        </w:rPr>
        <w:t>i după stingerea protec</w:t>
      </w:r>
      <w:r w:rsidRPr="001C34DF">
        <w:rPr>
          <w:rFonts w:eastAsia="Arial Unicode MS" w:hAnsi="Cambria Math"/>
          <w:color w:val="444444"/>
          <w:sz w:val="28"/>
          <w:szCs w:val="28"/>
          <w:shd w:val="clear" w:color="auto" w:fill="FFFFFF"/>
          <w:lang w:val="en-US"/>
        </w:rPr>
        <w:t>ț</w:t>
      </w:r>
      <w:r w:rsidRPr="001C34DF">
        <w:rPr>
          <w:rFonts w:eastAsia="Arial Unicode MS"/>
          <w:color w:val="444444"/>
          <w:sz w:val="28"/>
          <w:szCs w:val="28"/>
          <w:shd w:val="clear" w:color="auto" w:fill="FFFFFF"/>
          <w:lang w:val="en-US"/>
        </w:rPr>
        <w:t>iei comunitare a soiurilor de plante</w:t>
      </w:r>
      <w:r w:rsidRPr="0085744D">
        <w:rPr>
          <w:color w:val="444444"/>
          <w:sz w:val="28"/>
          <w:szCs w:val="28"/>
          <w:lang w:val="en-US"/>
        </w:rPr>
        <w:t>.</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12. </w:t>
      </w:r>
      <w:r w:rsidRPr="00843193">
        <w:rPr>
          <w:rFonts w:eastAsia="Arial Unicode MS"/>
          <w:color w:val="444444"/>
          <w:sz w:val="28"/>
          <w:szCs w:val="28"/>
          <w:lang w:val="en-US"/>
        </w:rPr>
        <w:t>În cazul în care Republica Moldova acceptă o varietate de conservare, se identifică regiunea sau regiunile în care se cultivă varietatea în mod tradi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ional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 xml:space="preserve">i în care aceasta s-a adaptat în mod natural, denumită în continuare „regiunea de origine”. În </w:t>
      </w:r>
      <w:r>
        <w:rPr>
          <w:rFonts w:eastAsia="Arial Unicode MS"/>
          <w:color w:val="444444"/>
          <w:sz w:val="28"/>
          <w:szCs w:val="28"/>
          <w:lang w:val="en-US"/>
        </w:rPr>
        <w:t>a</w:t>
      </w:r>
      <w:r w:rsidRPr="00843193">
        <w:rPr>
          <w:rFonts w:eastAsia="Arial Unicode MS"/>
          <w:color w:val="444444"/>
          <w:sz w:val="28"/>
          <w:szCs w:val="28"/>
          <w:lang w:val="en-US"/>
        </w:rPr>
        <w:t xml:space="preserve">cest caz se </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ine seama de informa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furnizate de către autorită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ile competente în domeniul resurselor genetice vegetale sau din partea organiza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iilor recunoscute în acest sens de către </w:t>
      </w:r>
      <w:r>
        <w:rPr>
          <w:rFonts w:eastAsia="Arial Unicode MS"/>
          <w:color w:val="444444"/>
          <w:sz w:val="28"/>
          <w:szCs w:val="28"/>
          <w:lang w:val="en-US"/>
        </w:rPr>
        <w:t xml:space="preserve">alte </w:t>
      </w:r>
      <w:r w:rsidRPr="00843193">
        <w:rPr>
          <w:rFonts w:eastAsia="Arial Unicode MS"/>
          <w:color w:val="444444"/>
          <w:sz w:val="28"/>
          <w:szCs w:val="28"/>
          <w:lang w:val="en-US"/>
        </w:rPr>
        <w:t>state.</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În cazul în care regiunea de origine se situează pe teritoriul mai multor state vecine Republicii </w:t>
      </w:r>
      <w:proofErr w:type="gramStart"/>
      <w:r w:rsidRPr="00843193">
        <w:rPr>
          <w:rFonts w:eastAsia="Arial Unicode MS"/>
          <w:color w:val="444444"/>
          <w:sz w:val="28"/>
          <w:szCs w:val="28"/>
          <w:lang w:val="en-US"/>
        </w:rPr>
        <w:t>Moldova  aceasta</w:t>
      </w:r>
      <w:proofErr w:type="gramEnd"/>
      <w:r w:rsidRPr="00843193">
        <w:rPr>
          <w:rFonts w:eastAsia="Arial Unicode MS"/>
          <w:color w:val="444444"/>
          <w:sz w:val="28"/>
          <w:szCs w:val="28"/>
          <w:lang w:val="en-US"/>
        </w:rPr>
        <w:t xml:space="preserve"> este identificată de comun acord de toate statele  în cauză.</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 Republica Moldova sau statele vecine care procedează la identificarea regiunii de origine notifică </w:t>
      </w:r>
      <w:proofErr w:type="gramStart"/>
      <w:r w:rsidRPr="00843193">
        <w:rPr>
          <w:rFonts w:eastAsia="Arial Unicode MS"/>
          <w:color w:val="444444"/>
          <w:sz w:val="28"/>
          <w:szCs w:val="28"/>
          <w:lang w:val="en-US"/>
        </w:rPr>
        <w:t xml:space="preserve">Comisiile  </w:t>
      </w:r>
      <w:r>
        <w:rPr>
          <w:rFonts w:eastAsia="Arial Unicode MS"/>
          <w:color w:val="444444"/>
          <w:sz w:val="28"/>
          <w:szCs w:val="28"/>
          <w:lang w:val="en-US"/>
        </w:rPr>
        <w:t>Naţionale</w:t>
      </w:r>
      <w:proofErr w:type="gramEnd"/>
      <w:r>
        <w:rPr>
          <w:rFonts w:eastAsia="Arial Unicode MS"/>
          <w:color w:val="444444"/>
          <w:sz w:val="28"/>
          <w:szCs w:val="28"/>
          <w:lang w:val="en-US"/>
        </w:rPr>
        <w:t xml:space="preserve"> pentru Protecţia Soiurilor de Plante </w:t>
      </w:r>
      <w:r w:rsidRPr="00843193">
        <w:rPr>
          <w:rFonts w:eastAsia="Arial Unicode MS"/>
          <w:color w:val="444444"/>
          <w:sz w:val="28"/>
          <w:szCs w:val="28"/>
          <w:lang w:val="en-US"/>
        </w:rPr>
        <w:t xml:space="preserve"> despre regiunea identificată.</w:t>
      </w:r>
    </w:p>
    <w:p w:rsidR="00906615"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
          <w:iCs/>
          <w:color w:val="444444"/>
          <w:sz w:val="28"/>
          <w:szCs w:val="28"/>
          <w:lang w:val="en-US"/>
        </w:rPr>
        <w:t xml:space="preserve">      </w:t>
      </w:r>
      <w:r>
        <w:rPr>
          <w:rFonts w:eastAsia="Arial Unicode MS"/>
          <w:iCs/>
          <w:color w:val="444444"/>
          <w:sz w:val="28"/>
          <w:szCs w:val="28"/>
          <w:lang w:val="en-US"/>
        </w:rPr>
        <w:t>13</w:t>
      </w:r>
      <w:r w:rsidRPr="00394F86">
        <w:rPr>
          <w:rFonts w:eastAsia="Arial Unicode MS"/>
          <w:iCs/>
          <w:color w:val="444444"/>
          <w:sz w:val="28"/>
          <w:szCs w:val="28"/>
          <w:lang w:val="en-US"/>
        </w:rPr>
        <w:t>.</w:t>
      </w:r>
      <w:r w:rsidRPr="00843193">
        <w:rPr>
          <w:rFonts w:eastAsia="Arial Unicode MS"/>
          <w:b/>
          <w:iCs/>
          <w:color w:val="444444"/>
          <w:sz w:val="28"/>
          <w:szCs w:val="28"/>
          <w:lang w:val="en-US"/>
        </w:rPr>
        <w:t xml:space="preserve"> </w:t>
      </w:r>
      <w:r w:rsidRPr="00843193">
        <w:rPr>
          <w:rFonts w:eastAsia="Arial Unicode MS"/>
          <w:color w:val="444444"/>
          <w:sz w:val="28"/>
          <w:szCs w:val="28"/>
          <w:lang w:val="en-US"/>
        </w:rPr>
        <w:t>Republica Moldova asigură că o varietate de conservare trebuie men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inută în regiunea </w:t>
      </w:r>
      <w:proofErr w:type="gramStart"/>
      <w:r w:rsidRPr="00843193">
        <w:rPr>
          <w:rFonts w:eastAsia="Arial Unicode MS"/>
          <w:color w:val="444444"/>
          <w:sz w:val="28"/>
          <w:szCs w:val="28"/>
          <w:lang w:val="en-US"/>
        </w:rPr>
        <w:t>sa</w:t>
      </w:r>
      <w:proofErr w:type="gramEnd"/>
      <w:r w:rsidRPr="00843193">
        <w:rPr>
          <w:rFonts w:eastAsia="Arial Unicode MS"/>
          <w:color w:val="444444"/>
          <w:sz w:val="28"/>
          <w:szCs w:val="28"/>
          <w:lang w:val="en-US"/>
        </w:rPr>
        <w:t xml:space="preserve"> de origine.</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906615" w:rsidRPr="00843193" w:rsidRDefault="00906615" w:rsidP="00906615">
      <w:pPr>
        <w:pStyle w:val="title-division-2"/>
        <w:shd w:val="clear" w:color="auto" w:fill="FFFFFF"/>
        <w:spacing w:before="0" w:beforeAutospacing="0" w:after="0" w:afterAutospacing="0" w:line="250" w:lineRule="atLeast"/>
        <w:ind w:left="142"/>
        <w:jc w:val="center"/>
        <w:textAlignment w:val="baseline"/>
        <w:rPr>
          <w:rFonts w:eastAsia="Arial Unicode MS"/>
          <w:b/>
          <w:bCs/>
          <w:color w:val="444444"/>
          <w:sz w:val="28"/>
          <w:szCs w:val="28"/>
          <w:lang w:val="en-US"/>
        </w:rPr>
      </w:pPr>
      <w:r>
        <w:rPr>
          <w:rFonts w:eastAsia="Arial Unicode MS"/>
          <w:iCs/>
          <w:color w:val="444444"/>
          <w:sz w:val="28"/>
          <w:szCs w:val="28"/>
          <w:lang w:val="en-US"/>
        </w:rPr>
        <w:t xml:space="preserve"> </w:t>
      </w:r>
      <w:r>
        <w:rPr>
          <w:rFonts w:eastAsia="Arial Unicode MS"/>
          <w:b/>
          <w:color w:val="444444"/>
          <w:sz w:val="28"/>
          <w:szCs w:val="28"/>
          <w:lang w:val="en-US"/>
        </w:rPr>
        <w:t>III. Producţia de seminţe şi comercializarea</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14. </w:t>
      </w:r>
      <w:r w:rsidRPr="00843193">
        <w:rPr>
          <w:rFonts w:eastAsia="Arial Unicode MS"/>
          <w:color w:val="444444"/>
          <w:sz w:val="28"/>
          <w:szCs w:val="28"/>
          <w:lang w:val="en-US"/>
        </w:rPr>
        <w:t>Prin derogare de la cerin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w:t>
      </w:r>
      <w:r>
        <w:rPr>
          <w:rFonts w:eastAsia="Arial Unicode MS"/>
          <w:color w:val="444444"/>
          <w:sz w:val="28"/>
          <w:szCs w:val="28"/>
          <w:lang w:val="en-US"/>
        </w:rPr>
        <w:t>le</w:t>
      </w:r>
      <w:r w:rsidRPr="00843193">
        <w:rPr>
          <w:rFonts w:eastAsia="Arial Unicode MS"/>
          <w:color w:val="444444"/>
          <w:sz w:val="28"/>
          <w:szCs w:val="28"/>
          <w:lang w:val="en-US"/>
        </w:rPr>
        <w:t xml:space="preserve"> de certificare stabilite</w:t>
      </w:r>
      <w:r>
        <w:rPr>
          <w:rFonts w:eastAsia="Arial Unicode MS"/>
          <w:color w:val="444444"/>
          <w:sz w:val="28"/>
          <w:szCs w:val="28"/>
          <w:lang w:val="en-US"/>
        </w:rPr>
        <w:t xml:space="preserve"> în conformitate cu normele naţionale</w:t>
      </w:r>
      <w:r w:rsidRPr="00843193">
        <w:rPr>
          <w:rFonts w:eastAsia="Arial Unicode MS"/>
          <w:color w:val="444444"/>
          <w:sz w:val="28"/>
          <w:szCs w:val="28"/>
          <w:lang w:val="en-US"/>
        </w:rPr>
        <w:t xml:space="preserve">, </w:t>
      </w:r>
      <w:r>
        <w:rPr>
          <w:rFonts w:eastAsia="Arial Unicode MS"/>
          <w:color w:val="444444"/>
          <w:sz w:val="28"/>
          <w:szCs w:val="28"/>
          <w:lang w:val="en-US"/>
        </w:rPr>
        <w:t xml:space="preserve">autoritatea competentă </w:t>
      </w:r>
      <w:r w:rsidRPr="00843193">
        <w:rPr>
          <w:rFonts w:eastAsia="Arial Unicode MS"/>
          <w:color w:val="444444"/>
          <w:sz w:val="28"/>
          <w:szCs w:val="28"/>
          <w:lang w:val="en-US"/>
        </w:rPr>
        <w:t>poate prevedea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unei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 de conservare pot fi introduse pe pia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ă, în cazul în care acestea respectă dispozi</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iile punctelor 15-17</w:t>
      </w:r>
      <w:r w:rsidRPr="00843193">
        <w:rPr>
          <w:rFonts w:eastAsia="Arial Unicode MS"/>
          <w:color w:val="444444"/>
          <w:sz w:val="28"/>
          <w:szCs w:val="28"/>
          <w:lang w:val="en-US"/>
        </w:rPr>
        <w:t>.</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lastRenderedPageBreak/>
        <w:t xml:space="preserve">    15.</w:t>
      </w:r>
      <w:r w:rsidRPr="00843193">
        <w:rPr>
          <w:rFonts w:eastAsia="Arial Unicode MS"/>
          <w:color w:val="444444"/>
          <w:sz w:val="28"/>
          <w:szCs w:val="28"/>
          <w:lang w:val="en-US"/>
        </w:rPr>
        <w:t>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trebuie să-</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aibă originea în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 produse în conformitate cu practici bine definite în ceea </w:t>
      </w:r>
      <w:proofErr w:type="gramStart"/>
      <w:r w:rsidRPr="00843193">
        <w:rPr>
          <w:rFonts w:eastAsia="Arial Unicode MS"/>
          <w:color w:val="444444"/>
          <w:sz w:val="28"/>
          <w:szCs w:val="28"/>
          <w:lang w:val="en-US"/>
        </w:rPr>
        <w:t>ce</w:t>
      </w:r>
      <w:proofErr w:type="gramEnd"/>
      <w:r w:rsidRPr="00843193">
        <w:rPr>
          <w:rFonts w:eastAsia="Arial Unicode MS"/>
          <w:color w:val="444444"/>
          <w:sz w:val="28"/>
          <w:szCs w:val="28"/>
          <w:lang w:val="en-US"/>
        </w:rPr>
        <w:t xml:space="preserv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te între</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inerea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w:t>
      </w:r>
    </w:p>
    <w:p w:rsidR="00906615" w:rsidRDefault="00906615" w:rsidP="00906615">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r>
        <w:rPr>
          <w:rFonts w:ascii="Times New Roman" w:eastAsia="Arial Unicode MS" w:hAnsi="Times New Roman" w:cs="Times New Roman"/>
          <w:color w:val="444444"/>
          <w:sz w:val="28"/>
          <w:szCs w:val="28"/>
          <w:lang w:val="en-US"/>
        </w:rPr>
        <w:t xml:space="preserve">     16.</w:t>
      </w:r>
      <w:r w:rsidRPr="00B82522">
        <w:rPr>
          <w:rFonts w:ascii="Times New Roman" w:eastAsia="Arial Unicode MS" w:hAnsi="Times New Roman" w:cs="Times New Roman"/>
          <w:color w:val="444444"/>
          <w:sz w:val="28"/>
          <w:szCs w:val="28"/>
          <w:lang w:val="en-US"/>
        </w:rPr>
        <w:t>  Semin</w:t>
      </w:r>
      <w:r w:rsidRPr="00B82522">
        <w:rPr>
          <w:rFonts w:ascii="Times New Roman" w:eastAsia="Arial Unicode MS" w:hAnsi="Cambria Math" w:cs="Times New Roman"/>
          <w:color w:val="444444"/>
          <w:sz w:val="28"/>
          <w:szCs w:val="28"/>
          <w:lang w:val="en-US"/>
        </w:rPr>
        <w:t>ț</w:t>
      </w:r>
      <w:r w:rsidRPr="00B82522">
        <w:rPr>
          <w:rFonts w:ascii="Times New Roman" w:eastAsia="Arial Unicode MS" w:hAnsi="Times New Roman" w:cs="Times New Roman"/>
          <w:color w:val="444444"/>
          <w:sz w:val="28"/>
          <w:szCs w:val="28"/>
          <w:lang w:val="en-US"/>
        </w:rPr>
        <w:t>ele, cu excep</w:t>
      </w:r>
      <w:r w:rsidRPr="00B82522">
        <w:rPr>
          <w:rFonts w:ascii="Times New Roman" w:eastAsia="Arial Unicode MS" w:hAnsi="Cambria Math" w:cs="Times New Roman"/>
          <w:color w:val="444444"/>
          <w:sz w:val="28"/>
          <w:szCs w:val="28"/>
          <w:lang w:val="en-US"/>
        </w:rPr>
        <w:t>ț</w:t>
      </w:r>
      <w:r w:rsidRPr="00B82522">
        <w:rPr>
          <w:rFonts w:ascii="Times New Roman" w:eastAsia="Arial Unicode MS" w:hAnsi="Times New Roman" w:cs="Times New Roman"/>
          <w:color w:val="444444"/>
          <w:sz w:val="28"/>
          <w:szCs w:val="28"/>
          <w:lang w:val="en-US"/>
        </w:rPr>
        <w:t>ia semin</w:t>
      </w:r>
      <w:r w:rsidRPr="00B82522">
        <w:rPr>
          <w:rFonts w:ascii="Times New Roman" w:eastAsia="Arial Unicode MS" w:hAnsi="Cambria Math" w:cs="Times New Roman"/>
          <w:color w:val="444444"/>
          <w:sz w:val="28"/>
          <w:szCs w:val="28"/>
          <w:lang w:val="en-US"/>
        </w:rPr>
        <w:t>ț</w:t>
      </w:r>
      <w:r w:rsidRPr="00B82522">
        <w:rPr>
          <w:rFonts w:ascii="Times New Roman" w:eastAsia="Arial Unicode MS" w:hAnsi="Times New Roman" w:cs="Times New Roman"/>
          <w:color w:val="444444"/>
          <w:sz w:val="28"/>
          <w:szCs w:val="28"/>
          <w:lang w:val="en-US"/>
        </w:rPr>
        <w:t>elor de</w:t>
      </w:r>
      <w:r w:rsidRPr="00B82522">
        <w:rPr>
          <w:rStyle w:val="apple-converted-space"/>
          <w:rFonts w:ascii="Times New Roman" w:eastAsia="Arial Unicode MS" w:hAnsi="Times New Roman" w:cs="Times New Roman"/>
          <w:color w:val="444444"/>
          <w:sz w:val="28"/>
          <w:szCs w:val="28"/>
          <w:lang w:val="en-US"/>
        </w:rPr>
        <w:t> </w:t>
      </w:r>
      <w:r w:rsidRPr="00B82522">
        <w:rPr>
          <w:rStyle w:val="italics"/>
          <w:rFonts w:ascii="Times New Roman" w:eastAsia="Arial Unicode MS" w:hAnsi="Times New Roman" w:cs="Times New Roman"/>
          <w:i/>
          <w:iCs/>
          <w:color w:val="444444"/>
          <w:sz w:val="28"/>
          <w:szCs w:val="28"/>
          <w:bdr w:val="none" w:sz="0" w:space="0" w:color="auto" w:frame="1"/>
          <w:lang w:val="en-US"/>
        </w:rPr>
        <w:t>Oryza sativa</w:t>
      </w:r>
      <w:r w:rsidRPr="00B82522">
        <w:rPr>
          <w:rFonts w:ascii="Times New Roman" w:eastAsia="Arial Unicode MS" w:hAnsi="Times New Roman" w:cs="Times New Roman"/>
          <w:color w:val="444444"/>
          <w:sz w:val="28"/>
          <w:szCs w:val="28"/>
          <w:lang w:val="en-US"/>
        </w:rPr>
        <w:t>, trebuie să îndeplinească cerin</w:t>
      </w:r>
      <w:r w:rsidRPr="00B82522">
        <w:rPr>
          <w:rFonts w:ascii="Times New Roman" w:eastAsia="Arial Unicode MS" w:hAnsi="Cambria Math" w:cs="Times New Roman"/>
          <w:color w:val="444444"/>
          <w:sz w:val="28"/>
          <w:szCs w:val="28"/>
          <w:lang w:val="en-US"/>
        </w:rPr>
        <w:t>ț</w:t>
      </w:r>
      <w:r w:rsidRPr="00B82522">
        <w:rPr>
          <w:rFonts w:ascii="Times New Roman" w:eastAsia="Arial Unicode MS" w:hAnsi="Times New Roman" w:cs="Times New Roman"/>
          <w:color w:val="444444"/>
          <w:sz w:val="28"/>
          <w:szCs w:val="28"/>
          <w:lang w:val="en-US"/>
        </w:rPr>
        <w:t>ele de certificare ale semin</w:t>
      </w:r>
      <w:r w:rsidRPr="00B82522">
        <w:rPr>
          <w:rFonts w:ascii="Times New Roman" w:eastAsia="Arial Unicode MS" w:hAnsi="Cambria Math" w:cs="Times New Roman"/>
          <w:color w:val="444444"/>
          <w:sz w:val="28"/>
          <w:szCs w:val="28"/>
          <w:lang w:val="en-US"/>
        </w:rPr>
        <w:t>ț</w:t>
      </w:r>
      <w:r>
        <w:rPr>
          <w:rFonts w:ascii="Times New Roman" w:eastAsia="Arial Unicode MS" w:hAnsi="Times New Roman" w:cs="Times New Roman"/>
          <w:color w:val="444444"/>
          <w:sz w:val="28"/>
          <w:szCs w:val="28"/>
          <w:lang w:val="en-US"/>
        </w:rPr>
        <w:t>elor certificate stabilite în</w:t>
      </w:r>
      <w:r w:rsidRPr="00B82522">
        <w:rPr>
          <w:rFonts w:ascii="Times New Roman" w:eastAsia="Arial Unicode MS" w:hAnsi="Times New Roman" w:cs="Times New Roman"/>
          <w:color w:val="444444"/>
          <w:sz w:val="28"/>
          <w:szCs w:val="28"/>
          <w:lang w:val="en-US"/>
        </w:rPr>
        <w:t xml:space="preserve">  </w:t>
      </w:r>
      <w:r w:rsidRPr="00D624DF">
        <w:rPr>
          <w:rFonts w:ascii="Times New Roman" w:eastAsia="Arial Unicode MS" w:hAnsi="Times New Roman" w:cs="Times New Roman"/>
          <w:bCs/>
          <w:color w:val="444444"/>
          <w:sz w:val="28"/>
          <w:szCs w:val="28"/>
          <w:shd w:val="clear" w:color="auto" w:fill="FFFFFF"/>
          <w:lang w:val="en-US"/>
        </w:rPr>
        <w:t xml:space="preserve">Hotărîrea Guvernului nr.836 din </w:t>
      </w:r>
      <w:r w:rsidRPr="00D624DF">
        <w:rPr>
          <w:rFonts w:ascii="Times New Roman" w:eastAsia="Calibri" w:hAnsi="Times New Roman" w:cs="Times New Roman"/>
          <w:sz w:val="28"/>
          <w:szCs w:val="28"/>
          <w:lang w:val="ro-RO"/>
        </w:rPr>
        <w:t>11 noiembrie</w:t>
      </w:r>
      <w:r>
        <w:rPr>
          <w:rFonts w:ascii="Times New Roman" w:eastAsia="Calibri" w:hAnsi="Times New Roman" w:cs="Times New Roman"/>
          <w:sz w:val="28"/>
          <w:szCs w:val="28"/>
          <w:lang w:val="ro-RO"/>
        </w:rPr>
        <w:t xml:space="preserve"> </w:t>
      </w:r>
      <w:r w:rsidRPr="00D624DF">
        <w:rPr>
          <w:rFonts w:ascii="Times New Roman" w:eastAsia="Arial Unicode MS" w:hAnsi="Times New Roman" w:cs="Times New Roman"/>
          <w:bCs/>
          <w:color w:val="444444"/>
          <w:sz w:val="28"/>
          <w:szCs w:val="28"/>
          <w:shd w:val="clear" w:color="auto" w:fill="FFFFFF"/>
          <w:lang w:val="en-US"/>
        </w:rPr>
        <w:t>2011, Hotărîrea Guvernului</w:t>
      </w:r>
      <w:r w:rsidRPr="00D624DF">
        <w:rPr>
          <w:rFonts w:ascii="Times New Roman" w:eastAsia="Arial Unicode MS" w:hAnsi="Times New Roman" w:cs="Times New Roman"/>
          <w:color w:val="444444"/>
          <w:sz w:val="28"/>
          <w:szCs w:val="28"/>
          <w:lang w:val="ro-RO"/>
        </w:rPr>
        <w:t xml:space="preserve"> nr.1211 din </w:t>
      </w:r>
      <w:r w:rsidRPr="00D624DF">
        <w:rPr>
          <w:rFonts w:ascii="Times New Roman" w:hAnsi="Times New Roman" w:cs="Times New Roman"/>
          <w:bCs/>
          <w:color w:val="000000"/>
          <w:sz w:val="28"/>
          <w:szCs w:val="28"/>
          <w:lang w:val="en-US"/>
        </w:rPr>
        <w:t xml:space="preserve">20 octombrie </w:t>
      </w:r>
      <w:r w:rsidRPr="00D624DF">
        <w:rPr>
          <w:rFonts w:ascii="Times New Roman" w:eastAsia="Arial Unicode MS" w:hAnsi="Times New Roman" w:cs="Times New Roman"/>
          <w:color w:val="444444"/>
          <w:sz w:val="28"/>
          <w:szCs w:val="28"/>
          <w:lang w:val="ro-RO"/>
        </w:rPr>
        <w:t xml:space="preserve">2008, </w:t>
      </w:r>
      <w:r w:rsidRPr="00D624DF">
        <w:rPr>
          <w:rFonts w:ascii="Times New Roman" w:eastAsia="Arial Unicode MS" w:hAnsi="Times New Roman" w:cs="Times New Roman"/>
          <w:bCs/>
          <w:color w:val="444444"/>
          <w:sz w:val="28"/>
          <w:szCs w:val="28"/>
          <w:shd w:val="clear" w:color="auto" w:fill="FFFFFF"/>
          <w:lang w:val="en-US"/>
        </w:rPr>
        <w:t>Hotărîrea Guvernului</w:t>
      </w:r>
      <w:r w:rsidRPr="00D624DF">
        <w:rPr>
          <w:rFonts w:ascii="Times New Roman" w:eastAsia="Arial Unicode MS" w:hAnsi="Times New Roman" w:cs="Times New Roman"/>
          <w:color w:val="444444"/>
          <w:sz w:val="28"/>
          <w:szCs w:val="28"/>
          <w:lang w:val="ro-RO"/>
        </w:rPr>
        <w:t xml:space="preserve"> nr.600 din </w:t>
      </w:r>
      <w:r w:rsidRPr="00D624DF">
        <w:rPr>
          <w:rFonts w:ascii="Times New Roman" w:hAnsi="Times New Roman" w:cs="Times New Roman"/>
          <w:sz w:val="28"/>
          <w:szCs w:val="28"/>
          <w:lang w:val="en-US"/>
        </w:rPr>
        <w:t>18 iulie</w:t>
      </w:r>
      <w:r w:rsidRPr="00D624DF">
        <w:rPr>
          <w:rFonts w:ascii="Times New Roman" w:eastAsia="Arial Unicode MS" w:hAnsi="Times New Roman" w:cs="Times New Roman"/>
          <w:color w:val="444444"/>
          <w:sz w:val="28"/>
          <w:szCs w:val="28"/>
          <w:lang w:val="ro-RO"/>
        </w:rPr>
        <w:t xml:space="preserve"> 2014, </w:t>
      </w:r>
      <w:r w:rsidRPr="00D624DF">
        <w:rPr>
          <w:rFonts w:ascii="Times New Roman" w:eastAsia="Arial Unicode MS" w:hAnsi="Times New Roman" w:cs="Times New Roman"/>
          <w:bCs/>
          <w:color w:val="444444"/>
          <w:sz w:val="28"/>
          <w:szCs w:val="28"/>
          <w:shd w:val="clear" w:color="auto" w:fill="FFFFFF"/>
          <w:lang w:val="en-US"/>
        </w:rPr>
        <w:t xml:space="preserve">Hotărîrea Guvernului </w:t>
      </w:r>
      <w:r w:rsidRPr="00D624DF">
        <w:rPr>
          <w:rFonts w:ascii="Times New Roman" w:eastAsia="Arial Unicode MS" w:hAnsi="Times New Roman" w:cs="Times New Roman"/>
          <w:color w:val="444444"/>
          <w:sz w:val="28"/>
          <w:szCs w:val="28"/>
          <w:lang w:val="ro-RO"/>
        </w:rPr>
        <w:t xml:space="preserve">nr.713 din 12 septembrie 2013, </w:t>
      </w:r>
      <w:r w:rsidRPr="00D624DF">
        <w:rPr>
          <w:rFonts w:ascii="Times New Roman" w:eastAsia="Arial Unicode MS" w:hAnsi="Times New Roman" w:cs="Times New Roman"/>
          <w:bCs/>
          <w:color w:val="444444"/>
          <w:sz w:val="28"/>
          <w:szCs w:val="28"/>
          <w:shd w:val="clear" w:color="auto" w:fill="FFFFFF"/>
          <w:lang w:val="en-US"/>
        </w:rPr>
        <w:t>Hotărîrea Guvernului</w:t>
      </w:r>
      <w:r w:rsidRPr="00D624DF">
        <w:rPr>
          <w:rFonts w:ascii="Times New Roman" w:eastAsia="Arial Unicode MS" w:hAnsi="Times New Roman" w:cs="Times New Roman"/>
          <w:color w:val="444444"/>
          <w:sz w:val="28"/>
          <w:szCs w:val="28"/>
          <w:lang w:val="ro-RO"/>
        </w:rPr>
        <w:t xml:space="preserve"> nr. 915 din </w:t>
      </w:r>
      <w:r w:rsidRPr="00D624DF">
        <w:rPr>
          <w:rFonts w:ascii="Times New Roman" w:hAnsi="Times New Roman" w:cs="Times New Roman"/>
          <w:sz w:val="28"/>
          <w:szCs w:val="28"/>
          <w:lang w:val="ro-RO"/>
        </w:rPr>
        <w:t>07 decembrie</w:t>
      </w:r>
      <w:r w:rsidRPr="00D624DF">
        <w:rPr>
          <w:rFonts w:ascii="Times New Roman" w:eastAsia="Arial Unicode MS" w:hAnsi="Times New Roman" w:cs="Times New Roman"/>
          <w:color w:val="444444"/>
          <w:sz w:val="28"/>
          <w:szCs w:val="28"/>
          <w:lang w:val="ro-RO"/>
        </w:rPr>
        <w:t xml:space="preserve"> 2011 şi Hotărîrea Guvernului nr.141 din 10 matie 2017, </w:t>
      </w:r>
      <w:r w:rsidRPr="00D624DF">
        <w:rPr>
          <w:rFonts w:ascii="Times New Roman" w:eastAsia="Arial Unicode MS" w:hAnsi="Times New Roman" w:cs="Times New Roman"/>
          <w:color w:val="444444"/>
          <w:sz w:val="28"/>
          <w:szCs w:val="28"/>
          <w:lang w:val="en-US"/>
        </w:rPr>
        <w:t xml:space="preserve">cu </w:t>
      </w:r>
    </w:p>
    <w:p w:rsidR="00906615" w:rsidRPr="00D624DF" w:rsidRDefault="00906615" w:rsidP="00906615">
      <w:pPr>
        <w:spacing w:after="0" w:line="312" w:lineRule="atLeast"/>
        <w:ind w:left="142"/>
        <w:jc w:val="both"/>
        <w:textAlignment w:val="baseline"/>
        <w:rPr>
          <w:rFonts w:ascii="Times New Roman" w:eastAsia="Arial Unicode MS" w:hAnsi="Times New Roman" w:cs="Times New Roman"/>
          <w:color w:val="444444"/>
          <w:sz w:val="28"/>
          <w:szCs w:val="28"/>
          <w:lang w:val="en-US"/>
        </w:rPr>
      </w:pPr>
      <w:r w:rsidRPr="00D624DF">
        <w:rPr>
          <w:rFonts w:ascii="Times New Roman" w:eastAsia="Arial Unicode MS" w:hAnsi="Times New Roman" w:cs="Times New Roman"/>
          <w:color w:val="444444"/>
          <w:sz w:val="28"/>
          <w:szCs w:val="28"/>
          <w:lang w:val="en-US"/>
        </w:rPr>
        <w:t>excep</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ia cerin</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elor referitoare la puritatea minimă a varietă</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 xml:space="preserve">ii </w:t>
      </w:r>
      <w:r w:rsidRPr="00D624DF">
        <w:rPr>
          <w:rFonts w:ascii="Times New Roman" w:eastAsia="Arial Unicode MS" w:hAnsi="Cambria Math" w:cs="Times New Roman"/>
          <w:color w:val="444444"/>
          <w:sz w:val="28"/>
          <w:szCs w:val="28"/>
          <w:lang w:val="en-US"/>
        </w:rPr>
        <w:t>ș</w:t>
      </w:r>
      <w:r w:rsidRPr="00D624DF">
        <w:rPr>
          <w:rFonts w:ascii="Times New Roman" w:eastAsia="Arial Unicode MS" w:hAnsi="Times New Roman" w:cs="Times New Roman"/>
          <w:color w:val="444444"/>
          <w:sz w:val="28"/>
          <w:szCs w:val="28"/>
          <w:lang w:val="en-US"/>
        </w:rPr>
        <w:t>i a cerin</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elor privind evaluarea oficială sau evaluarea sub supraveghere oficială.</w:t>
      </w:r>
    </w:p>
    <w:p w:rsidR="00906615"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r>
        <w:rPr>
          <w:rFonts w:eastAsia="Arial Unicode MS"/>
          <w:color w:val="444444"/>
          <w:sz w:val="28"/>
          <w:szCs w:val="28"/>
          <w:lang w:val="en-US"/>
        </w:rPr>
        <w:t xml:space="preserve">    17.</w:t>
      </w:r>
      <w:r w:rsidRPr="00D624DF">
        <w:rPr>
          <w:rFonts w:eastAsia="Arial Unicode MS"/>
          <w:color w:val="444444"/>
          <w:sz w:val="28"/>
          <w:szCs w:val="28"/>
          <w:lang w:val="en-US"/>
        </w:rPr>
        <w:t xml:space="preserve"> În ceea </w:t>
      </w:r>
      <w:proofErr w:type="gramStart"/>
      <w:r w:rsidRPr="00D624DF">
        <w:rPr>
          <w:rFonts w:eastAsia="Arial Unicode MS"/>
          <w:color w:val="444444"/>
          <w:sz w:val="28"/>
          <w:szCs w:val="28"/>
          <w:lang w:val="en-US"/>
        </w:rPr>
        <w:t>ce</w:t>
      </w:r>
      <w:proofErr w:type="gramEnd"/>
      <w:r w:rsidRPr="00D624DF">
        <w:rPr>
          <w:rFonts w:eastAsia="Arial Unicode MS"/>
          <w:color w:val="444444"/>
          <w:sz w:val="28"/>
          <w:szCs w:val="28"/>
          <w:lang w:val="en-US"/>
        </w:rPr>
        <w:t xml:space="preserve"> prive</w:t>
      </w:r>
      <w:r w:rsidRPr="00D624DF">
        <w:rPr>
          <w:rFonts w:eastAsia="Arial Unicode MS" w:hAnsi="Cambria Math"/>
          <w:color w:val="444444"/>
          <w:sz w:val="28"/>
          <w:szCs w:val="28"/>
          <w:lang w:val="en-US"/>
        </w:rPr>
        <w:t>ș</w:t>
      </w:r>
      <w:r w:rsidRPr="00D624DF">
        <w:rPr>
          <w:rFonts w:eastAsia="Arial Unicode MS"/>
          <w:color w:val="444444"/>
          <w:sz w:val="28"/>
          <w:szCs w:val="28"/>
          <w:lang w:val="en-US"/>
        </w:rPr>
        <w:t>te cartofii de sămân</w:t>
      </w:r>
      <w:r w:rsidRPr="00D624DF">
        <w:rPr>
          <w:rFonts w:eastAsia="Arial Unicode MS" w:hAnsi="Cambria Math"/>
          <w:color w:val="444444"/>
          <w:sz w:val="28"/>
          <w:szCs w:val="28"/>
          <w:lang w:val="en-US"/>
        </w:rPr>
        <w:t>ț</w:t>
      </w:r>
      <w:r w:rsidRPr="00D624DF">
        <w:rPr>
          <w:rFonts w:eastAsia="Arial Unicode MS"/>
          <w:color w:val="444444"/>
          <w:sz w:val="28"/>
          <w:szCs w:val="28"/>
          <w:lang w:val="en-US"/>
        </w:rPr>
        <w:t xml:space="preserve">ă, </w:t>
      </w:r>
      <w:r>
        <w:rPr>
          <w:rFonts w:eastAsia="Arial Unicode MS"/>
          <w:color w:val="444444"/>
          <w:sz w:val="28"/>
          <w:szCs w:val="28"/>
          <w:lang w:val="en-US"/>
        </w:rPr>
        <w:t xml:space="preserve">Autoritatea competentă </w:t>
      </w:r>
      <w:r w:rsidRPr="00843193">
        <w:rPr>
          <w:rFonts w:eastAsia="Arial Unicode MS"/>
          <w:color w:val="444444"/>
          <w:sz w:val="28"/>
          <w:szCs w:val="28"/>
          <w:lang w:val="en-US"/>
        </w:rPr>
        <w:t>poate prevedea că nu se aplică cerinţe la comercializare privind dimensiunea</w:t>
      </w:r>
      <w:r>
        <w:rPr>
          <w:rFonts w:eastAsia="Arial Unicode MS"/>
          <w:color w:val="444444"/>
          <w:sz w:val="28"/>
          <w:szCs w:val="28"/>
          <w:lang w:val="en-US"/>
        </w:rPr>
        <w:t>.</w:t>
      </w:r>
      <w:r>
        <w:rPr>
          <w:rFonts w:eastAsia="Arial Unicode MS"/>
          <w:iCs/>
          <w:color w:val="444444"/>
          <w:sz w:val="28"/>
          <w:szCs w:val="28"/>
          <w:lang w:val="en-US"/>
        </w:rPr>
        <w:t xml:space="preserve">       </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18.</w:t>
      </w:r>
      <w:r w:rsidRPr="00843193">
        <w:rPr>
          <w:rFonts w:eastAsia="Arial Unicode MS"/>
          <w:color w:val="444444"/>
          <w:sz w:val="28"/>
          <w:szCs w:val="28"/>
          <w:lang w:val="en-US"/>
        </w:rPr>
        <w:t xml:space="preserve"> </w:t>
      </w:r>
      <w:r>
        <w:rPr>
          <w:rFonts w:eastAsia="Arial Unicode MS"/>
          <w:color w:val="444444"/>
          <w:sz w:val="28"/>
          <w:szCs w:val="28"/>
          <w:lang w:val="en-US"/>
        </w:rPr>
        <w:t xml:space="preserve">Autoritatea competentă </w:t>
      </w:r>
      <w:r w:rsidRPr="00843193">
        <w:rPr>
          <w:rFonts w:eastAsia="Arial Unicode MS"/>
          <w:color w:val="444444"/>
          <w:sz w:val="28"/>
          <w:szCs w:val="28"/>
          <w:lang w:val="en-US"/>
        </w:rPr>
        <w:t>garantează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unei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 de conservare pot fi produse numai în regiunea de origine.</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 </w:t>
      </w:r>
      <w:proofErr w:type="gramStart"/>
      <w:r>
        <w:rPr>
          <w:rFonts w:eastAsia="Arial Unicode MS"/>
          <w:color w:val="444444"/>
          <w:sz w:val="28"/>
          <w:szCs w:val="28"/>
          <w:lang w:val="en-US"/>
        </w:rPr>
        <w:t xml:space="preserve">19. </w:t>
      </w:r>
      <w:r w:rsidRPr="00843193">
        <w:rPr>
          <w:rFonts w:eastAsia="Arial Unicode MS"/>
          <w:color w:val="444444"/>
          <w:sz w:val="28"/>
          <w:szCs w:val="28"/>
          <w:lang w:val="en-US"/>
        </w:rPr>
        <w:t>În cazul în care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privind certif</w:t>
      </w:r>
      <w:r>
        <w:rPr>
          <w:rFonts w:eastAsia="Arial Unicode MS"/>
          <w:color w:val="444444"/>
          <w:sz w:val="28"/>
          <w:szCs w:val="28"/>
          <w:lang w:val="en-US"/>
        </w:rPr>
        <w:t xml:space="preserve">icarea prevăzute la punctul 16, </w:t>
      </w:r>
      <w:r w:rsidRPr="00843193">
        <w:rPr>
          <w:rFonts w:eastAsia="Arial Unicode MS"/>
          <w:color w:val="444444"/>
          <w:sz w:val="28"/>
          <w:szCs w:val="28"/>
          <w:lang w:val="en-US"/>
        </w:rPr>
        <w:t xml:space="preserve"> nu pot fi respectate în regiunea respectivă, datorită unei probleme de mediu specifice,  </w:t>
      </w:r>
      <w:r>
        <w:rPr>
          <w:rFonts w:eastAsia="Arial Unicode MS"/>
          <w:color w:val="444444"/>
          <w:sz w:val="28"/>
          <w:szCs w:val="28"/>
          <w:lang w:val="en-US"/>
        </w:rPr>
        <w:t xml:space="preserve">autoritatea competentă </w:t>
      </w:r>
      <w:r w:rsidRPr="00843193">
        <w:rPr>
          <w:rFonts w:eastAsia="Arial Unicode MS"/>
          <w:color w:val="444444"/>
          <w:sz w:val="28"/>
          <w:szCs w:val="28"/>
          <w:lang w:val="en-US"/>
        </w:rPr>
        <w:t>poate aproba regiuni suplimentare pentru producerea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elor </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inând seama de informa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furnizate de către autorită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ilor însărcinate cu resursele genetice vegetale sau din partea organiza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iilor recunoscute în acest sens de către </w:t>
      </w:r>
      <w:r>
        <w:rPr>
          <w:rFonts w:eastAsia="Arial Unicode MS"/>
          <w:color w:val="444444"/>
          <w:sz w:val="28"/>
          <w:szCs w:val="28"/>
          <w:lang w:val="en-US"/>
        </w:rPr>
        <w:t xml:space="preserve">alte </w:t>
      </w:r>
      <w:r w:rsidRPr="00843193">
        <w:rPr>
          <w:rFonts w:eastAsia="Arial Unicode MS"/>
          <w:color w:val="444444"/>
          <w:sz w:val="28"/>
          <w:szCs w:val="28"/>
          <w:lang w:val="en-US"/>
        </w:rPr>
        <w:t>state.</w:t>
      </w:r>
      <w:proofErr w:type="gramEnd"/>
      <w:r w:rsidRPr="00843193">
        <w:rPr>
          <w:rFonts w:eastAsia="Arial Unicode MS"/>
          <w:color w:val="444444"/>
          <w:sz w:val="28"/>
          <w:szCs w:val="28"/>
          <w:lang w:val="en-US"/>
        </w:rPr>
        <w:t xml:space="preserve"> Cu toate acestea,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produse în aceste regiuni suplimentare pot fi utilizate exclusiv numai în regiunile de origine.</w:t>
      </w:r>
    </w:p>
    <w:p w:rsidR="00906615" w:rsidRPr="00B82522" w:rsidRDefault="00906615" w:rsidP="00906615">
      <w:pPr>
        <w:spacing w:after="0" w:line="312" w:lineRule="atLeast"/>
        <w:ind w:left="142"/>
        <w:jc w:val="both"/>
        <w:textAlignment w:val="baseline"/>
        <w:rPr>
          <w:rFonts w:eastAsia="Arial Unicode MS"/>
          <w:sz w:val="28"/>
          <w:szCs w:val="28"/>
          <w:lang w:val="en-US"/>
        </w:rPr>
      </w:pPr>
      <w:r>
        <w:rPr>
          <w:rFonts w:ascii="Times New Roman" w:eastAsia="Arial Unicode MS" w:hAnsi="Times New Roman" w:cs="Times New Roman"/>
          <w:color w:val="444444"/>
          <w:sz w:val="28"/>
          <w:szCs w:val="28"/>
          <w:lang w:val="en-US"/>
        </w:rPr>
        <w:t xml:space="preserve">     20. </w:t>
      </w:r>
      <w:r w:rsidRPr="00AE1036">
        <w:rPr>
          <w:rFonts w:ascii="Times New Roman" w:eastAsia="Arial Unicode MS" w:hAnsi="Times New Roman" w:cs="Times New Roman"/>
          <w:color w:val="444444"/>
          <w:sz w:val="28"/>
          <w:szCs w:val="28"/>
          <w:lang w:val="en-US"/>
        </w:rPr>
        <w:t>Autoritatea competentă</w:t>
      </w:r>
      <w:r w:rsidRPr="00AE1036">
        <w:rPr>
          <w:rFonts w:ascii="Times New Roman" w:eastAsia="Arial Unicode MS" w:hAnsi="Times New Roman" w:cs="Times New Roman"/>
          <w:sz w:val="28"/>
          <w:szCs w:val="28"/>
          <w:lang w:val="en-US"/>
        </w:rPr>
        <w:t xml:space="preserve"> </w:t>
      </w:r>
      <w:r w:rsidRPr="00E45843">
        <w:rPr>
          <w:rFonts w:ascii="Times New Roman" w:eastAsia="Arial Unicode MS" w:hAnsi="Times New Roman" w:cs="Times New Roman"/>
          <w:sz w:val="28"/>
          <w:szCs w:val="28"/>
          <w:lang w:val="en-US"/>
        </w:rPr>
        <w:t xml:space="preserve">trebuie să notifice </w:t>
      </w:r>
      <w:r>
        <w:rPr>
          <w:rFonts w:ascii="Times New Roman" w:eastAsia="Arial Unicode MS" w:hAnsi="Times New Roman" w:cs="Times New Roman"/>
          <w:sz w:val="28"/>
          <w:szCs w:val="28"/>
          <w:lang w:val="en-US"/>
        </w:rPr>
        <w:t xml:space="preserve">Comisiei regiunile </w:t>
      </w:r>
      <w:r w:rsidRPr="00E45843">
        <w:rPr>
          <w:rFonts w:ascii="Times New Roman" w:eastAsia="Arial Unicode MS" w:hAnsi="Times New Roman" w:cs="Times New Roman"/>
          <w:sz w:val="28"/>
          <w:szCs w:val="28"/>
          <w:lang w:val="en-US"/>
        </w:rPr>
        <w:t>suplimentare pe care inten</w:t>
      </w:r>
      <w:r w:rsidRPr="00E45843">
        <w:rPr>
          <w:rFonts w:ascii="Times New Roman" w:eastAsia="Arial Unicode MS" w:hAnsi="Cambria Math" w:cs="Times New Roman"/>
          <w:sz w:val="28"/>
          <w:szCs w:val="28"/>
          <w:lang w:val="en-US"/>
        </w:rPr>
        <w:t>ț</w:t>
      </w:r>
      <w:r w:rsidRPr="00E45843">
        <w:rPr>
          <w:rFonts w:ascii="Times New Roman" w:eastAsia="Arial Unicode MS" w:hAnsi="Times New Roman" w:cs="Times New Roman"/>
          <w:sz w:val="28"/>
          <w:szCs w:val="28"/>
          <w:lang w:val="en-US"/>
        </w:rPr>
        <w:t>ionează să le aprobe în vederea producerii de semin</w:t>
      </w:r>
      <w:r w:rsidRPr="00E45843">
        <w:rPr>
          <w:rFonts w:ascii="Times New Roman" w:eastAsia="Arial Unicode MS" w:hAnsi="Cambria Math" w:cs="Times New Roman"/>
          <w:sz w:val="28"/>
          <w:szCs w:val="28"/>
          <w:lang w:val="en-US"/>
        </w:rPr>
        <w:t>ț</w:t>
      </w:r>
      <w:r w:rsidRPr="00E45843">
        <w:rPr>
          <w:rFonts w:ascii="Times New Roman" w:eastAsia="Arial Unicode MS" w:hAnsi="Times New Roman" w:cs="Times New Roman"/>
          <w:sz w:val="28"/>
          <w:szCs w:val="28"/>
          <w:lang w:val="en-US"/>
        </w:rPr>
        <w:t xml:space="preserve">e, în conformitate cu </w:t>
      </w:r>
      <w:r>
        <w:rPr>
          <w:rFonts w:ascii="Times New Roman" w:eastAsia="Arial Unicode MS" w:hAnsi="Times New Roman" w:cs="Times New Roman"/>
          <w:sz w:val="28"/>
          <w:szCs w:val="28"/>
          <w:lang w:val="en-US"/>
        </w:rPr>
        <w:t>prevederile stabilite</w:t>
      </w:r>
      <w:r w:rsidRPr="00E45843">
        <w:rPr>
          <w:rFonts w:ascii="Times New Roman" w:eastAsia="Arial Unicode MS" w:hAnsi="Times New Roman" w:cs="Times New Roman"/>
          <w:sz w:val="28"/>
          <w:szCs w:val="28"/>
          <w:lang w:val="en-US"/>
        </w:rPr>
        <w:t xml:space="preserve"> în </w:t>
      </w:r>
      <w:r w:rsidRPr="00E45843">
        <w:rPr>
          <w:rFonts w:ascii="Times New Roman" w:eastAsia="Arial Unicode MS" w:hAnsi="Times New Roman" w:cs="Times New Roman"/>
          <w:bCs/>
          <w:color w:val="444444"/>
          <w:sz w:val="28"/>
          <w:szCs w:val="28"/>
          <w:shd w:val="clear" w:color="auto" w:fill="FFFFFF"/>
          <w:lang w:val="en-US"/>
        </w:rPr>
        <w:t>Hotărîrea Guvernului nr.836 din 2011, Hotărîrea Guvernului</w:t>
      </w:r>
      <w:r w:rsidRPr="00E45843">
        <w:rPr>
          <w:rFonts w:ascii="Times New Roman" w:eastAsia="Arial Unicode MS" w:hAnsi="Times New Roman" w:cs="Times New Roman"/>
          <w:color w:val="444444"/>
          <w:sz w:val="28"/>
          <w:szCs w:val="28"/>
          <w:lang w:val="ro-RO"/>
        </w:rPr>
        <w:t xml:space="preserve"> nr.1211 din 2008, </w:t>
      </w:r>
      <w:r w:rsidRPr="00E45843">
        <w:rPr>
          <w:rFonts w:ascii="Times New Roman" w:eastAsia="Arial Unicode MS" w:hAnsi="Times New Roman" w:cs="Times New Roman"/>
          <w:bCs/>
          <w:color w:val="444444"/>
          <w:sz w:val="28"/>
          <w:szCs w:val="28"/>
          <w:shd w:val="clear" w:color="auto" w:fill="FFFFFF"/>
          <w:lang w:val="en-US"/>
        </w:rPr>
        <w:t>Hotărîrea Guvernului</w:t>
      </w:r>
      <w:r w:rsidRPr="00E45843">
        <w:rPr>
          <w:rFonts w:ascii="Times New Roman" w:eastAsia="Arial Unicode MS" w:hAnsi="Times New Roman" w:cs="Times New Roman"/>
          <w:color w:val="444444"/>
          <w:sz w:val="28"/>
          <w:szCs w:val="28"/>
          <w:lang w:val="ro-RO"/>
        </w:rPr>
        <w:t xml:space="preserve"> nr.600 din 2014, </w:t>
      </w:r>
      <w:r w:rsidRPr="00E45843">
        <w:rPr>
          <w:rFonts w:ascii="Times New Roman" w:eastAsia="Arial Unicode MS" w:hAnsi="Times New Roman" w:cs="Times New Roman"/>
          <w:bCs/>
          <w:color w:val="444444"/>
          <w:sz w:val="28"/>
          <w:szCs w:val="28"/>
          <w:shd w:val="clear" w:color="auto" w:fill="FFFFFF"/>
          <w:lang w:val="en-US"/>
        </w:rPr>
        <w:t xml:space="preserve">Hotărîrea Guvernului </w:t>
      </w:r>
      <w:r w:rsidRPr="00E45843">
        <w:rPr>
          <w:rFonts w:ascii="Times New Roman" w:eastAsia="Arial Unicode MS" w:hAnsi="Times New Roman" w:cs="Times New Roman"/>
          <w:color w:val="444444"/>
          <w:sz w:val="28"/>
          <w:szCs w:val="28"/>
          <w:lang w:val="ro-RO"/>
        </w:rPr>
        <w:t xml:space="preserve">nr.713 din 2013, </w:t>
      </w:r>
      <w:r w:rsidRPr="00E45843">
        <w:rPr>
          <w:rFonts w:ascii="Times New Roman" w:eastAsia="Arial Unicode MS" w:hAnsi="Times New Roman" w:cs="Times New Roman"/>
          <w:bCs/>
          <w:color w:val="444444"/>
          <w:sz w:val="28"/>
          <w:szCs w:val="28"/>
          <w:shd w:val="clear" w:color="auto" w:fill="FFFFFF"/>
          <w:lang w:val="en-US"/>
        </w:rPr>
        <w:t>Hotărîrea Guvernului</w:t>
      </w:r>
      <w:r w:rsidRPr="00E45843">
        <w:rPr>
          <w:rFonts w:ascii="Times New Roman" w:eastAsia="Arial Unicode MS" w:hAnsi="Times New Roman" w:cs="Times New Roman"/>
          <w:color w:val="444444"/>
          <w:sz w:val="28"/>
          <w:szCs w:val="28"/>
          <w:lang w:val="ro-RO"/>
        </w:rPr>
        <w:t xml:space="preserve"> nr. 915 din 2011, </w:t>
      </w:r>
      <w:r w:rsidRPr="00E45843">
        <w:rPr>
          <w:rFonts w:ascii="Times New Roman" w:eastAsia="Arial Unicode MS" w:hAnsi="Times New Roman" w:cs="Times New Roman"/>
          <w:bCs/>
          <w:color w:val="444444"/>
          <w:sz w:val="28"/>
          <w:szCs w:val="28"/>
          <w:shd w:val="clear" w:color="auto" w:fill="FFFFFF"/>
          <w:lang w:val="en-US"/>
        </w:rPr>
        <w:t>Hotărîrea Guvernului</w:t>
      </w:r>
      <w:r w:rsidRPr="00E45843">
        <w:rPr>
          <w:rFonts w:ascii="Times New Roman" w:eastAsia="Arial Unicode MS" w:hAnsi="Times New Roman" w:cs="Times New Roman"/>
          <w:color w:val="444444"/>
          <w:sz w:val="28"/>
          <w:szCs w:val="28"/>
          <w:lang w:val="ro-RO"/>
        </w:rPr>
        <w:t xml:space="preserve"> nr.141 din 2017 şi  </w:t>
      </w:r>
      <w:r w:rsidRPr="00E45843">
        <w:rPr>
          <w:rFonts w:ascii="Times New Roman" w:eastAsia="Arial Unicode MS" w:hAnsi="Times New Roman" w:cs="Times New Roman"/>
          <w:bCs/>
          <w:color w:val="444444"/>
          <w:sz w:val="28"/>
          <w:szCs w:val="28"/>
          <w:shd w:val="clear" w:color="auto" w:fill="FFFFFF"/>
          <w:lang w:val="en-US"/>
        </w:rPr>
        <w:t xml:space="preserve">Hotărîrea Guvernului </w:t>
      </w:r>
      <w:r w:rsidRPr="00E45843">
        <w:rPr>
          <w:rFonts w:ascii="Times New Roman" w:eastAsia="Arial Unicode MS" w:hAnsi="Times New Roman" w:cs="Times New Roman"/>
          <w:color w:val="444444"/>
          <w:sz w:val="28"/>
          <w:szCs w:val="28"/>
          <w:lang w:val="ro-RO"/>
        </w:rPr>
        <w:t>nr.43 din 2013</w:t>
      </w:r>
      <w:r>
        <w:rPr>
          <w:rFonts w:eastAsia="Arial Unicode MS"/>
          <w:color w:val="444444"/>
          <w:sz w:val="28"/>
          <w:szCs w:val="28"/>
          <w:lang w:val="ro-RO"/>
        </w:rPr>
        <w:t>.</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sz w:val="28"/>
          <w:szCs w:val="28"/>
          <w:lang w:val="en-US"/>
        </w:rPr>
        <w:t xml:space="preserve">       Comisia </w:t>
      </w:r>
      <w:r w:rsidRPr="00843193">
        <w:rPr>
          <w:rFonts w:eastAsia="Arial Unicode MS"/>
          <w:color w:val="444444"/>
          <w:sz w:val="28"/>
          <w:szCs w:val="28"/>
          <w:lang w:val="en-US"/>
        </w:rPr>
        <w:t>poate lua o decizie, în termen de 20 de zile lucrătoare de la data primirii acestor notificări, după cum este</w:t>
      </w:r>
      <w:r>
        <w:rPr>
          <w:rFonts w:eastAsia="Arial Unicode MS"/>
          <w:color w:val="444444"/>
          <w:sz w:val="28"/>
          <w:szCs w:val="28"/>
          <w:lang w:val="en-US"/>
        </w:rPr>
        <w:t xml:space="preserve"> </w:t>
      </w:r>
      <w:r w:rsidRPr="00843193">
        <w:rPr>
          <w:rFonts w:eastAsia="Arial Unicode MS"/>
          <w:color w:val="444444"/>
          <w:sz w:val="28"/>
          <w:szCs w:val="28"/>
          <w:lang w:val="en-US"/>
        </w:rPr>
        <w:t>ca</w:t>
      </w:r>
      <w:r>
        <w:rPr>
          <w:rFonts w:eastAsia="Arial Unicode MS"/>
          <w:color w:val="444444"/>
          <w:sz w:val="28"/>
          <w:szCs w:val="28"/>
          <w:lang w:val="en-US"/>
        </w:rPr>
        <w:t>zul, pentru a stabili, dacă sunt</w:t>
      </w:r>
      <w:r w:rsidRPr="00843193">
        <w:rPr>
          <w:rFonts w:eastAsia="Arial Unicode MS"/>
          <w:color w:val="444444"/>
          <w:sz w:val="28"/>
          <w:szCs w:val="28"/>
          <w:lang w:val="en-US"/>
        </w:rPr>
        <w:t xml:space="preserve"> necesar</w:t>
      </w:r>
      <w:r>
        <w:rPr>
          <w:rFonts w:eastAsia="Arial Unicode MS"/>
          <w:color w:val="444444"/>
          <w:sz w:val="28"/>
          <w:szCs w:val="28"/>
          <w:lang w:val="en-US"/>
        </w:rPr>
        <w:t>e</w:t>
      </w:r>
      <w:r w:rsidRPr="00843193">
        <w:rPr>
          <w:rFonts w:eastAsia="Arial Unicode MS"/>
          <w:color w:val="444444"/>
          <w:sz w:val="28"/>
          <w:szCs w:val="28"/>
          <w:lang w:val="en-US"/>
        </w:rPr>
        <w:t>, restric</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sau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privind desemnarea unor asemenea regiuni.</w:t>
      </w:r>
    </w:p>
    <w:p w:rsidR="00906615"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În cazul în care nici </w:t>
      </w:r>
      <w:r>
        <w:rPr>
          <w:rFonts w:eastAsia="Arial Unicode MS"/>
          <w:color w:val="444444"/>
          <w:sz w:val="28"/>
          <w:szCs w:val="28"/>
          <w:lang w:val="en-US"/>
        </w:rPr>
        <w:t>Comisia</w:t>
      </w:r>
      <w:r w:rsidRPr="00E45843">
        <w:rPr>
          <w:rFonts w:eastAsia="Arial Unicode MS"/>
          <w:sz w:val="28"/>
          <w:szCs w:val="28"/>
          <w:lang w:val="en-US"/>
        </w:rPr>
        <w:t xml:space="preserve"> </w:t>
      </w:r>
      <w:r w:rsidRPr="00843193">
        <w:rPr>
          <w:rFonts w:eastAsia="Arial Unicode MS"/>
          <w:color w:val="444444"/>
          <w:sz w:val="28"/>
          <w:szCs w:val="28"/>
          <w:lang w:val="en-US"/>
        </w:rPr>
        <w:t xml:space="preserve">nu </w:t>
      </w:r>
      <w:proofErr w:type="gramStart"/>
      <w:r w:rsidRPr="00843193">
        <w:rPr>
          <w:rFonts w:eastAsia="Arial Unicode MS"/>
          <w:color w:val="444444"/>
          <w:sz w:val="28"/>
          <w:szCs w:val="28"/>
          <w:lang w:val="en-US"/>
        </w:rPr>
        <w:t>ia</w:t>
      </w:r>
      <w:proofErr w:type="gramEnd"/>
      <w:r w:rsidRPr="00843193">
        <w:rPr>
          <w:rFonts w:eastAsia="Arial Unicode MS"/>
          <w:color w:val="444444"/>
          <w:sz w:val="28"/>
          <w:szCs w:val="28"/>
          <w:lang w:val="en-US"/>
        </w:rPr>
        <w:t xml:space="preserve"> o decizie în acest sens, </w:t>
      </w:r>
      <w:r w:rsidRPr="00E45843">
        <w:rPr>
          <w:rFonts w:eastAsia="Arial Unicode MS"/>
          <w:sz w:val="28"/>
          <w:szCs w:val="28"/>
          <w:lang w:val="en-US"/>
        </w:rPr>
        <w:t xml:space="preserve">Autoritatea </w:t>
      </w:r>
      <w:r>
        <w:rPr>
          <w:rFonts w:eastAsia="Arial Unicode MS"/>
          <w:sz w:val="28"/>
          <w:szCs w:val="28"/>
          <w:lang w:val="en-US"/>
        </w:rPr>
        <w:t xml:space="preserve">competentă </w:t>
      </w:r>
      <w:r w:rsidRPr="00843193">
        <w:rPr>
          <w:rFonts w:eastAsia="Arial Unicode MS"/>
          <w:color w:val="444444"/>
          <w:sz w:val="28"/>
          <w:szCs w:val="28"/>
          <w:lang w:val="en-US"/>
        </w:rPr>
        <w:t>poate aproba regiunile adi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în vedere producerii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conform notificării.</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21.</w:t>
      </w:r>
      <w:r>
        <w:rPr>
          <w:rFonts w:eastAsia="Arial Unicode MS"/>
          <w:color w:val="444444"/>
          <w:sz w:val="28"/>
          <w:szCs w:val="28"/>
          <w:lang w:val="en-US"/>
        </w:rPr>
        <w:t xml:space="preserve"> Autoritatea </w:t>
      </w:r>
      <w:proofErr w:type="gramStart"/>
      <w:r>
        <w:rPr>
          <w:rFonts w:eastAsia="Arial Unicode MS"/>
          <w:color w:val="444444"/>
          <w:sz w:val="28"/>
          <w:szCs w:val="28"/>
          <w:lang w:val="en-US"/>
        </w:rPr>
        <w:t xml:space="preserve">competentă </w:t>
      </w:r>
      <w:r w:rsidRPr="00843193">
        <w:rPr>
          <w:rFonts w:eastAsia="Arial Unicode MS"/>
          <w:color w:val="444444"/>
          <w:sz w:val="28"/>
          <w:szCs w:val="28"/>
          <w:lang w:val="en-US"/>
        </w:rPr>
        <w:t xml:space="preserve"> se</w:t>
      </w:r>
      <w:proofErr w:type="gramEnd"/>
      <w:r w:rsidRPr="00843193">
        <w:rPr>
          <w:rFonts w:eastAsia="Arial Unicode MS"/>
          <w:color w:val="444444"/>
          <w:sz w:val="28"/>
          <w:szCs w:val="28"/>
          <w:lang w:val="en-US"/>
        </w:rPr>
        <w:t xml:space="preserve"> asigură că testele sunt efectuate pentru a verifica faptul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ilor de conservare îndeplinesc cerin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de ce</w:t>
      </w:r>
      <w:r>
        <w:rPr>
          <w:rFonts w:eastAsia="Arial Unicode MS"/>
          <w:color w:val="444444"/>
          <w:sz w:val="28"/>
          <w:szCs w:val="28"/>
          <w:lang w:val="en-US"/>
        </w:rPr>
        <w:t>rtificare stabilite la punctul 16</w:t>
      </w:r>
      <w:r w:rsidRPr="00843193">
        <w:rPr>
          <w:rFonts w:eastAsia="Arial Unicode MS"/>
          <w:color w:val="444444"/>
          <w:sz w:val="28"/>
          <w:szCs w:val="28"/>
          <w:lang w:val="en-US"/>
        </w:rPr>
        <w:t>.</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    </w:t>
      </w:r>
      <w:r>
        <w:rPr>
          <w:rFonts w:eastAsia="Arial Unicode MS"/>
          <w:color w:val="444444"/>
          <w:sz w:val="28"/>
          <w:szCs w:val="28"/>
          <w:lang w:val="en-US"/>
        </w:rPr>
        <w:t xml:space="preserve"> 22. </w:t>
      </w:r>
      <w:r w:rsidRPr="00843193">
        <w:rPr>
          <w:rFonts w:eastAsia="Arial Unicode MS"/>
          <w:color w:val="444444"/>
          <w:sz w:val="28"/>
          <w:szCs w:val="28"/>
          <w:lang w:val="en-US"/>
        </w:rPr>
        <w:t>Testele se efectuează în conformitate cu metodele interna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actuale sau, în cazul în care nu există astfel de metode, în conformitate cu orice metode corespunzătoare.</w:t>
      </w:r>
    </w:p>
    <w:p w:rsidR="00906615"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În ceea ce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te testele men</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ionate la punctul</w:t>
      </w:r>
      <w:r w:rsidRPr="00843193">
        <w:rPr>
          <w:rFonts w:eastAsia="Arial Unicode MS"/>
          <w:color w:val="444444"/>
          <w:sz w:val="28"/>
          <w:szCs w:val="28"/>
          <w:lang w:val="en-US"/>
        </w:rPr>
        <w:t xml:space="preserve"> </w:t>
      </w:r>
      <w:r>
        <w:rPr>
          <w:rFonts w:eastAsia="Arial Unicode MS"/>
          <w:color w:val="444444"/>
          <w:sz w:val="28"/>
          <w:szCs w:val="28"/>
          <w:lang w:val="en-US"/>
        </w:rPr>
        <w:t>21</w:t>
      </w:r>
      <w:r w:rsidRPr="00843193">
        <w:rPr>
          <w:rFonts w:eastAsia="Arial Unicode MS"/>
          <w:color w:val="444444"/>
          <w:sz w:val="28"/>
          <w:szCs w:val="28"/>
          <w:lang w:val="en-US"/>
        </w:rPr>
        <w:t xml:space="preserve">, </w:t>
      </w:r>
      <w:r>
        <w:rPr>
          <w:rFonts w:eastAsia="Arial Unicode MS"/>
          <w:color w:val="444444"/>
          <w:sz w:val="28"/>
          <w:szCs w:val="28"/>
          <w:lang w:val="en-US"/>
        </w:rPr>
        <w:t xml:space="preserve">Autoritatea </w:t>
      </w:r>
      <w:proofErr w:type="gramStart"/>
      <w:r>
        <w:rPr>
          <w:rFonts w:eastAsia="Arial Unicode MS"/>
          <w:color w:val="444444"/>
          <w:sz w:val="28"/>
          <w:szCs w:val="28"/>
          <w:lang w:val="en-US"/>
        </w:rPr>
        <w:t xml:space="preserve">competentă </w:t>
      </w:r>
      <w:r w:rsidRPr="00843193">
        <w:rPr>
          <w:rFonts w:eastAsia="Arial Unicode MS"/>
          <w:color w:val="444444"/>
          <w:sz w:val="28"/>
          <w:szCs w:val="28"/>
          <w:lang w:val="en-US"/>
        </w:rPr>
        <w:t xml:space="preserve"> se</w:t>
      </w:r>
      <w:proofErr w:type="gramEnd"/>
      <w:r w:rsidRPr="00843193">
        <w:rPr>
          <w:rFonts w:eastAsia="Arial Unicode MS"/>
          <w:color w:val="444444"/>
          <w:sz w:val="28"/>
          <w:szCs w:val="28"/>
          <w:lang w:val="en-US"/>
        </w:rPr>
        <w:t xml:space="preserve"> asigură că probele sunt prelevate din loturi omogene. Acestea se asigură că se aplică normele privind greutatea lotului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greutate</w:t>
      </w:r>
      <w:r>
        <w:rPr>
          <w:rFonts w:eastAsia="Arial Unicode MS"/>
          <w:color w:val="444444"/>
          <w:sz w:val="28"/>
          <w:szCs w:val="28"/>
          <w:lang w:val="en-US"/>
        </w:rPr>
        <w:t>a probei prevăzute în legislaţie</w:t>
      </w:r>
      <w:r w:rsidRPr="00843193">
        <w:rPr>
          <w:rFonts w:eastAsia="Arial Unicode MS"/>
          <w:color w:val="444444"/>
          <w:sz w:val="28"/>
          <w:szCs w:val="28"/>
          <w:lang w:val="en-US"/>
        </w:rPr>
        <w:t xml:space="preserve">. </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w:t>
      </w:r>
      <w:r>
        <w:rPr>
          <w:rFonts w:eastAsia="Arial Unicode MS"/>
          <w:color w:val="444444"/>
          <w:sz w:val="28"/>
          <w:szCs w:val="28"/>
          <w:lang w:val="en-US"/>
        </w:rPr>
        <w:t>23</w:t>
      </w:r>
      <w:proofErr w:type="gramStart"/>
      <w:r>
        <w:rPr>
          <w:rFonts w:eastAsia="Arial Unicode MS"/>
          <w:color w:val="444444"/>
          <w:sz w:val="28"/>
          <w:szCs w:val="28"/>
          <w:lang w:val="en-US"/>
        </w:rPr>
        <w:t>.Autoritatea</w:t>
      </w:r>
      <w:proofErr w:type="gramEnd"/>
      <w:r>
        <w:rPr>
          <w:rFonts w:eastAsia="Arial Unicode MS"/>
          <w:color w:val="444444"/>
          <w:sz w:val="28"/>
          <w:szCs w:val="28"/>
          <w:lang w:val="en-US"/>
        </w:rPr>
        <w:t xml:space="preserve"> competentă</w:t>
      </w:r>
      <w:r w:rsidRPr="00843193">
        <w:rPr>
          <w:rFonts w:eastAsia="Arial Unicode MS"/>
          <w:color w:val="444444"/>
          <w:sz w:val="28"/>
          <w:szCs w:val="28"/>
          <w:lang w:val="en-US"/>
        </w:rPr>
        <w:t xml:space="preserve"> garantează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unei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 de conservare pot fi comercializate numai în următoarele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lastRenderedPageBreak/>
        <w:t xml:space="preserve">      1</w:t>
      </w:r>
      <w:r w:rsidRPr="00843193">
        <w:rPr>
          <w:rFonts w:eastAsia="Arial Unicode MS"/>
          <w:color w:val="444444"/>
          <w:sz w:val="28"/>
          <w:szCs w:val="28"/>
          <w:lang w:val="en-US"/>
        </w:rPr>
        <w:t>)</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au</w:t>
      </w:r>
      <w:proofErr w:type="gramEnd"/>
      <w:r w:rsidRPr="00843193">
        <w:rPr>
          <w:rFonts w:eastAsia="Arial Unicode MS"/>
          <w:color w:val="444444"/>
          <w:sz w:val="28"/>
          <w:szCs w:val="28"/>
          <w:lang w:val="en-US"/>
        </w:rPr>
        <w:t xml:space="preserve"> fost produse în regiunea de origine a acesteia sau într-o regiune men</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ionată la punctul 9</w:t>
      </w:r>
      <w:r w:rsidRPr="00843193">
        <w:rPr>
          <w:rFonts w:eastAsia="Arial Unicode MS"/>
          <w:color w:val="444444"/>
          <w:sz w:val="28"/>
          <w:szCs w:val="28"/>
          <w:lang w:val="en-US"/>
        </w:rPr>
        <w:t>;</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2</w:t>
      </w:r>
      <w:r w:rsidRPr="00843193">
        <w:rPr>
          <w:rFonts w:eastAsia="Arial Unicode MS"/>
          <w:color w:val="444444"/>
          <w:sz w:val="28"/>
          <w:szCs w:val="28"/>
          <w:lang w:val="en-US"/>
        </w:rPr>
        <w:t>)</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comercializarea</w:t>
      </w:r>
      <w:proofErr w:type="gramEnd"/>
      <w:r w:rsidRPr="00843193">
        <w:rPr>
          <w:rFonts w:eastAsia="Arial Unicode MS"/>
          <w:color w:val="444444"/>
          <w:sz w:val="28"/>
          <w:szCs w:val="28"/>
          <w:lang w:val="en-US"/>
        </w:rPr>
        <w:t xml:space="preserve"> are loc în regiunea sa de origine.</w:t>
      </w:r>
    </w:p>
    <w:p w:rsidR="00906615"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      </w:t>
      </w:r>
      <w:r>
        <w:rPr>
          <w:rFonts w:eastAsia="Arial Unicode MS"/>
          <w:color w:val="444444"/>
          <w:sz w:val="28"/>
          <w:szCs w:val="28"/>
          <w:lang w:val="en-US"/>
        </w:rPr>
        <w:t>3</w:t>
      </w:r>
      <w:r w:rsidRPr="00843193">
        <w:rPr>
          <w:rFonts w:eastAsia="Arial Unicode MS"/>
          <w:color w:val="444444"/>
          <w:sz w:val="28"/>
          <w:szCs w:val="28"/>
          <w:lang w:val="en-US"/>
        </w:rPr>
        <w:t>)  Prin derogare de la dispozi</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iile subpunctului 2)</w:t>
      </w:r>
      <w:r w:rsidRPr="00843193">
        <w:rPr>
          <w:rFonts w:eastAsia="Arial Unicode MS"/>
          <w:color w:val="444444"/>
          <w:sz w:val="28"/>
          <w:szCs w:val="28"/>
          <w:lang w:val="en-US"/>
        </w:rPr>
        <w:t xml:space="preserve">, Republica Moldova poate </w:t>
      </w:r>
      <w:proofErr w:type="gramStart"/>
      <w:r w:rsidRPr="00843193">
        <w:rPr>
          <w:rFonts w:eastAsia="Arial Unicode MS"/>
          <w:color w:val="444444"/>
          <w:sz w:val="28"/>
          <w:szCs w:val="28"/>
          <w:lang w:val="en-US"/>
        </w:rPr>
        <w:t>să</w:t>
      </w:r>
      <w:proofErr w:type="gramEnd"/>
      <w:r w:rsidRPr="00843193">
        <w:rPr>
          <w:rFonts w:eastAsia="Arial Unicode MS"/>
          <w:color w:val="444444"/>
          <w:sz w:val="28"/>
          <w:szCs w:val="28"/>
          <w:lang w:val="en-US"/>
        </w:rPr>
        <w:t xml:space="preserve"> aprobe regiuni suplimentare pe teritoriul său pentru comercializarea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dintr-o varietate de conservare, cu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ca regiunile respective să fie comparabile cu regiunea de origine în ceea ce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 xml:space="preserve">te habitatele naturale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 xml:space="preserve">i </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roofErr w:type="gramStart"/>
      <w:r w:rsidRPr="00843193">
        <w:rPr>
          <w:rFonts w:eastAsia="Arial Unicode MS"/>
          <w:color w:val="444444"/>
          <w:sz w:val="28"/>
          <w:szCs w:val="28"/>
          <w:lang w:val="en-US"/>
        </w:rPr>
        <w:t>seminaturale</w:t>
      </w:r>
      <w:proofErr w:type="gramEnd"/>
      <w:r w:rsidRPr="00843193">
        <w:rPr>
          <w:rFonts w:eastAsia="Arial Unicode MS"/>
          <w:color w:val="444444"/>
          <w:sz w:val="28"/>
          <w:szCs w:val="28"/>
          <w:lang w:val="en-US"/>
        </w:rPr>
        <w:t xml:space="preserve"> ale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în cauză.</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În cazul în care Republica </w:t>
      </w:r>
      <w:proofErr w:type="gramStart"/>
      <w:r w:rsidRPr="00843193">
        <w:rPr>
          <w:rFonts w:eastAsia="Arial Unicode MS"/>
          <w:color w:val="444444"/>
          <w:sz w:val="28"/>
          <w:szCs w:val="28"/>
          <w:lang w:val="en-US"/>
        </w:rPr>
        <w:t>Moldova  aprobă</w:t>
      </w:r>
      <w:proofErr w:type="gramEnd"/>
      <w:r w:rsidRPr="00843193">
        <w:rPr>
          <w:rFonts w:eastAsia="Arial Unicode MS"/>
          <w:color w:val="444444"/>
          <w:sz w:val="28"/>
          <w:szCs w:val="28"/>
          <w:lang w:val="en-US"/>
        </w:rPr>
        <w:t xml:space="preserve"> astfel de regiuni suplimentare, ea se asigură că volumul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necesare pentru producerea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a cantită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men</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ionate la punctul 24</w:t>
      </w:r>
      <w:r w:rsidRPr="00843193">
        <w:rPr>
          <w:rFonts w:eastAsia="Arial Unicode MS"/>
          <w:color w:val="444444"/>
          <w:sz w:val="28"/>
          <w:szCs w:val="28"/>
          <w:lang w:val="en-US"/>
        </w:rPr>
        <w:t xml:space="preserve"> este rezervat în scopul conservării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în regiunea sa de origine.</w:t>
      </w:r>
    </w:p>
    <w:p w:rsidR="00906615"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4</w:t>
      </w:r>
      <w:r w:rsidRPr="00843193">
        <w:rPr>
          <w:rFonts w:eastAsia="Arial Unicode MS"/>
          <w:color w:val="444444"/>
          <w:sz w:val="28"/>
          <w:szCs w:val="28"/>
          <w:lang w:val="en-US"/>
        </w:rPr>
        <w:t xml:space="preserve">)  În cazul în care </w:t>
      </w:r>
      <w:proofErr w:type="gramStart"/>
      <w:r w:rsidRPr="00843193">
        <w:rPr>
          <w:rFonts w:eastAsia="Arial Unicode MS"/>
          <w:color w:val="444444"/>
          <w:sz w:val="28"/>
          <w:szCs w:val="28"/>
          <w:lang w:val="en-US"/>
        </w:rPr>
        <w:t>se  aprobă</w:t>
      </w:r>
      <w:proofErr w:type="gramEnd"/>
      <w:r w:rsidRPr="00843193">
        <w:rPr>
          <w:rFonts w:eastAsia="Arial Unicode MS"/>
          <w:color w:val="444444"/>
          <w:sz w:val="28"/>
          <w:szCs w:val="28"/>
          <w:lang w:val="en-US"/>
        </w:rPr>
        <w:t xml:space="preserve"> regiuni suplimentare pentru producerea de semin</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e, în conformitate cu punctele 18-20</w:t>
      </w:r>
      <w:r w:rsidRPr="00843193">
        <w:rPr>
          <w:rFonts w:eastAsia="Arial Unicode MS"/>
          <w:color w:val="444444"/>
          <w:sz w:val="28"/>
          <w:szCs w:val="28"/>
          <w:lang w:val="en-US"/>
        </w:rPr>
        <w:t xml:space="preserve">, nu se face uz </w:t>
      </w:r>
      <w:r>
        <w:rPr>
          <w:rFonts w:eastAsia="Arial Unicode MS"/>
          <w:color w:val="444444"/>
          <w:sz w:val="28"/>
          <w:szCs w:val="28"/>
          <w:lang w:val="en-US"/>
        </w:rPr>
        <w:t>de derogarea prevăzută la subpunctul 3) din prezentul punct</w:t>
      </w:r>
      <w:r w:rsidRPr="00843193">
        <w:rPr>
          <w:rFonts w:eastAsia="Arial Unicode MS"/>
          <w:color w:val="444444"/>
          <w:sz w:val="28"/>
          <w:szCs w:val="28"/>
          <w:lang w:val="en-US"/>
        </w:rPr>
        <w:t>.</w:t>
      </w:r>
    </w:p>
    <w:p w:rsidR="00906615"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24. </w:t>
      </w:r>
      <w:r>
        <w:rPr>
          <w:rFonts w:eastAsia="Arial Unicode MS"/>
          <w:color w:val="444444"/>
          <w:sz w:val="28"/>
          <w:szCs w:val="28"/>
          <w:lang w:val="en-US"/>
        </w:rPr>
        <w:t>Autoritatea competentă</w:t>
      </w:r>
      <w:r w:rsidRPr="00843193">
        <w:rPr>
          <w:rFonts w:eastAsia="Arial Unicode MS"/>
          <w:color w:val="444444"/>
          <w:sz w:val="28"/>
          <w:szCs w:val="28"/>
          <w:lang w:val="en-US"/>
        </w:rPr>
        <w:t xml:space="preserve"> </w:t>
      </w:r>
      <w:r w:rsidRPr="00175D3E">
        <w:rPr>
          <w:rFonts w:eastAsia="Arial Unicode MS"/>
          <w:color w:val="444444"/>
          <w:sz w:val="28"/>
          <w:szCs w:val="28"/>
          <w:lang w:val="en-US"/>
        </w:rPr>
        <w:t>se asigură că, pentru fiecare varietate de conservare, cantitatea de semin</w:t>
      </w:r>
      <w:r w:rsidRPr="00175D3E">
        <w:rPr>
          <w:rFonts w:eastAsia="Arial Unicode MS" w:hAnsi="Cambria Math"/>
          <w:color w:val="444444"/>
          <w:sz w:val="28"/>
          <w:szCs w:val="28"/>
          <w:lang w:val="en-US"/>
        </w:rPr>
        <w:t>ț</w:t>
      </w:r>
      <w:r w:rsidRPr="00175D3E">
        <w:rPr>
          <w:rFonts w:eastAsia="Arial Unicode MS"/>
          <w:color w:val="444444"/>
          <w:sz w:val="28"/>
          <w:szCs w:val="28"/>
          <w:lang w:val="en-US"/>
        </w:rPr>
        <w:t>e comercializată nu depă</w:t>
      </w:r>
      <w:r w:rsidRPr="00175D3E">
        <w:rPr>
          <w:rFonts w:eastAsia="Arial Unicode MS" w:hAnsi="Cambria Math"/>
          <w:color w:val="444444"/>
          <w:sz w:val="28"/>
          <w:szCs w:val="28"/>
          <w:lang w:val="en-US"/>
        </w:rPr>
        <w:t>ș</w:t>
      </w:r>
      <w:r w:rsidRPr="00175D3E">
        <w:rPr>
          <w:rFonts w:eastAsia="Arial Unicode MS"/>
          <w:color w:val="444444"/>
          <w:sz w:val="28"/>
          <w:szCs w:val="28"/>
          <w:lang w:val="en-US"/>
        </w:rPr>
        <w:t>e</w:t>
      </w:r>
      <w:r w:rsidRPr="00175D3E">
        <w:rPr>
          <w:rFonts w:eastAsia="Arial Unicode MS" w:hAnsi="Cambria Math"/>
          <w:color w:val="444444"/>
          <w:sz w:val="28"/>
          <w:szCs w:val="28"/>
          <w:lang w:val="en-US"/>
        </w:rPr>
        <w:t>ș</w:t>
      </w:r>
      <w:r w:rsidRPr="00175D3E">
        <w:rPr>
          <w:rFonts w:eastAsia="Arial Unicode MS"/>
          <w:color w:val="444444"/>
          <w:sz w:val="28"/>
          <w:szCs w:val="28"/>
          <w:lang w:val="en-US"/>
        </w:rPr>
        <w:t>te 0,5 % din cantitatea de semin</w:t>
      </w:r>
      <w:r w:rsidRPr="00175D3E">
        <w:rPr>
          <w:rFonts w:eastAsia="Arial Unicode MS" w:hAnsi="Cambria Math"/>
          <w:color w:val="444444"/>
          <w:sz w:val="28"/>
          <w:szCs w:val="28"/>
          <w:lang w:val="en-US"/>
        </w:rPr>
        <w:t>ț</w:t>
      </w:r>
      <w:r w:rsidRPr="00175D3E">
        <w:rPr>
          <w:rFonts w:eastAsia="Arial Unicode MS"/>
          <w:color w:val="444444"/>
          <w:sz w:val="28"/>
          <w:szCs w:val="28"/>
          <w:lang w:val="en-US"/>
        </w:rPr>
        <w:t>e ale aceleia</w:t>
      </w:r>
      <w:r w:rsidRPr="00175D3E">
        <w:rPr>
          <w:rFonts w:eastAsia="Arial Unicode MS" w:hAnsi="Cambria Math"/>
          <w:color w:val="444444"/>
          <w:sz w:val="28"/>
          <w:szCs w:val="28"/>
          <w:lang w:val="en-US"/>
        </w:rPr>
        <w:t>ș</w:t>
      </w:r>
      <w:r w:rsidRPr="00175D3E">
        <w:rPr>
          <w:rFonts w:eastAsia="Arial Unicode MS"/>
          <w:color w:val="444444"/>
          <w:sz w:val="28"/>
          <w:szCs w:val="28"/>
          <w:lang w:val="en-US"/>
        </w:rPr>
        <w:t>i specii utilizate pe durata unui sezon de cultivare sau o cantitate necesară pentru a semăna 100 ha, indiferent care dintre aceste cantită</w:t>
      </w:r>
      <w:r w:rsidRPr="00175D3E">
        <w:rPr>
          <w:rFonts w:eastAsia="Arial Unicode MS" w:hAnsi="Cambria Math"/>
          <w:color w:val="444444"/>
          <w:sz w:val="28"/>
          <w:szCs w:val="28"/>
          <w:lang w:val="en-US"/>
        </w:rPr>
        <w:t>ț</w:t>
      </w:r>
      <w:r w:rsidRPr="00175D3E">
        <w:rPr>
          <w:rFonts w:eastAsia="Arial Unicode MS"/>
          <w:color w:val="444444"/>
          <w:sz w:val="28"/>
          <w:szCs w:val="28"/>
          <w:lang w:val="en-US"/>
        </w:rPr>
        <w:t>i este mai mare.</w:t>
      </w:r>
      <w:r w:rsidRPr="00843193">
        <w:rPr>
          <w:rFonts w:eastAsia="Arial Unicode MS"/>
          <w:color w:val="444444"/>
          <w:sz w:val="28"/>
          <w:szCs w:val="28"/>
          <w:lang w:val="en-US"/>
        </w:rPr>
        <w:t xml:space="preserve"> </w:t>
      </w:r>
      <w:r w:rsidRPr="00175D3E">
        <w:rPr>
          <w:rFonts w:eastAsia="Arial Unicode MS"/>
          <w:color w:val="444444"/>
          <w:sz w:val="28"/>
          <w:szCs w:val="28"/>
          <w:lang w:val="en-US"/>
        </w:rPr>
        <w:t>În ceea ce prive</w:t>
      </w:r>
      <w:r w:rsidRPr="00175D3E">
        <w:rPr>
          <w:rFonts w:eastAsia="Arial Unicode MS" w:hAnsi="Cambria Math"/>
          <w:color w:val="444444"/>
          <w:sz w:val="28"/>
          <w:szCs w:val="28"/>
          <w:lang w:val="en-US"/>
        </w:rPr>
        <w:t>ș</w:t>
      </w:r>
      <w:r w:rsidRPr="00175D3E">
        <w:rPr>
          <w:rFonts w:eastAsia="Arial Unicode MS"/>
          <w:color w:val="444444"/>
          <w:sz w:val="28"/>
          <w:szCs w:val="28"/>
          <w:lang w:val="en-US"/>
        </w:rPr>
        <w:t>te speciile</w:t>
      </w:r>
      <w:r w:rsidRPr="00175D3E">
        <w:rPr>
          <w:rStyle w:val="apple-converted-space"/>
          <w:rFonts w:eastAsia="Arial Unicode MS"/>
          <w:color w:val="444444"/>
          <w:sz w:val="28"/>
          <w:szCs w:val="28"/>
          <w:lang w:val="en-US"/>
        </w:rPr>
        <w:t> </w:t>
      </w:r>
      <w:r w:rsidRPr="00175D3E">
        <w:rPr>
          <w:rStyle w:val="italics"/>
          <w:rFonts w:eastAsia="Arial Unicode MS"/>
          <w:iCs/>
          <w:color w:val="444444"/>
          <w:sz w:val="28"/>
          <w:szCs w:val="28"/>
          <w:bdr w:val="none" w:sz="0" w:space="0" w:color="auto" w:frame="1"/>
          <w:lang w:val="en-US"/>
        </w:rPr>
        <w:t>Pisum</w:t>
      </w:r>
      <w:r>
        <w:rPr>
          <w:rStyle w:val="italics"/>
          <w:rFonts w:eastAsia="Arial Unicode MS"/>
          <w:iCs/>
          <w:color w:val="444444"/>
          <w:sz w:val="28"/>
          <w:szCs w:val="28"/>
          <w:bdr w:val="none" w:sz="0" w:space="0" w:color="auto" w:frame="1"/>
          <w:lang w:val="en-US"/>
        </w:rPr>
        <w:t xml:space="preserve"> </w:t>
      </w:r>
      <w:r w:rsidRPr="00175D3E">
        <w:rPr>
          <w:rStyle w:val="italics"/>
          <w:rFonts w:eastAsia="Arial Unicode MS"/>
          <w:iCs/>
          <w:color w:val="444444"/>
          <w:sz w:val="28"/>
          <w:szCs w:val="28"/>
          <w:bdr w:val="none" w:sz="0" w:space="0" w:color="auto" w:frame="1"/>
          <w:lang w:val="en-US"/>
        </w:rPr>
        <w:t>sativum</w:t>
      </w:r>
      <w:r w:rsidRPr="00175D3E">
        <w:rPr>
          <w:rFonts w:eastAsia="Arial Unicode MS"/>
          <w:color w:val="444444"/>
          <w:sz w:val="28"/>
          <w:szCs w:val="28"/>
          <w:lang w:val="en-US"/>
        </w:rPr>
        <w:t>,</w:t>
      </w:r>
      <w:r w:rsidRPr="00175D3E">
        <w:rPr>
          <w:rStyle w:val="apple-converted-space"/>
          <w:rFonts w:eastAsia="Arial Unicode MS"/>
          <w:color w:val="444444"/>
          <w:sz w:val="28"/>
          <w:szCs w:val="28"/>
          <w:lang w:val="en-US"/>
        </w:rPr>
        <w:t> </w:t>
      </w:r>
      <w:r w:rsidRPr="00175D3E">
        <w:rPr>
          <w:rStyle w:val="italics"/>
          <w:rFonts w:eastAsia="Arial Unicode MS"/>
          <w:iCs/>
          <w:color w:val="444444"/>
          <w:sz w:val="28"/>
          <w:szCs w:val="28"/>
          <w:bdr w:val="none" w:sz="0" w:space="0" w:color="auto" w:frame="1"/>
          <w:lang w:val="en-US"/>
        </w:rPr>
        <w:t>Triticum</w:t>
      </w:r>
      <w:r w:rsidRPr="00175D3E">
        <w:rPr>
          <w:rStyle w:val="apple-converted-space"/>
          <w:rFonts w:eastAsia="Arial Unicode MS"/>
          <w:color w:val="444444"/>
          <w:sz w:val="28"/>
          <w:szCs w:val="28"/>
          <w:lang w:val="en-US"/>
        </w:rPr>
        <w:t> </w:t>
      </w:r>
      <w:r w:rsidRPr="00175D3E">
        <w:rPr>
          <w:rFonts w:eastAsia="Arial Unicode MS"/>
          <w:color w:val="444444"/>
          <w:sz w:val="28"/>
          <w:szCs w:val="28"/>
          <w:lang w:val="en-US"/>
        </w:rPr>
        <w:t>spp.,</w:t>
      </w:r>
      <w:r w:rsidRPr="00175D3E">
        <w:rPr>
          <w:rStyle w:val="apple-converted-space"/>
          <w:rFonts w:eastAsia="Arial Unicode MS"/>
          <w:color w:val="444444"/>
          <w:sz w:val="28"/>
          <w:szCs w:val="28"/>
          <w:lang w:val="en-US"/>
        </w:rPr>
        <w:t> </w:t>
      </w:r>
      <w:r w:rsidRPr="00175D3E">
        <w:rPr>
          <w:rStyle w:val="italics"/>
          <w:rFonts w:eastAsia="Arial Unicode MS"/>
          <w:iCs/>
          <w:color w:val="444444"/>
          <w:sz w:val="28"/>
          <w:szCs w:val="28"/>
          <w:bdr w:val="none" w:sz="0" w:space="0" w:color="auto" w:frame="1"/>
          <w:lang w:val="en-US"/>
        </w:rPr>
        <w:t>Hordeum</w:t>
      </w:r>
      <w:r>
        <w:rPr>
          <w:rStyle w:val="italics"/>
          <w:rFonts w:eastAsia="Arial Unicode MS"/>
          <w:iCs/>
          <w:color w:val="444444"/>
          <w:sz w:val="28"/>
          <w:szCs w:val="28"/>
          <w:bdr w:val="none" w:sz="0" w:space="0" w:color="auto" w:frame="1"/>
          <w:lang w:val="en-US"/>
        </w:rPr>
        <w:t xml:space="preserve"> </w:t>
      </w:r>
      <w:r w:rsidRPr="00175D3E">
        <w:rPr>
          <w:rStyle w:val="italics"/>
          <w:rFonts w:eastAsia="Arial Unicode MS"/>
          <w:iCs/>
          <w:color w:val="444444"/>
          <w:sz w:val="28"/>
          <w:szCs w:val="28"/>
          <w:bdr w:val="none" w:sz="0" w:space="0" w:color="auto" w:frame="1"/>
          <w:lang w:val="en-US"/>
        </w:rPr>
        <w:t>vulgare</w:t>
      </w:r>
      <w:r w:rsidRPr="00175D3E">
        <w:rPr>
          <w:rFonts w:eastAsia="Arial Unicode MS"/>
          <w:color w:val="444444"/>
          <w:sz w:val="28"/>
          <w:szCs w:val="28"/>
          <w:lang w:val="en-US"/>
        </w:rPr>
        <w:t>,</w:t>
      </w:r>
      <w:r w:rsidRPr="00175D3E">
        <w:rPr>
          <w:rStyle w:val="apple-converted-space"/>
          <w:rFonts w:eastAsia="Arial Unicode MS"/>
          <w:color w:val="444444"/>
          <w:sz w:val="28"/>
          <w:szCs w:val="28"/>
          <w:lang w:val="en-US"/>
        </w:rPr>
        <w:t> </w:t>
      </w:r>
      <w:r w:rsidRPr="00175D3E">
        <w:rPr>
          <w:rStyle w:val="italics"/>
          <w:rFonts w:eastAsia="Arial Unicode MS"/>
          <w:iCs/>
          <w:color w:val="444444"/>
          <w:sz w:val="28"/>
          <w:szCs w:val="28"/>
          <w:bdr w:val="none" w:sz="0" w:space="0" w:color="auto" w:frame="1"/>
          <w:lang w:val="en-US"/>
        </w:rPr>
        <w:t>Zea</w:t>
      </w:r>
      <w:r>
        <w:rPr>
          <w:rStyle w:val="italics"/>
          <w:rFonts w:eastAsia="Arial Unicode MS"/>
          <w:iCs/>
          <w:color w:val="444444"/>
          <w:sz w:val="28"/>
          <w:szCs w:val="28"/>
          <w:bdr w:val="none" w:sz="0" w:space="0" w:color="auto" w:frame="1"/>
          <w:lang w:val="en-US"/>
        </w:rPr>
        <w:t xml:space="preserve"> </w:t>
      </w:r>
      <w:r w:rsidRPr="00175D3E">
        <w:rPr>
          <w:rStyle w:val="italics"/>
          <w:rFonts w:eastAsia="Arial Unicode MS"/>
          <w:iCs/>
          <w:color w:val="444444"/>
          <w:sz w:val="28"/>
          <w:szCs w:val="28"/>
          <w:bdr w:val="none" w:sz="0" w:space="0" w:color="auto" w:frame="1"/>
          <w:lang w:val="en-US"/>
        </w:rPr>
        <w:t>mays</w:t>
      </w:r>
      <w:r w:rsidRPr="00175D3E">
        <w:rPr>
          <w:rFonts w:eastAsia="Arial Unicode MS"/>
          <w:color w:val="444444"/>
          <w:sz w:val="28"/>
          <w:szCs w:val="28"/>
          <w:lang w:val="en-US"/>
        </w:rPr>
        <w:t>,</w:t>
      </w:r>
      <w:r w:rsidRPr="00175D3E">
        <w:rPr>
          <w:rStyle w:val="apple-converted-space"/>
          <w:rFonts w:eastAsia="Arial Unicode MS"/>
          <w:color w:val="444444"/>
          <w:sz w:val="28"/>
          <w:szCs w:val="28"/>
          <w:lang w:val="en-US"/>
        </w:rPr>
        <w:t> </w:t>
      </w:r>
      <w:r w:rsidRPr="00175D3E">
        <w:rPr>
          <w:rStyle w:val="italics"/>
          <w:rFonts w:eastAsia="Arial Unicode MS"/>
          <w:iCs/>
          <w:color w:val="444444"/>
          <w:sz w:val="28"/>
          <w:szCs w:val="28"/>
          <w:bdr w:val="none" w:sz="0" w:space="0" w:color="auto" w:frame="1"/>
          <w:lang w:val="en-US"/>
        </w:rPr>
        <w:t>Solanum tuberosum</w:t>
      </w:r>
      <w:r w:rsidRPr="00175D3E">
        <w:rPr>
          <w:rFonts w:eastAsia="Arial Unicode MS"/>
          <w:color w:val="444444"/>
          <w:sz w:val="28"/>
          <w:szCs w:val="28"/>
          <w:lang w:val="en-US"/>
        </w:rPr>
        <w:t>,</w:t>
      </w:r>
      <w:r w:rsidRPr="00175D3E">
        <w:rPr>
          <w:rStyle w:val="apple-converted-space"/>
          <w:rFonts w:eastAsia="Arial Unicode MS"/>
          <w:color w:val="444444"/>
          <w:sz w:val="28"/>
          <w:szCs w:val="28"/>
          <w:lang w:val="en-US"/>
        </w:rPr>
        <w:t>  </w:t>
      </w:r>
      <w:r>
        <w:rPr>
          <w:rStyle w:val="italics"/>
          <w:rFonts w:eastAsia="Arial Unicode MS"/>
          <w:iCs/>
          <w:color w:val="444444"/>
          <w:sz w:val="28"/>
          <w:szCs w:val="28"/>
          <w:bdr w:val="none" w:sz="0" w:space="0" w:color="auto" w:frame="1"/>
          <w:lang w:val="en-US"/>
        </w:rPr>
        <w:t xml:space="preserve"> </w:t>
      </w:r>
      <w:r w:rsidRPr="00175D3E">
        <w:rPr>
          <w:rStyle w:val="italics"/>
          <w:rFonts w:eastAsia="Arial Unicode MS"/>
          <w:iCs/>
          <w:color w:val="444444"/>
          <w:sz w:val="28"/>
          <w:szCs w:val="28"/>
          <w:bdr w:val="none" w:sz="0" w:space="0" w:color="auto" w:frame="1"/>
          <w:lang w:val="en-US"/>
        </w:rPr>
        <w:t>Brassica napus</w:t>
      </w:r>
      <w:r w:rsidRPr="00175D3E">
        <w:rPr>
          <w:rStyle w:val="apple-converted-space"/>
          <w:rFonts w:eastAsia="Arial Unicode MS"/>
          <w:color w:val="444444"/>
          <w:sz w:val="28"/>
          <w:szCs w:val="28"/>
          <w:lang w:val="en-US"/>
        </w:rPr>
        <w:t> </w:t>
      </w:r>
      <w:r w:rsidRPr="00175D3E">
        <w:rPr>
          <w:rFonts w:eastAsia="Arial Unicode MS" w:hAnsi="Cambria Math"/>
          <w:color w:val="444444"/>
          <w:sz w:val="28"/>
          <w:szCs w:val="28"/>
          <w:lang w:val="en-US"/>
        </w:rPr>
        <w:t>ș</w:t>
      </w:r>
      <w:r w:rsidRPr="00175D3E">
        <w:rPr>
          <w:rFonts w:eastAsia="Arial Unicode MS"/>
          <w:color w:val="444444"/>
          <w:sz w:val="28"/>
          <w:szCs w:val="28"/>
          <w:lang w:val="en-US"/>
        </w:rPr>
        <w:t>i</w:t>
      </w:r>
      <w:r w:rsidRPr="00175D3E">
        <w:rPr>
          <w:rStyle w:val="apple-converted-space"/>
          <w:rFonts w:eastAsia="Arial Unicode MS"/>
          <w:color w:val="444444"/>
          <w:sz w:val="28"/>
          <w:szCs w:val="28"/>
          <w:lang w:val="en-US"/>
        </w:rPr>
        <w:t> </w:t>
      </w:r>
      <w:r w:rsidRPr="00175D3E">
        <w:rPr>
          <w:rStyle w:val="italics"/>
          <w:rFonts w:eastAsia="Arial Unicode MS"/>
          <w:iCs/>
          <w:color w:val="444444"/>
          <w:sz w:val="28"/>
          <w:szCs w:val="28"/>
          <w:bdr w:val="none" w:sz="0" w:space="0" w:color="auto" w:frame="1"/>
          <w:lang w:val="en-US"/>
        </w:rPr>
        <w:t>Helianthus annuus</w:t>
      </w:r>
      <w:r w:rsidRPr="00175D3E">
        <w:rPr>
          <w:rFonts w:eastAsia="Arial Unicode MS"/>
          <w:color w:val="444444"/>
          <w:sz w:val="28"/>
          <w:szCs w:val="28"/>
          <w:lang w:val="en-US"/>
        </w:rPr>
        <w:t>, procentul respectiv nu depă</w:t>
      </w:r>
      <w:r w:rsidRPr="00175D3E">
        <w:rPr>
          <w:rFonts w:eastAsia="Arial Unicode MS" w:hAnsi="Cambria Math"/>
          <w:color w:val="444444"/>
          <w:sz w:val="28"/>
          <w:szCs w:val="28"/>
          <w:lang w:val="en-US"/>
        </w:rPr>
        <w:t>ș</w:t>
      </w:r>
      <w:r w:rsidRPr="00175D3E">
        <w:rPr>
          <w:rFonts w:eastAsia="Arial Unicode MS"/>
          <w:color w:val="444444"/>
          <w:sz w:val="28"/>
          <w:szCs w:val="28"/>
          <w:lang w:val="en-US"/>
        </w:rPr>
        <w:t>e</w:t>
      </w:r>
      <w:r w:rsidRPr="00175D3E">
        <w:rPr>
          <w:rFonts w:eastAsia="Arial Unicode MS" w:hAnsi="Cambria Math"/>
          <w:color w:val="444444"/>
          <w:sz w:val="28"/>
          <w:szCs w:val="28"/>
          <w:lang w:val="en-US"/>
        </w:rPr>
        <w:t>ș</w:t>
      </w:r>
      <w:r w:rsidRPr="00175D3E">
        <w:rPr>
          <w:rFonts w:eastAsia="Arial Unicode MS"/>
          <w:color w:val="444444"/>
          <w:sz w:val="28"/>
          <w:szCs w:val="28"/>
          <w:lang w:val="en-US"/>
        </w:rPr>
        <w:t>te 0,3 % sau o cantitate necesară pentru a semăna 100 ha, indiferent care dintre aceste cantită</w:t>
      </w:r>
      <w:r w:rsidRPr="00175D3E">
        <w:rPr>
          <w:rFonts w:eastAsia="Arial Unicode MS" w:hAnsi="Cambria Math"/>
          <w:color w:val="444444"/>
          <w:sz w:val="28"/>
          <w:szCs w:val="28"/>
          <w:lang w:val="en-US"/>
        </w:rPr>
        <w:t>ț</w:t>
      </w:r>
      <w:r w:rsidRPr="00175D3E">
        <w:rPr>
          <w:rFonts w:eastAsia="Arial Unicode MS"/>
          <w:color w:val="444444"/>
          <w:sz w:val="28"/>
          <w:szCs w:val="28"/>
          <w:lang w:val="en-US"/>
        </w:rPr>
        <w:t>i este mai mare.</w:t>
      </w:r>
    </w:p>
    <w:p w:rsidR="00906615" w:rsidRPr="00175D3E" w:rsidRDefault="00906615" w:rsidP="00906615">
      <w:pPr>
        <w:spacing w:after="0" w:line="240" w:lineRule="auto"/>
        <w:ind w:left="142"/>
        <w:jc w:val="both"/>
        <w:rPr>
          <w:rFonts w:ascii="Times New Roman" w:eastAsia="Arial Unicode MS" w:hAnsi="Times New Roman" w:cs="Times New Roman"/>
          <w:color w:val="444444"/>
          <w:sz w:val="28"/>
          <w:szCs w:val="28"/>
          <w:lang w:val="en-US"/>
        </w:rPr>
      </w:pPr>
      <w:r>
        <w:rPr>
          <w:rFonts w:ascii="Times New Roman" w:eastAsia="Arial Unicode MS" w:hAnsi="Times New Roman" w:cs="Times New Roman"/>
          <w:color w:val="444444"/>
          <w:sz w:val="28"/>
          <w:szCs w:val="28"/>
          <w:lang w:val="en-US"/>
        </w:rPr>
        <w:t xml:space="preserve">      25. </w:t>
      </w:r>
      <w:r w:rsidRPr="00175D3E">
        <w:rPr>
          <w:rFonts w:ascii="Times New Roman" w:eastAsia="Arial Unicode MS" w:hAnsi="Times New Roman" w:cs="Times New Roman"/>
          <w:color w:val="444444"/>
          <w:sz w:val="28"/>
          <w:szCs w:val="28"/>
          <w:lang w:val="en-US"/>
        </w:rPr>
        <w:t>Cu toate acestea, cantitatea totală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de varietă</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i de conservare comercializate în Republica Moldova nu depă</w:t>
      </w:r>
      <w:r w:rsidRPr="00175D3E">
        <w:rPr>
          <w:rFonts w:ascii="Times New Roman" w:eastAsia="Arial Unicode MS" w:hAnsi="Cambria Math" w:cs="Times New Roman"/>
          <w:color w:val="444444"/>
          <w:sz w:val="28"/>
          <w:szCs w:val="28"/>
          <w:lang w:val="en-US"/>
        </w:rPr>
        <w:t>ș</w:t>
      </w:r>
      <w:r w:rsidRPr="00175D3E">
        <w:rPr>
          <w:rFonts w:ascii="Times New Roman" w:eastAsia="Arial Unicode MS" w:hAnsi="Times New Roman" w:cs="Times New Roman"/>
          <w:color w:val="444444"/>
          <w:sz w:val="28"/>
          <w:szCs w:val="28"/>
          <w:lang w:val="en-US"/>
        </w:rPr>
        <w:t>e</w:t>
      </w:r>
      <w:r w:rsidRPr="00175D3E">
        <w:rPr>
          <w:rFonts w:ascii="Times New Roman" w:eastAsia="Arial Unicode MS" w:hAnsi="Cambria Math" w:cs="Times New Roman"/>
          <w:color w:val="444444"/>
          <w:sz w:val="28"/>
          <w:szCs w:val="28"/>
          <w:lang w:val="en-US"/>
        </w:rPr>
        <w:t>ș</w:t>
      </w:r>
      <w:r w:rsidRPr="00175D3E">
        <w:rPr>
          <w:rFonts w:ascii="Times New Roman" w:eastAsia="Arial Unicode MS" w:hAnsi="Times New Roman" w:cs="Times New Roman"/>
          <w:color w:val="444444"/>
          <w:sz w:val="28"/>
          <w:szCs w:val="28"/>
          <w:lang w:val="en-US"/>
        </w:rPr>
        <w:t>te 10 % din cantitatea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din speciile în cauză utilizată anual. În cazurile în care acest lucru are drept rezultat o cantitate inferioară celei necesare pentru a semăna 100 ha, se poate spori cantitatea maximă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din specia în cauză, utilizată anual, astfel încât să se ajungă la cantitatea necesară pentru a semăna 100 ha.</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bCs/>
          <w:sz w:val="28"/>
          <w:szCs w:val="28"/>
          <w:lang w:val="en-US"/>
        </w:rPr>
        <w:t xml:space="preserve">       26</w:t>
      </w:r>
      <w:proofErr w:type="gramStart"/>
      <w:r>
        <w:rPr>
          <w:rFonts w:eastAsia="Arial Unicode MS"/>
          <w:bCs/>
          <w:sz w:val="28"/>
          <w:szCs w:val="28"/>
          <w:lang w:val="en-US"/>
        </w:rPr>
        <w:t>.</w:t>
      </w:r>
      <w:r>
        <w:rPr>
          <w:rFonts w:eastAsia="Arial Unicode MS"/>
          <w:color w:val="444444"/>
          <w:sz w:val="28"/>
          <w:szCs w:val="28"/>
          <w:lang w:val="en-US"/>
        </w:rPr>
        <w:t>Autoritatea</w:t>
      </w:r>
      <w:proofErr w:type="gramEnd"/>
      <w:r>
        <w:rPr>
          <w:rFonts w:eastAsia="Arial Unicode MS"/>
          <w:color w:val="444444"/>
          <w:sz w:val="28"/>
          <w:szCs w:val="28"/>
          <w:lang w:val="en-US"/>
        </w:rPr>
        <w:t xml:space="preserve"> competentă</w:t>
      </w:r>
      <w:r w:rsidRPr="00843193">
        <w:rPr>
          <w:rFonts w:eastAsia="Arial Unicode MS"/>
          <w:color w:val="444444"/>
          <w:sz w:val="28"/>
          <w:szCs w:val="28"/>
          <w:lang w:val="en-US"/>
        </w:rPr>
        <w:t xml:space="preserve"> </w:t>
      </w:r>
      <w:r w:rsidRPr="00843193">
        <w:rPr>
          <w:rFonts w:eastAsia="Arial Unicode MS"/>
          <w:sz w:val="28"/>
          <w:szCs w:val="28"/>
          <w:lang w:val="en-US"/>
        </w:rPr>
        <w:t>garantează că producătorii notifică acestora, înainte de începutul fiecărui sezon de produc</w:t>
      </w:r>
      <w:r w:rsidRPr="00843193">
        <w:rPr>
          <w:rFonts w:ascii="Cambria Math" w:eastAsia="Arial Unicode MS" w:hAnsi="Cambria Math" w:cs="Cambria Math"/>
          <w:sz w:val="28"/>
          <w:szCs w:val="28"/>
          <w:lang w:val="en-US"/>
        </w:rPr>
        <w:t>ț</w:t>
      </w:r>
      <w:r w:rsidRPr="00843193">
        <w:rPr>
          <w:rFonts w:eastAsia="Arial Unicode MS"/>
          <w:sz w:val="28"/>
          <w:szCs w:val="28"/>
          <w:lang w:val="en-US"/>
        </w:rPr>
        <w:t>ie, datele privind suprafa</w:t>
      </w:r>
      <w:r w:rsidRPr="00843193">
        <w:rPr>
          <w:rFonts w:ascii="Cambria Math" w:eastAsia="Arial Unicode MS" w:hAnsi="Cambria Math" w:cs="Cambria Math"/>
          <w:sz w:val="28"/>
          <w:szCs w:val="28"/>
          <w:lang w:val="en-US"/>
        </w:rPr>
        <w:t>ț</w:t>
      </w:r>
      <w:r w:rsidRPr="00843193">
        <w:rPr>
          <w:rFonts w:eastAsia="Arial Unicode MS"/>
          <w:sz w:val="28"/>
          <w:szCs w:val="28"/>
          <w:lang w:val="en-US"/>
        </w:rPr>
        <w:t xml:space="preserve">a </w:t>
      </w:r>
      <w:r w:rsidRPr="00843193">
        <w:rPr>
          <w:rFonts w:ascii="Cambria Math" w:eastAsia="Arial Unicode MS" w:hAnsi="Cambria Math" w:cs="Cambria Math"/>
          <w:sz w:val="28"/>
          <w:szCs w:val="28"/>
          <w:lang w:val="en-US"/>
        </w:rPr>
        <w:t>ș</w:t>
      </w:r>
      <w:r w:rsidRPr="00843193">
        <w:rPr>
          <w:rFonts w:eastAsia="Arial Unicode MS"/>
          <w:sz w:val="28"/>
          <w:szCs w:val="28"/>
          <w:lang w:val="en-US"/>
        </w:rPr>
        <w:t>i loca</w:t>
      </w:r>
      <w:r w:rsidRPr="00843193">
        <w:rPr>
          <w:rFonts w:ascii="Cambria Math" w:eastAsia="Arial Unicode MS" w:hAnsi="Cambria Math" w:cs="Cambria Math"/>
          <w:sz w:val="28"/>
          <w:szCs w:val="28"/>
          <w:lang w:val="en-US"/>
        </w:rPr>
        <w:t>ț</w:t>
      </w:r>
      <w:r w:rsidRPr="00843193">
        <w:rPr>
          <w:rFonts w:eastAsia="Arial Unicode MS"/>
          <w:sz w:val="28"/>
          <w:szCs w:val="28"/>
          <w:lang w:val="en-US"/>
        </w:rPr>
        <w:t>ia zonei destinate produc</w:t>
      </w:r>
      <w:r w:rsidRPr="00843193">
        <w:rPr>
          <w:rFonts w:ascii="Cambria Math" w:eastAsia="Arial Unicode MS" w:hAnsi="Cambria Math" w:cs="Cambria Math"/>
          <w:sz w:val="28"/>
          <w:szCs w:val="28"/>
          <w:lang w:val="en-US"/>
        </w:rPr>
        <w:t>ț</w:t>
      </w:r>
      <w:r w:rsidRPr="00843193">
        <w:rPr>
          <w:rFonts w:eastAsia="Arial Unicode MS"/>
          <w:sz w:val="28"/>
          <w:szCs w:val="28"/>
          <w:lang w:val="en-US"/>
        </w:rPr>
        <w:t>iei de semin</w:t>
      </w:r>
      <w:r w:rsidRPr="00843193">
        <w:rPr>
          <w:rFonts w:ascii="Cambria Math" w:eastAsia="Arial Unicode MS" w:hAnsi="Cambria Math" w:cs="Cambria Math"/>
          <w:sz w:val="28"/>
          <w:szCs w:val="28"/>
          <w:lang w:val="en-US"/>
        </w:rPr>
        <w:t>ț</w:t>
      </w:r>
      <w:r w:rsidRPr="00843193">
        <w:rPr>
          <w:rFonts w:eastAsia="Arial Unicode MS"/>
          <w:sz w:val="28"/>
          <w:szCs w:val="28"/>
          <w:lang w:val="en-US"/>
        </w:rPr>
        <w:t>e.</w:t>
      </w:r>
    </w:p>
    <w:p w:rsidR="00906615" w:rsidRPr="0077229F"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sidRPr="0077229F">
        <w:rPr>
          <w:rFonts w:eastAsia="Arial Unicode MS"/>
          <w:sz w:val="28"/>
          <w:szCs w:val="28"/>
          <w:lang w:val="en-US"/>
        </w:rPr>
        <w:t xml:space="preserve">        În cazul în care, pe baza notificărilor, cantită</w:t>
      </w:r>
      <w:r w:rsidRPr="0077229F">
        <w:rPr>
          <w:rFonts w:ascii="Cambria Math" w:eastAsia="Arial Unicode MS" w:hAnsi="Cambria Math" w:cs="Cambria Math"/>
          <w:sz w:val="28"/>
          <w:szCs w:val="28"/>
          <w:lang w:val="en-US"/>
        </w:rPr>
        <w:t>ț</w:t>
      </w:r>
      <w:r w:rsidRPr="0077229F">
        <w:rPr>
          <w:rFonts w:eastAsia="Arial Unicode MS"/>
          <w:sz w:val="28"/>
          <w:szCs w:val="28"/>
          <w:lang w:val="en-US"/>
        </w:rPr>
        <w:t>ile s</w:t>
      </w:r>
      <w:r>
        <w:rPr>
          <w:rFonts w:eastAsia="Arial Unicode MS"/>
          <w:sz w:val="28"/>
          <w:szCs w:val="28"/>
          <w:lang w:val="en-US"/>
        </w:rPr>
        <w:t>tabilite la punctul 24</w:t>
      </w:r>
      <w:r w:rsidRPr="0077229F">
        <w:rPr>
          <w:rFonts w:eastAsia="Arial Unicode MS"/>
          <w:sz w:val="28"/>
          <w:szCs w:val="28"/>
          <w:lang w:val="en-US"/>
        </w:rPr>
        <w:t xml:space="preserve"> sunt susceptibile de a fi depă</w:t>
      </w:r>
      <w:r w:rsidRPr="0077229F">
        <w:rPr>
          <w:rFonts w:ascii="Cambria Math" w:eastAsia="Arial Unicode MS" w:hAnsi="Cambria Math" w:cs="Cambria Math"/>
          <w:sz w:val="28"/>
          <w:szCs w:val="28"/>
          <w:lang w:val="en-US"/>
        </w:rPr>
        <w:t>ș</w:t>
      </w:r>
      <w:r w:rsidRPr="0077229F">
        <w:rPr>
          <w:rFonts w:eastAsia="Arial Unicode MS"/>
          <w:sz w:val="28"/>
          <w:szCs w:val="28"/>
          <w:lang w:val="en-US"/>
        </w:rPr>
        <w:t>ite,  </w:t>
      </w:r>
      <w:r>
        <w:rPr>
          <w:rFonts w:eastAsia="Arial Unicode MS"/>
          <w:color w:val="444444"/>
          <w:sz w:val="28"/>
          <w:szCs w:val="28"/>
          <w:lang w:val="en-US"/>
        </w:rPr>
        <w:t>Autoritatea competentă</w:t>
      </w:r>
      <w:r w:rsidRPr="00843193">
        <w:rPr>
          <w:rFonts w:eastAsia="Arial Unicode MS"/>
          <w:color w:val="444444"/>
          <w:sz w:val="28"/>
          <w:szCs w:val="28"/>
          <w:lang w:val="en-US"/>
        </w:rPr>
        <w:t xml:space="preserve"> </w:t>
      </w:r>
      <w:r w:rsidRPr="0077229F">
        <w:rPr>
          <w:rFonts w:eastAsia="Arial Unicode MS"/>
          <w:sz w:val="28"/>
          <w:szCs w:val="28"/>
          <w:lang w:val="en-US"/>
        </w:rPr>
        <w:t>alocă fiecărui producător în cauză cantitatea pe care ar putea să o comercializeze în respectivul sezon de produc</w:t>
      </w:r>
      <w:r w:rsidRPr="0077229F">
        <w:rPr>
          <w:rFonts w:ascii="Cambria Math" w:eastAsia="Arial Unicode MS" w:hAnsi="Cambria Math" w:cs="Cambria Math"/>
          <w:sz w:val="28"/>
          <w:szCs w:val="28"/>
          <w:lang w:val="en-US"/>
        </w:rPr>
        <w:t>ț</w:t>
      </w:r>
      <w:r w:rsidRPr="0077229F">
        <w:rPr>
          <w:rFonts w:eastAsia="Arial Unicode MS"/>
          <w:sz w:val="28"/>
          <w:szCs w:val="28"/>
          <w:lang w:val="en-US"/>
        </w:rPr>
        <w:t>ie.</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sz w:val="28"/>
          <w:szCs w:val="28"/>
          <w:lang w:val="en-US"/>
        </w:rPr>
        <w:t xml:space="preserve">      27</w:t>
      </w:r>
      <w:r w:rsidRPr="0077229F">
        <w:rPr>
          <w:rFonts w:eastAsia="Arial Unicode MS"/>
          <w:bCs/>
          <w:sz w:val="28"/>
          <w:szCs w:val="28"/>
          <w:lang w:val="en-US"/>
        </w:rPr>
        <w:t>.</w:t>
      </w:r>
      <w:r>
        <w:rPr>
          <w:rFonts w:eastAsia="Arial Unicode MS"/>
          <w:bCs/>
          <w:sz w:val="28"/>
          <w:szCs w:val="28"/>
          <w:lang w:val="en-US"/>
        </w:rPr>
        <w:t xml:space="preserve"> </w:t>
      </w:r>
      <w:r>
        <w:rPr>
          <w:rFonts w:eastAsia="Arial Unicode MS"/>
          <w:color w:val="444444"/>
          <w:sz w:val="28"/>
          <w:szCs w:val="28"/>
          <w:lang w:val="en-US"/>
        </w:rPr>
        <w:t>Autoritatea competentă</w:t>
      </w:r>
      <w:r w:rsidRPr="00843193">
        <w:rPr>
          <w:rFonts w:eastAsia="Arial Unicode MS"/>
          <w:color w:val="444444"/>
          <w:sz w:val="28"/>
          <w:szCs w:val="28"/>
          <w:lang w:val="en-US"/>
        </w:rPr>
        <w:t xml:space="preserve"> </w:t>
      </w:r>
      <w:r w:rsidRPr="0077229F">
        <w:rPr>
          <w:rFonts w:eastAsia="Arial Unicode MS"/>
          <w:sz w:val="28"/>
          <w:szCs w:val="28"/>
          <w:lang w:val="en-US"/>
        </w:rPr>
        <w:t>se asigură, prin intermediul monitorizării oficiale, că culturile de semin</w:t>
      </w:r>
      <w:r w:rsidRPr="0077229F">
        <w:rPr>
          <w:rFonts w:ascii="Cambria Math" w:eastAsia="Arial Unicode MS" w:hAnsi="Cambria Math" w:cs="Cambria Math"/>
          <w:sz w:val="28"/>
          <w:szCs w:val="28"/>
          <w:lang w:val="en-US"/>
        </w:rPr>
        <w:t>ț</w:t>
      </w:r>
      <w:r w:rsidRPr="0077229F">
        <w:rPr>
          <w:rFonts w:eastAsia="Arial Unicode MS"/>
          <w:sz w:val="28"/>
          <w:szCs w:val="28"/>
          <w:lang w:val="en-US"/>
        </w:rPr>
        <w:t>e dintr-o varietate de conservare respectă dispozi</w:t>
      </w:r>
      <w:r w:rsidRPr="0077229F">
        <w:rPr>
          <w:rFonts w:ascii="Cambria Math" w:eastAsia="Arial Unicode MS" w:hAnsi="Cambria Math" w:cs="Cambria Math"/>
          <w:sz w:val="28"/>
          <w:szCs w:val="28"/>
          <w:lang w:val="en-US"/>
        </w:rPr>
        <w:t>ț</w:t>
      </w:r>
      <w:r w:rsidRPr="0077229F">
        <w:rPr>
          <w:rFonts w:eastAsia="Arial Unicode MS"/>
          <w:sz w:val="28"/>
          <w:szCs w:val="28"/>
          <w:lang w:val="en-US"/>
        </w:rPr>
        <w:t>iile prezentelor cerinţe, acordând o aten</w:t>
      </w:r>
      <w:r w:rsidRPr="0077229F">
        <w:rPr>
          <w:rFonts w:ascii="Cambria Math" w:eastAsia="Arial Unicode MS" w:hAnsi="Cambria Math" w:cs="Cambria Math"/>
          <w:sz w:val="28"/>
          <w:szCs w:val="28"/>
          <w:lang w:val="en-US"/>
        </w:rPr>
        <w:t>ț</w:t>
      </w:r>
      <w:r w:rsidRPr="0077229F">
        <w:rPr>
          <w:rFonts w:eastAsia="Arial Unicode MS"/>
          <w:sz w:val="28"/>
          <w:szCs w:val="28"/>
          <w:lang w:val="en-US"/>
        </w:rPr>
        <w:t>ie deosebită varietă</w:t>
      </w:r>
      <w:r w:rsidRPr="0077229F">
        <w:rPr>
          <w:rFonts w:ascii="Cambria Math" w:eastAsia="Arial Unicode MS" w:hAnsi="Cambria Math" w:cs="Cambria Math"/>
          <w:sz w:val="28"/>
          <w:szCs w:val="28"/>
          <w:lang w:val="en-US"/>
        </w:rPr>
        <w:t>ț</w:t>
      </w:r>
      <w:r w:rsidRPr="0077229F">
        <w:rPr>
          <w:rFonts w:eastAsia="Arial Unicode MS"/>
          <w:sz w:val="28"/>
          <w:szCs w:val="28"/>
          <w:lang w:val="en-US"/>
        </w:rPr>
        <w:t>ii, locurilor de produc</w:t>
      </w:r>
      <w:r w:rsidRPr="0077229F">
        <w:rPr>
          <w:rFonts w:ascii="Cambria Math" w:eastAsia="Arial Unicode MS" w:hAnsi="Cambria Math" w:cs="Cambria Math"/>
          <w:sz w:val="28"/>
          <w:szCs w:val="28"/>
          <w:lang w:val="en-US"/>
        </w:rPr>
        <w:t>ț</w:t>
      </w:r>
      <w:r w:rsidRPr="0077229F">
        <w:rPr>
          <w:rFonts w:eastAsia="Arial Unicode MS"/>
          <w:sz w:val="28"/>
          <w:szCs w:val="28"/>
          <w:lang w:val="en-US"/>
        </w:rPr>
        <w:t>ie a semin</w:t>
      </w:r>
      <w:r w:rsidRPr="0077229F">
        <w:rPr>
          <w:rFonts w:ascii="Cambria Math" w:eastAsia="Arial Unicode MS" w:hAnsi="Cambria Math" w:cs="Cambria Math"/>
          <w:sz w:val="28"/>
          <w:szCs w:val="28"/>
          <w:lang w:val="en-US"/>
        </w:rPr>
        <w:t>ț</w:t>
      </w:r>
      <w:r w:rsidRPr="0077229F">
        <w:rPr>
          <w:rFonts w:eastAsia="Arial Unicode MS"/>
          <w:sz w:val="28"/>
          <w:szCs w:val="28"/>
          <w:lang w:val="en-US"/>
        </w:rPr>
        <w:t xml:space="preserve">elor </w:t>
      </w:r>
      <w:r w:rsidRPr="0077229F">
        <w:rPr>
          <w:rFonts w:ascii="Cambria Math" w:eastAsia="Arial Unicode MS" w:hAnsi="Cambria Math" w:cs="Cambria Math"/>
          <w:sz w:val="28"/>
          <w:szCs w:val="28"/>
          <w:lang w:val="en-US"/>
        </w:rPr>
        <w:t>ș</w:t>
      </w:r>
      <w:r w:rsidRPr="0077229F">
        <w:rPr>
          <w:rFonts w:eastAsia="Arial Unicode MS"/>
          <w:sz w:val="28"/>
          <w:szCs w:val="28"/>
          <w:lang w:val="en-US"/>
        </w:rPr>
        <w:t>i cantită</w:t>
      </w:r>
      <w:r w:rsidRPr="0077229F">
        <w:rPr>
          <w:rFonts w:ascii="Cambria Math" w:eastAsia="Arial Unicode MS" w:hAnsi="Cambria Math" w:cs="Cambria Math"/>
          <w:sz w:val="28"/>
          <w:szCs w:val="28"/>
          <w:lang w:val="en-US"/>
        </w:rPr>
        <w:t>ț</w:t>
      </w:r>
      <w:r w:rsidRPr="0077229F">
        <w:rPr>
          <w:rFonts w:eastAsia="Arial Unicode MS"/>
          <w:sz w:val="28"/>
          <w:szCs w:val="28"/>
          <w:lang w:val="en-US"/>
        </w:rPr>
        <w:t>ilor.</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b/>
          <w:iCs/>
          <w:color w:val="444444"/>
          <w:sz w:val="28"/>
          <w:szCs w:val="28"/>
          <w:lang w:val="en-US"/>
        </w:rPr>
        <w:t xml:space="preserve"> </w:t>
      </w:r>
      <w:r>
        <w:rPr>
          <w:rFonts w:eastAsia="Arial Unicode MS"/>
          <w:b/>
          <w:iCs/>
          <w:color w:val="444444"/>
          <w:sz w:val="28"/>
          <w:szCs w:val="28"/>
          <w:lang w:val="en-US"/>
        </w:rPr>
        <w:t xml:space="preserve">     </w:t>
      </w:r>
      <w:r>
        <w:rPr>
          <w:rFonts w:eastAsia="Arial Unicode MS"/>
          <w:iCs/>
          <w:color w:val="444444"/>
          <w:sz w:val="28"/>
          <w:szCs w:val="28"/>
          <w:lang w:val="en-US"/>
        </w:rPr>
        <w:t>28</w:t>
      </w:r>
      <w:r w:rsidRPr="00604C40">
        <w:rPr>
          <w:rFonts w:eastAsia="Arial Unicode MS"/>
          <w:iCs/>
          <w:color w:val="444444"/>
          <w:sz w:val="28"/>
          <w:szCs w:val="28"/>
          <w:lang w:val="en-US"/>
        </w:rPr>
        <w:t>.</w:t>
      </w:r>
      <w:r w:rsidRPr="00FB6FCD">
        <w:rPr>
          <w:rFonts w:eastAsia="Arial Unicode MS"/>
          <w:color w:val="444444"/>
          <w:sz w:val="28"/>
          <w:szCs w:val="28"/>
          <w:lang w:val="en-US"/>
        </w:rPr>
        <w:t xml:space="preserve"> </w:t>
      </w:r>
      <w:r>
        <w:rPr>
          <w:rFonts w:eastAsia="Arial Unicode MS"/>
          <w:color w:val="444444"/>
          <w:sz w:val="28"/>
          <w:szCs w:val="28"/>
          <w:lang w:val="en-US"/>
        </w:rPr>
        <w:t>Autoritatea competentă</w:t>
      </w:r>
      <w:r>
        <w:rPr>
          <w:rFonts w:eastAsia="Arial Unicode MS"/>
          <w:b/>
          <w:iCs/>
          <w:color w:val="444444"/>
          <w:sz w:val="28"/>
          <w:szCs w:val="28"/>
          <w:lang w:val="en-US"/>
        </w:rPr>
        <w:t xml:space="preserve"> </w:t>
      </w:r>
      <w:r w:rsidRPr="00843193">
        <w:rPr>
          <w:rFonts w:eastAsia="Arial Unicode MS"/>
          <w:color w:val="444444"/>
          <w:sz w:val="28"/>
          <w:szCs w:val="28"/>
          <w:lang w:val="en-US"/>
        </w:rPr>
        <w:t>se asigură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din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 de conservare pot fi comercializate numai în ambalaje sau recipiente închise purtând </w:t>
      </w:r>
      <w:proofErr w:type="gramStart"/>
      <w:r w:rsidRPr="00843193">
        <w:rPr>
          <w:rFonts w:eastAsia="Arial Unicode MS"/>
          <w:color w:val="444444"/>
          <w:sz w:val="28"/>
          <w:szCs w:val="28"/>
          <w:lang w:val="en-US"/>
        </w:rPr>
        <w:t>un</w:t>
      </w:r>
      <w:proofErr w:type="gramEnd"/>
      <w:r w:rsidRPr="00843193">
        <w:rPr>
          <w:rFonts w:eastAsia="Arial Unicode MS"/>
          <w:color w:val="444444"/>
          <w:sz w:val="28"/>
          <w:szCs w:val="28"/>
          <w:lang w:val="en-US"/>
        </w:rPr>
        <w:t xml:space="preserve"> dispozitiv de sigilare.</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lastRenderedPageBreak/>
        <w:t xml:space="preserve">       1</w:t>
      </w:r>
      <w:r w:rsidRPr="00843193">
        <w:rPr>
          <w:rFonts w:eastAsia="Arial Unicode MS"/>
          <w:color w:val="444444"/>
          <w:sz w:val="28"/>
          <w:szCs w:val="28"/>
          <w:lang w:val="en-US"/>
        </w:rPr>
        <w:t xml:space="preserve">)  Furnizorul sigilează ambalajele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recipientele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 în asemenea mod, încât </w:t>
      </w:r>
      <w:proofErr w:type="gramStart"/>
      <w:r w:rsidRPr="00843193">
        <w:rPr>
          <w:rFonts w:eastAsia="Arial Unicode MS"/>
          <w:color w:val="444444"/>
          <w:sz w:val="28"/>
          <w:szCs w:val="28"/>
          <w:lang w:val="en-US"/>
        </w:rPr>
        <w:t>să</w:t>
      </w:r>
      <w:proofErr w:type="gramEnd"/>
      <w:r w:rsidRPr="00843193">
        <w:rPr>
          <w:rFonts w:eastAsia="Arial Unicode MS"/>
          <w:color w:val="444444"/>
          <w:sz w:val="28"/>
          <w:szCs w:val="28"/>
          <w:lang w:val="en-US"/>
        </w:rPr>
        <w:t xml:space="preserve"> nu poată fi deschise fără deteriorarea dispozitivului de sigilare sau fără să se lase urme de manipulare frauduloasă pe eticheta furnizorului sau pe ambalaj sau recipient.</w:t>
      </w:r>
    </w:p>
    <w:p w:rsidR="00906615" w:rsidRPr="00843193" w:rsidRDefault="00906615" w:rsidP="00906615">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2</w:t>
      </w:r>
      <w:r w:rsidRPr="00843193">
        <w:rPr>
          <w:rFonts w:eastAsia="Arial Unicode MS"/>
          <w:color w:val="444444"/>
          <w:sz w:val="28"/>
          <w:szCs w:val="28"/>
          <w:lang w:val="en-US"/>
        </w:rPr>
        <w:t>)  În vederea asigurării sigilă</w:t>
      </w:r>
      <w:r>
        <w:rPr>
          <w:rFonts w:eastAsia="Arial Unicode MS"/>
          <w:color w:val="444444"/>
          <w:sz w:val="28"/>
          <w:szCs w:val="28"/>
          <w:lang w:val="en-US"/>
        </w:rPr>
        <w:t>rii în conformitate cu subpunctul 1</w:t>
      </w:r>
      <w:r w:rsidRPr="00843193">
        <w:rPr>
          <w:rFonts w:eastAsia="Arial Unicode MS"/>
          <w:color w:val="444444"/>
          <w:sz w:val="28"/>
          <w:szCs w:val="28"/>
          <w:lang w:val="en-US"/>
        </w:rPr>
        <w:t>), sistemul de sigilare cuprinde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eticheta sau aplicarea unui sigiliu.</w:t>
      </w: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b/>
          <w:iCs/>
          <w:color w:val="444444"/>
          <w:sz w:val="28"/>
          <w:szCs w:val="28"/>
          <w:lang w:val="en-US"/>
        </w:rPr>
        <w:t xml:space="preserve"> </w:t>
      </w:r>
      <w:r>
        <w:rPr>
          <w:rFonts w:eastAsia="Arial Unicode MS"/>
          <w:b/>
          <w:iCs/>
          <w:color w:val="444444"/>
          <w:sz w:val="28"/>
          <w:szCs w:val="28"/>
          <w:lang w:val="en-US"/>
        </w:rPr>
        <w:t xml:space="preserve">     </w:t>
      </w:r>
      <w:r>
        <w:rPr>
          <w:rFonts w:eastAsia="Arial Unicode MS"/>
          <w:iCs/>
          <w:color w:val="444444"/>
          <w:sz w:val="28"/>
          <w:szCs w:val="28"/>
          <w:lang w:val="en-US"/>
        </w:rPr>
        <w:t>29</w:t>
      </w:r>
      <w:r w:rsidRPr="00FD658B">
        <w:rPr>
          <w:rFonts w:eastAsia="Arial Unicode MS"/>
          <w:iCs/>
          <w:color w:val="444444"/>
          <w:sz w:val="28"/>
          <w:szCs w:val="28"/>
          <w:lang w:val="en-US"/>
        </w:rPr>
        <w:t>.</w:t>
      </w:r>
      <w:r w:rsidRPr="00843193">
        <w:rPr>
          <w:rFonts w:eastAsia="Arial Unicode MS"/>
          <w:color w:val="444444"/>
          <w:sz w:val="28"/>
          <w:szCs w:val="28"/>
          <w:lang w:val="en-US"/>
        </w:rPr>
        <w:t xml:space="preserve"> </w:t>
      </w:r>
      <w:r>
        <w:rPr>
          <w:rFonts w:eastAsia="Arial Unicode MS"/>
          <w:color w:val="444444"/>
          <w:sz w:val="28"/>
          <w:szCs w:val="28"/>
          <w:lang w:val="en-US"/>
        </w:rPr>
        <w:t>Autoritatea competentă</w:t>
      </w:r>
      <w:r w:rsidRPr="00843193">
        <w:rPr>
          <w:rFonts w:eastAsia="Arial Unicode MS"/>
          <w:color w:val="444444"/>
          <w:sz w:val="28"/>
          <w:szCs w:val="28"/>
          <w:lang w:val="en-US"/>
        </w:rPr>
        <w:t xml:space="preserve"> se asigură că ambalajele sau recipientele cu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din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 de conservare poartă o etichetă a furnizorului sau o men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iune tipărită care cuprinde următoarele informa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a)</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textul</w:t>
      </w:r>
      <w:proofErr w:type="gramEnd"/>
      <w:r w:rsidRPr="00843193">
        <w:rPr>
          <w:rFonts w:eastAsia="Arial Unicode MS"/>
          <w:color w:val="444444"/>
          <w:sz w:val="28"/>
          <w:szCs w:val="28"/>
          <w:lang w:val="en-US"/>
        </w:rPr>
        <w:t xml:space="preserve"> „norme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standarde CE”;</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b)</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numele</w:t>
      </w:r>
      <w:proofErr w:type="gramEnd"/>
      <w:r w:rsidRPr="00843193">
        <w:rPr>
          <w:rFonts w:eastAsia="Arial Unicode MS"/>
          <w:color w:val="444444"/>
          <w:sz w:val="28"/>
          <w:szCs w:val="28"/>
          <w:lang w:val="en-US"/>
        </w:rPr>
        <w:t xml:space="preserv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adresa persoanei însărcinate cu aplicarea etichetelor sau marca de identificare a acesteia;</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c)</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 xml:space="preserve"> sigilării exprimat după cum urmează: „sigilat…”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 sau,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de cartofi, anul ultimei 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antionări în vederea efectuării ultimei analize de germina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ie, exprimat după cum urmează: „e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antionat…”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d)</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specia</w:t>
      </w:r>
      <w:proofErr w:type="gramEnd"/>
      <w:r w:rsidRPr="00843193">
        <w:rPr>
          <w:rFonts w:eastAsia="Arial Unicode MS"/>
          <w:color w:val="444444"/>
          <w:sz w:val="28"/>
          <w:szCs w:val="28"/>
          <w:lang w:val="en-US"/>
        </w:rPr>
        <w:t>;</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e)</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denumirea</w:t>
      </w:r>
      <w:proofErr w:type="gramEnd"/>
      <w:r w:rsidRPr="00843193">
        <w:rPr>
          <w:rFonts w:eastAsia="Arial Unicode MS"/>
          <w:color w:val="444444"/>
          <w:sz w:val="28"/>
          <w:szCs w:val="28"/>
          <w:lang w:val="en-US"/>
        </w:rPr>
        <w:t xml:space="preserv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de conservare;</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f)</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men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iunea</w:t>
      </w:r>
      <w:proofErr w:type="gramEnd"/>
      <w:r w:rsidRPr="00843193">
        <w:rPr>
          <w:rFonts w:eastAsia="Arial Unicode MS"/>
          <w:color w:val="444444"/>
          <w:sz w:val="28"/>
          <w:szCs w:val="28"/>
          <w:lang w:val="en-US"/>
        </w:rPr>
        <w:t xml:space="preserve"> „varietate de conservare”;</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g)</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regiunea</w:t>
      </w:r>
      <w:proofErr w:type="gramEnd"/>
      <w:r w:rsidRPr="00843193">
        <w:rPr>
          <w:rFonts w:eastAsia="Arial Unicode MS"/>
          <w:color w:val="444444"/>
          <w:sz w:val="28"/>
          <w:szCs w:val="28"/>
          <w:lang w:val="en-US"/>
        </w:rPr>
        <w:t xml:space="preserve"> de origine;</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h)</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în</w:t>
      </w:r>
      <w:proofErr w:type="gramEnd"/>
      <w:r w:rsidRPr="00843193">
        <w:rPr>
          <w:rFonts w:eastAsia="Arial Unicode MS"/>
          <w:color w:val="444444"/>
          <w:sz w:val="28"/>
          <w:szCs w:val="28"/>
          <w:lang w:val="en-US"/>
        </w:rPr>
        <w:t xml:space="preserve"> cazul în care regiunea producătoare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este diferită de regiunea de origine, se indică regiunea producătoare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i)</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numărul</w:t>
      </w:r>
      <w:proofErr w:type="gramEnd"/>
      <w:r w:rsidRPr="00843193">
        <w:rPr>
          <w:rFonts w:eastAsia="Arial Unicode MS"/>
          <w:color w:val="444444"/>
          <w:sz w:val="28"/>
          <w:szCs w:val="28"/>
          <w:lang w:val="en-US"/>
        </w:rPr>
        <w:t xml:space="preserve"> de referin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ă al lotului, dat de persoana însărcinată cu aplicarea etichetelor;</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j)</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greutatea</w:t>
      </w:r>
      <w:proofErr w:type="gramEnd"/>
      <w:r w:rsidRPr="00843193">
        <w:rPr>
          <w:rFonts w:eastAsia="Arial Unicode MS"/>
          <w:color w:val="444444"/>
          <w:sz w:val="28"/>
          <w:szCs w:val="28"/>
          <w:lang w:val="en-US"/>
        </w:rPr>
        <w:t xml:space="preserve"> netă sau brută declarată sau,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cartofilor de sămân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ă, numărul declarat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w:t>
      </w:r>
    </w:p>
    <w:p w:rsidR="00906615" w:rsidRPr="00843193" w:rsidRDefault="00906615" w:rsidP="00906615">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k)</w:t>
      </w:r>
      <w:r w:rsidRPr="00843193">
        <w:rPr>
          <w:rFonts w:eastAsia="Arial Unicode MS"/>
          <w:color w:val="444444"/>
          <w:sz w:val="28"/>
          <w:szCs w:val="28"/>
          <w:bdr w:val="none" w:sz="0" w:space="0" w:color="auto" w:frame="1"/>
          <w:lang w:val="en-US"/>
        </w:rPr>
        <w:t> </w:t>
      </w:r>
      <w:r w:rsidRPr="00843193">
        <w:rPr>
          <w:rFonts w:eastAsia="Arial Unicode MS"/>
          <w:color w:val="444444"/>
          <w:sz w:val="28"/>
          <w:szCs w:val="28"/>
          <w:lang w:val="en-US"/>
        </w:rPr>
        <w:t xml:space="preserve">în cazul în care se indică greutatea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faptul că au fost utilizate pesticide granulate, substan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de drajare sau al</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 aditivi solizi, tipul tratamentului chimic sau al aditivului, precum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raportul aproximativ dintre greutatea glomerulelor sau 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elor pure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greutatea totală,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de cartofi.</w:t>
      </w:r>
    </w:p>
    <w:p w:rsidR="00906615"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p>
    <w:p w:rsidR="00906615" w:rsidRPr="00843193" w:rsidRDefault="00906615" w:rsidP="00906615">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p>
    <w:p w:rsidR="00906615" w:rsidRPr="00843193" w:rsidRDefault="00906615" w:rsidP="00906615">
      <w:pPr>
        <w:pStyle w:val="title-division-1"/>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906615" w:rsidRDefault="00906615" w:rsidP="00906615">
      <w:pPr>
        <w:rPr>
          <w:lang w:val="en-US"/>
        </w:rPr>
      </w:pPr>
    </w:p>
    <w:p w:rsidR="009534DB" w:rsidRDefault="009534DB" w:rsidP="00906615">
      <w:pPr>
        <w:rPr>
          <w:lang w:val="en-US"/>
        </w:rPr>
      </w:pPr>
    </w:p>
    <w:p w:rsidR="009534DB" w:rsidRDefault="009534DB" w:rsidP="00906615">
      <w:pPr>
        <w:rPr>
          <w:lang w:val="en-US"/>
        </w:rPr>
      </w:pPr>
    </w:p>
    <w:p w:rsidR="009534DB" w:rsidRDefault="009534DB" w:rsidP="00906615">
      <w:pPr>
        <w:rPr>
          <w:lang w:val="en-US"/>
        </w:rPr>
      </w:pPr>
    </w:p>
    <w:p w:rsidR="009534DB" w:rsidRDefault="009534DB" w:rsidP="00906615">
      <w:pPr>
        <w:rPr>
          <w:lang w:val="en-US"/>
        </w:rPr>
      </w:pPr>
    </w:p>
    <w:p w:rsidR="009534DB" w:rsidRDefault="009534DB" w:rsidP="00906615">
      <w:pPr>
        <w:rPr>
          <w:lang w:val="en-US"/>
        </w:rPr>
      </w:pPr>
    </w:p>
    <w:p w:rsidR="009534DB" w:rsidRDefault="009534DB" w:rsidP="00906615">
      <w:pPr>
        <w:rPr>
          <w:lang w:val="en-US"/>
        </w:rPr>
      </w:pPr>
    </w:p>
    <w:p w:rsidR="009534DB" w:rsidRDefault="009534DB" w:rsidP="00906615">
      <w:pPr>
        <w:rPr>
          <w:lang w:val="en-US"/>
        </w:rPr>
      </w:pPr>
    </w:p>
    <w:p w:rsidR="00906615" w:rsidRPr="005E1DD1" w:rsidRDefault="00906615" w:rsidP="00906615">
      <w:pPr>
        <w:spacing w:after="0" w:line="240" w:lineRule="auto"/>
        <w:ind w:left="142"/>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A</w:t>
      </w:r>
      <w:r w:rsidRPr="005E1DD1">
        <w:rPr>
          <w:rFonts w:ascii="Times New Roman" w:eastAsia="Times New Roman" w:hAnsi="Times New Roman" w:cs="Times New Roman"/>
          <w:color w:val="000000"/>
          <w:sz w:val="24"/>
          <w:szCs w:val="24"/>
          <w:lang w:val="en-US" w:eastAsia="ru-RU"/>
        </w:rPr>
        <w:t>nexa nr.</w:t>
      </w:r>
      <w:r>
        <w:rPr>
          <w:rFonts w:ascii="Times New Roman" w:eastAsia="Times New Roman" w:hAnsi="Times New Roman" w:cs="Times New Roman"/>
          <w:color w:val="000000"/>
          <w:sz w:val="24"/>
          <w:szCs w:val="24"/>
          <w:lang w:val="en-US" w:eastAsia="ru-RU"/>
        </w:rPr>
        <w:t>3</w:t>
      </w:r>
    </w:p>
    <w:p w:rsidR="00906615" w:rsidRPr="005E1DD1" w:rsidRDefault="00906615" w:rsidP="00906615">
      <w:pPr>
        <w:spacing w:after="0" w:line="240" w:lineRule="auto"/>
        <w:ind w:left="142"/>
        <w:jc w:val="right"/>
        <w:rPr>
          <w:rFonts w:ascii="Times New Roman" w:eastAsia="Times New Roman" w:hAnsi="Times New Roman" w:cs="Times New Roman"/>
          <w:color w:val="000000"/>
          <w:sz w:val="24"/>
          <w:szCs w:val="24"/>
          <w:lang w:val="en-US" w:eastAsia="ru-RU"/>
        </w:rPr>
      </w:pPr>
      <w:proofErr w:type="gramStart"/>
      <w:r w:rsidRPr="005E1DD1">
        <w:rPr>
          <w:rFonts w:ascii="Times New Roman" w:hAnsi="Times New Roman" w:cs="Times New Roman"/>
          <w:sz w:val="24"/>
          <w:szCs w:val="24"/>
          <w:lang w:val="en-US"/>
        </w:rPr>
        <w:t>la</w:t>
      </w:r>
      <w:proofErr w:type="gramEnd"/>
      <w:r w:rsidRPr="005E1DD1">
        <w:rPr>
          <w:rFonts w:ascii="Times New Roman" w:hAnsi="Times New Roman" w:cs="Times New Roman"/>
          <w:sz w:val="24"/>
          <w:szCs w:val="24"/>
          <w:lang w:val="en-US"/>
        </w:rPr>
        <w:t xml:space="preserve"> Hotarirea Guvernului nr. ____ </w:t>
      </w:r>
      <w:proofErr w:type="gramStart"/>
      <w:r w:rsidRPr="005E1DD1">
        <w:rPr>
          <w:rFonts w:ascii="Times New Roman" w:hAnsi="Times New Roman" w:cs="Times New Roman"/>
          <w:sz w:val="24"/>
          <w:szCs w:val="24"/>
          <w:lang w:val="en-US"/>
        </w:rPr>
        <w:t>din</w:t>
      </w:r>
      <w:proofErr w:type="gramEnd"/>
      <w:r w:rsidRPr="005E1DD1">
        <w:rPr>
          <w:rFonts w:ascii="Times New Roman" w:hAnsi="Times New Roman" w:cs="Times New Roman"/>
          <w:sz w:val="24"/>
          <w:szCs w:val="24"/>
          <w:lang w:val="en-US"/>
        </w:rPr>
        <w:t xml:space="preserve"> _________2018</w:t>
      </w:r>
    </w:p>
    <w:p w:rsidR="00906615" w:rsidRDefault="00906615" w:rsidP="00906615">
      <w:pPr>
        <w:rPr>
          <w:lang w:val="en-US"/>
        </w:rPr>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152"/>
      </w:tblGrid>
      <w:tr w:rsidR="00906615" w:rsidRPr="009534DB" w:rsidTr="004460F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06615" w:rsidRDefault="00906615" w:rsidP="004460F4">
            <w:pPr>
              <w:spacing w:after="0" w:line="240" w:lineRule="auto"/>
              <w:ind w:firstLine="709"/>
              <w:jc w:val="center"/>
              <w:rPr>
                <w:rFonts w:ascii="Times New Roman" w:eastAsia="Times New Roman" w:hAnsi="Times New Roman" w:cs="Times New Roman"/>
                <w:b/>
                <w:bCs/>
                <w:sz w:val="28"/>
                <w:szCs w:val="28"/>
                <w:lang w:val="en-US" w:eastAsia="ru-RU"/>
              </w:rPr>
            </w:pPr>
            <w:r w:rsidRPr="004B765E">
              <w:rPr>
                <w:rFonts w:ascii="Times New Roman" w:eastAsia="Times New Roman" w:hAnsi="Times New Roman" w:cs="Times New Roman"/>
                <w:b/>
                <w:bCs/>
                <w:sz w:val="28"/>
                <w:szCs w:val="28"/>
                <w:lang w:val="en-US" w:eastAsia="ru-RU"/>
              </w:rPr>
              <w:t>Cerin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e privind stabilirea anumitor derogări pentru acceptarea varietă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ilor primitive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a soiurilor de legume care sunt cultivate, în mod tradi</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ional, în localită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 xml:space="preserve">i regiuni speciale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care sunt amenin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ate de erodare genetică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a soiurilor de legume lipsite de valoare intrinsecă pentru produc</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ia vegetală comercială, dar create pentru a fi cultivate în condi</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ii speciale, precum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pentru comercializarea semin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elor </w:t>
            </w:r>
          </w:p>
          <w:p w:rsidR="003C2C37" w:rsidRPr="004F3EF3" w:rsidRDefault="003C2C37" w:rsidP="004460F4">
            <w:pPr>
              <w:spacing w:after="0" w:line="240" w:lineRule="auto"/>
              <w:ind w:firstLine="709"/>
              <w:jc w:val="center"/>
              <w:rPr>
                <w:rFonts w:ascii="Times New Roman" w:eastAsia="Times New Roman" w:hAnsi="Times New Roman" w:cs="Times New Roman"/>
                <w:b/>
                <w:bCs/>
                <w:sz w:val="24"/>
                <w:szCs w:val="24"/>
                <w:lang w:val="en-US" w:eastAsia="ru-RU"/>
              </w:rPr>
            </w:pPr>
          </w:p>
          <w:p w:rsidR="00906615" w:rsidRPr="003C33A1" w:rsidRDefault="00906615" w:rsidP="004460F4">
            <w:pPr>
              <w:spacing w:after="0" w:line="240" w:lineRule="auto"/>
              <w:ind w:firstLine="709"/>
              <w:jc w:val="both"/>
              <w:rPr>
                <w:rFonts w:ascii="Times New Roman" w:eastAsia="Times New Roman" w:hAnsi="Times New Roman" w:cs="Times New Roman"/>
                <w:bCs/>
                <w:sz w:val="28"/>
                <w:szCs w:val="28"/>
                <w:lang w:val="en-US" w:eastAsia="ru-RU"/>
              </w:rPr>
            </w:pPr>
            <w:r w:rsidRPr="003C33A1">
              <w:rPr>
                <w:rFonts w:ascii="Times New Roman" w:hAnsi="Times New Roman" w:cs="Times New Roman"/>
                <w:bCs/>
                <w:noProof/>
                <w:sz w:val="28"/>
                <w:szCs w:val="28"/>
                <w:lang w:val="ro-RO"/>
              </w:rPr>
              <w:t xml:space="preserve">Prezentele Cerinţe transpun </w:t>
            </w:r>
            <w:r w:rsidRPr="003C33A1">
              <w:rPr>
                <w:rFonts w:ascii="Times New Roman" w:hAnsi="Times New Roman" w:cs="Times New Roman"/>
                <w:sz w:val="28"/>
                <w:szCs w:val="28"/>
                <w:lang w:val="en-US"/>
              </w:rPr>
              <w:t xml:space="preserve">Directiva 2009/145/CE a Comisiei din 26 noiembrie 2009 de stabilire a </w:t>
            </w:r>
            <w:r w:rsidRPr="003C33A1">
              <w:rPr>
                <w:rFonts w:ascii="Times New Roman" w:eastAsia="Times New Roman" w:hAnsi="Times New Roman" w:cs="Times New Roman"/>
                <w:bCs/>
                <w:sz w:val="28"/>
                <w:szCs w:val="28"/>
                <w:lang w:val="en-US" w:eastAsia="ru-RU"/>
              </w:rPr>
              <w:t>anumitor derogări pentru acceptarea varietă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ilor primitive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a soiurilor de legume care sunt cultivate, în mod tradi</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ional, în localită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 xml:space="preserve">i regiuni speciale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care sunt amenin</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ate de erodare genetică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a soiurilor de legume lipsite de valoare intrinsecă pentru produc</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ia vegetală comercială, dar create pentru a fi cultivate în condi</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ii speciale, precum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pentru comercializarea semin</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elor acestor varietă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 primitive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soiuri.</w:t>
            </w:r>
          </w:p>
          <w:p w:rsidR="00906615" w:rsidRPr="003C33A1" w:rsidRDefault="00906615" w:rsidP="004460F4">
            <w:pPr>
              <w:pStyle w:val="norm"/>
              <w:shd w:val="clear" w:color="auto" w:fill="FFFFFF"/>
              <w:spacing w:before="0" w:beforeAutospacing="0" w:after="0" w:afterAutospacing="0" w:line="312" w:lineRule="atLeast"/>
              <w:ind w:firstLine="709"/>
              <w:jc w:val="both"/>
              <w:textAlignment w:val="baseline"/>
              <w:rPr>
                <w:rFonts w:eastAsia="Arial Unicode MS"/>
                <w:b/>
                <w:bCs/>
                <w:sz w:val="28"/>
                <w:szCs w:val="28"/>
                <w:shd w:val="clear" w:color="auto" w:fill="FFFFFF"/>
                <w:lang w:val="ro-RO"/>
              </w:rPr>
            </w:pPr>
          </w:p>
          <w:p w:rsidR="00906615" w:rsidRPr="003C33A1" w:rsidRDefault="00906615" w:rsidP="004460F4">
            <w:pPr>
              <w:spacing w:after="0"/>
              <w:ind w:firstLine="709"/>
              <w:jc w:val="center"/>
              <w:rPr>
                <w:rFonts w:ascii="Times New Roman" w:hAnsi="Times New Roman" w:cs="Times New Roman"/>
                <w:b/>
                <w:bCs/>
                <w:sz w:val="28"/>
                <w:szCs w:val="28"/>
                <w:lang w:val="ro-RO" w:eastAsia="ru-RU"/>
              </w:rPr>
            </w:pPr>
            <w:r w:rsidRPr="003C33A1">
              <w:rPr>
                <w:rFonts w:ascii="Times New Roman" w:hAnsi="Times New Roman" w:cs="Times New Roman"/>
                <w:b/>
                <w:bCs/>
                <w:sz w:val="28"/>
                <w:szCs w:val="28"/>
                <w:lang w:val="ro-RO" w:eastAsia="ru-RU"/>
              </w:rPr>
              <w:t>I.</w:t>
            </w:r>
            <w:r>
              <w:rPr>
                <w:rFonts w:ascii="Times New Roman" w:hAnsi="Times New Roman" w:cs="Times New Roman"/>
                <w:b/>
                <w:bCs/>
                <w:sz w:val="28"/>
                <w:szCs w:val="28"/>
                <w:lang w:val="ro-RO" w:eastAsia="ru-RU"/>
              </w:rPr>
              <w:t xml:space="preserve"> </w:t>
            </w:r>
            <w:r w:rsidRPr="003C33A1">
              <w:rPr>
                <w:rFonts w:ascii="Times New Roman" w:hAnsi="Times New Roman" w:cs="Times New Roman"/>
                <w:b/>
                <w:bCs/>
                <w:sz w:val="28"/>
                <w:szCs w:val="28"/>
                <w:lang w:val="ro-RO" w:eastAsia="ru-RU"/>
              </w:rPr>
              <w:t>Domeniul de aplicare</w:t>
            </w:r>
          </w:p>
          <w:p w:rsidR="00906615" w:rsidRPr="003C33A1" w:rsidRDefault="00906615" w:rsidP="004460F4">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Arial Unicode MS" w:hAnsi="Times New Roman" w:cs="Times New Roman"/>
                <w:bCs/>
                <w:sz w:val="28"/>
                <w:szCs w:val="28"/>
                <w:shd w:val="clear" w:color="auto" w:fill="FFFFFF"/>
                <w:lang w:val="ro-RO"/>
              </w:rPr>
              <w:t xml:space="preserve"> </w:t>
            </w:r>
            <w:r w:rsidRPr="003C33A1">
              <w:rPr>
                <w:rFonts w:ascii="Times New Roman" w:eastAsia="Arial Unicode MS" w:hAnsi="Times New Roman" w:cs="Times New Roman"/>
                <w:bCs/>
                <w:sz w:val="28"/>
                <w:szCs w:val="28"/>
                <w:shd w:val="clear" w:color="auto" w:fill="FFFFFF"/>
                <w:lang w:val="ro-RO"/>
              </w:rPr>
              <w:t>1.</w:t>
            </w:r>
            <w:r w:rsidRPr="003C33A1">
              <w:rPr>
                <w:rFonts w:eastAsia="Arial Unicode MS"/>
                <w:bCs/>
                <w:sz w:val="28"/>
                <w:szCs w:val="28"/>
                <w:shd w:val="clear" w:color="auto" w:fill="FFFFFF"/>
                <w:lang w:val="ro-RO"/>
              </w:rPr>
              <w:t xml:space="preserve"> </w:t>
            </w:r>
            <w:r w:rsidRPr="003C33A1">
              <w:rPr>
                <w:rFonts w:ascii="Times New Roman" w:eastAsia="Arial Unicode MS" w:hAnsi="Times New Roman" w:cs="Times New Roman"/>
                <w:bCs/>
                <w:sz w:val="28"/>
                <w:szCs w:val="28"/>
                <w:shd w:val="clear" w:color="auto" w:fill="FFFFFF"/>
                <w:lang w:val="ro-RO"/>
              </w:rPr>
              <w:t>Prezentele Cerin</w:t>
            </w:r>
            <w:r w:rsidRPr="003C33A1">
              <w:rPr>
                <w:rFonts w:ascii="Cambria Math" w:eastAsia="Arial Unicode MS" w:hAnsi="Cambria Math" w:cs="Cambria Math"/>
                <w:bCs/>
                <w:sz w:val="28"/>
                <w:szCs w:val="28"/>
                <w:shd w:val="clear" w:color="auto" w:fill="FFFFFF"/>
                <w:lang w:val="ro-RO"/>
              </w:rPr>
              <w:t>ț</w:t>
            </w:r>
            <w:r w:rsidRPr="003C33A1">
              <w:rPr>
                <w:rFonts w:ascii="Times New Roman" w:eastAsia="Arial Unicode MS" w:hAnsi="Times New Roman" w:cs="Times New Roman"/>
                <w:bCs/>
                <w:sz w:val="28"/>
                <w:szCs w:val="28"/>
                <w:shd w:val="clear" w:color="auto" w:fill="FFFFFF"/>
                <w:lang w:val="ro-RO"/>
              </w:rPr>
              <w:t xml:space="preserve">e stabilesc </w:t>
            </w:r>
            <w:r w:rsidRPr="003C33A1">
              <w:rPr>
                <w:rFonts w:ascii="Times New Roman" w:eastAsia="Times New Roman" w:hAnsi="Times New Roman" w:cs="Times New Roman"/>
                <w:sz w:val="28"/>
                <w:szCs w:val="28"/>
                <w:lang w:val="en-US" w:eastAsia="ru-RU"/>
              </w:rPr>
              <w:t>anumite derogări privind conservarea </w:t>
            </w:r>
            <w:r w:rsidRPr="003C33A1">
              <w:rPr>
                <w:rFonts w:ascii="inherit" w:eastAsia="Times New Roman" w:hAnsi="inherit" w:cs="Times New Roman"/>
                <w:i/>
                <w:iCs/>
                <w:sz w:val="28"/>
                <w:szCs w:val="28"/>
                <w:lang w:val="en-US" w:eastAsia="ru-RU"/>
              </w:rPr>
              <w:t>in situ</w:t>
            </w:r>
            <w:r w:rsidRPr="003C33A1">
              <w:rPr>
                <w:rFonts w:ascii="Times New Roman" w:eastAsia="Times New Roman" w:hAnsi="Times New Roman" w:cs="Times New Roman"/>
                <w:sz w:val="28"/>
                <w:szCs w:val="28"/>
                <w:lang w:val="en-US" w:eastAsia="ru-RU"/>
              </w:rPr>
              <w:t>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 xml:space="preserve">i utilizarea durabilă a resurselor genetice ale plantelor prin intermediul cultivării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comercializării:</w:t>
            </w:r>
          </w:p>
          <w:p w:rsidR="00906615" w:rsidRPr="003C33A1" w:rsidRDefault="00906615" w:rsidP="004460F4">
            <w:pPr>
              <w:spacing w:after="0" w:line="240" w:lineRule="auto"/>
              <w:ind w:firstLine="709"/>
              <w:jc w:val="both"/>
              <w:rPr>
                <w:rFonts w:ascii="Times New Roman" w:eastAsia="Times New Roman" w:hAnsi="Times New Roman" w:cs="Times New Roman"/>
                <w:sz w:val="28"/>
                <w:szCs w:val="28"/>
                <w:lang w:val="en-US" w:eastAsia="ru-RU"/>
              </w:rPr>
            </w:pPr>
            <w:r w:rsidRPr="003C33A1">
              <w:rPr>
                <w:rFonts w:ascii="Times New Roman" w:eastAsia="Times New Roman" w:hAnsi="Times New Roman" w:cs="Times New Roman"/>
                <w:sz w:val="28"/>
                <w:szCs w:val="28"/>
                <w:lang w:val="en-US" w:eastAsia="ru-RU"/>
              </w:rPr>
              <w:t xml:space="preserve">1) </w:t>
            </w:r>
            <w:r w:rsidRPr="003C33A1">
              <w:rPr>
                <w:rFonts w:ascii="inherit" w:eastAsia="Times New Roman" w:hAnsi="inherit" w:cs="Times New Roman"/>
                <w:sz w:val="28"/>
                <w:szCs w:val="28"/>
                <w:lang w:val="en-US" w:eastAsia="ru-RU"/>
              </w:rPr>
              <w:t>pentru a fi acceptate în vederea includerii în Catalogul Soiurilor de Plante al Republicii Moldova</w:t>
            </w:r>
            <w:r w:rsidRPr="003C33A1">
              <w:rPr>
                <w:rFonts w:ascii="Times New Roman" w:eastAsia="Times New Roman" w:hAnsi="Times New Roman" w:cs="Times New Roman"/>
                <w:sz w:val="28"/>
                <w:szCs w:val="28"/>
                <w:lang w:val="en-US" w:eastAsia="ru-RU"/>
              </w:rPr>
              <w:t xml:space="preserve"> a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ilor primitive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a soiurilor care sunt c</w:t>
            </w:r>
            <w:r w:rsidRPr="003C33A1">
              <w:rPr>
                <w:rFonts w:ascii="inherit" w:eastAsia="Times New Roman" w:hAnsi="inherit" w:cs="Times New Roman"/>
                <w:sz w:val="28"/>
                <w:szCs w:val="28"/>
                <w:lang w:val="en-US" w:eastAsia="ru-RU"/>
              </w:rPr>
              <w:t>ultivate, în mod tradi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ional, în localită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 xml:space="preserve">i regiuni speciale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care sunt amenin</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ate de erodare genetică, denumite în continuare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 de conservare”;</w:t>
            </w:r>
          </w:p>
          <w:tbl>
            <w:tblPr>
              <w:tblW w:w="5000" w:type="pct"/>
              <w:tblCellSpacing w:w="0" w:type="dxa"/>
              <w:tblCellMar>
                <w:left w:w="0" w:type="dxa"/>
                <w:right w:w="0" w:type="dxa"/>
              </w:tblCellMar>
              <w:tblLook w:val="04A0" w:firstRow="1" w:lastRow="0" w:firstColumn="1" w:lastColumn="0" w:noHBand="0" w:noVBand="1"/>
            </w:tblPr>
            <w:tblGrid>
              <w:gridCol w:w="18"/>
              <w:gridCol w:w="9029"/>
            </w:tblGrid>
            <w:tr w:rsidR="00906615" w:rsidRPr="009534DB" w:rsidTr="004460F4">
              <w:trPr>
                <w:tblCellSpacing w:w="0" w:type="dxa"/>
              </w:trPr>
              <w:tc>
                <w:tcPr>
                  <w:tcW w:w="10" w:type="pct"/>
                  <w:hideMark/>
                </w:tcPr>
                <w:p w:rsidR="00906615" w:rsidRPr="003C33A1" w:rsidRDefault="00906615" w:rsidP="004460F4">
                  <w:pPr>
                    <w:spacing w:after="0" w:line="240" w:lineRule="auto"/>
                    <w:ind w:firstLine="709"/>
                    <w:jc w:val="both"/>
                    <w:rPr>
                      <w:rFonts w:ascii="inherit" w:eastAsia="Times New Roman" w:hAnsi="inherit" w:cs="Times New Roman"/>
                      <w:sz w:val="28"/>
                      <w:szCs w:val="28"/>
                      <w:lang w:val="en-US" w:eastAsia="ru-RU"/>
                    </w:rPr>
                  </w:pPr>
                </w:p>
              </w:tc>
              <w:tc>
                <w:tcPr>
                  <w:tcW w:w="4990" w:type="pct"/>
                  <w:hideMark/>
                </w:tcPr>
                <w:p w:rsidR="00906615" w:rsidRPr="003C33A1" w:rsidRDefault="00906615" w:rsidP="004460F4">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2) pentru a fi acceptate în vederea includerii în Catalogul Soiurilor de Plante al Republicii Moldova</w:t>
                  </w: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men</w:t>
                  </w:r>
                  <w:r w:rsidRPr="003C33A1">
                    <w:rPr>
                      <w:rFonts w:ascii="Cambria Math" w:eastAsia="Times New Roman" w:hAnsi="Cambria Math" w:cs="Cambria Math"/>
                      <w:sz w:val="28"/>
                      <w:szCs w:val="28"/>
                      <w:lang w:val="en-US" w:eastAsia="ru-RU"/>
                    </w:rPr>
                    <w:t>ț</w:t>
                  </w:r>
                  <w:r>
                    <w:rPr>
                      <w:rFonts w:ascii="Times New Roman" w:eastAsia="Times New Roman" w:hAnsi="Times New Roman" w:cs="Times New Roman"/>
                      <w:sz w:val="28"/>
                      <w:szCs w:val="28"/>
                      <w:lang w:val="en-US" w:eastAsia="ru-RU"/>
                    </w:rPr>
                    <w:t>ionate la litera 1</w:t>
                  </w:r>
                  <w:r w:rsidRPr="003C33A1">
                    <w:rPr>
                      <w:rFonts w:ascii="Times New Roman" w:eastAsia="Times New Roman" w:hAnsi="Times New Roman" w:cs="Times New Roman"/>
                      <w:sz w:val="28"/>
                      <w:szCs w:val="28"/>
                      <w:lang w:val="en-US" w:eastAsia="ru-RU"/>
                    </w:rPr>
                    <w:t>) privind soiurile lipsite de valoare intrinsecă pentru produc</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ia vegetală comercială, dar create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ii speciale, denumite în continuare „soiuri c</w:t>
                  </w:r>
                  <w:r w:rsidRPr="003C33A1">
                    <w:rPr>
                      <w:rFonts w:ascii="inherit" w:eastAsia="Times New Roman" w:hAnsi="inherit" w:cs="Times New Roman"/>
                      <w:sz w:val="28"/>
                      <w:szCs w:val="28"/>
                      <w:lang w:val="en-US" w:eastAsia="ru-RU"/>
                    </w:rPr>
                    <w:t>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ii speciale”; </w:t>
                  </w:r>
                </w:p>
              </w:tc>
            </w:tr>
          </w:tbl>
          <w:p w:rsidR="00906615" w:rsidRPr="003C33A1" w:rsidRDefault="00906615" w:rsidP="004460F4">
            <w:pPr>
              <w:spacing w:after="0" w:line="240" w:lineRule="auto"/>
              <w:ind w:firstLine="709"/>
              <w:jc w:val="both"/>
              <w:rPr>
                <w:rFonts w:ascii="Times New Roman" w:eastAsia="Times New Roman" w:hAnsi="Times New Roman" w:cs="Times New Roman"/>
                <w:vanish/>
                <w:sz w:val="28"/>
                <w:szCs w:val="28"/>
                <w:lang w:val="en-US" w:eastAsia="ru-RU"/>
              </w:rPr>
            </w:pPr>
          </w:p>
          <w:tbl>
            <w:tblPr>
              <w:tblW w:w="5000" w:type="pct"/>
              <w:tblCellSpacing w:w="0" w:type="dxa"/>
              <w:tblCellMar>
                <w:left w:w="0" w:type="dxa"/>
                <w:right w:w="0" w:type="dxa"/>
              </w:tblCellMar>
              <w:tblLook w:val="04A0" w:firstRow="1" w:lastRow="0" w:firstColumn="1" w:lastColumn="0" w:noHBand="0" w:noVBand="1"/>
            </w:tblPr>
            <w:tblGrid>
              <w:gridCol w:w="18"/>
              <w:gridCol w:w="9029"/>
            </w:tblGrid>
            <w:tr w:rsidR="00906615" w:rsidRPr="009534DB" w:rsidTr="004460F4">
              <w:trPr>
                <w:tblCellSpacing w:w="0" w:type="dxa"/>
              </w:trPr>
              <w:tc>
                <w:tcPr>
                  <w:tcW w:w="10" w:type="pct"/>
                  <w:hideMark/>
                </w:tcPr>
                <w:p w:rsidR="00906615" w:rsidRPr="003C33A1" w:rsidRDefault="00906615" w:rsidP="004460F4">
                  <w:pPr>
                    <w:spacing w:after="0" w:line="240" w:lineRule="auto"/>
                    <w:ind w:firstLine="709"/>
                    <w:jc w:val="both"/>
                    <w:rPr>
                      <w:rFonts w:ascii="inherit" w:eastAsia="Times New Roman" w:hAnsi="inherit" w:cs="Times New Roman"/>
                      <w:sz w:val="28"/>
                      <w:szCs w:val="28"/>
                      <w:lang w:val="en-US" w:eastAsia="ru-RU"/>
                    </w:rPr>
                  </w:pPr>
                </w:p>
              </w:tc>
              <w:tc>
                <w:tcPr>
                  <w:tcW w:w="4990" w:type="pct"/>
                  <w:hideMark/>
                </w:tcPr>
                <w:p w:rsidR="00906615" w:rsidRPr="003C33A1" w:rsidRDefault="00906615" w:rsidP="004460F4">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 xml:space="preserve"> </w:t>
                  </w: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 xml:space="preserve">3) </w:t>
                  </w:r>
                  <w:proofErr w:type="gramStart"/>
                  <w:r w:rsidRPr="003C33A1">
                    <w:rPr>
                      <w:rFonts w:ascii="inherit" w:eastAsia="Times New Roman" w:hAnsi="inherit" w:cs="Times New Roman"/>
                      <w:sz w:val="28"/>
                      <w:szCs w:val="28"/>
                      <w:lang w:val="en-US" w:eastAsia="ru-RU"/>
                    </w:rPr>
                    <w:t>pentru</w:t>
                  </w:r>
                  <w:proofErr w:type="gramEnd"/>
                  <w:r w:rsidRPr="003C33A1">
                    <w:rPr>
                      <w:rFonts w:ascii="inherit" w:eastAsia="Times New Roman" w:hAnsi="inherit" w:cs="Times New Roman"/>
                      <w:sz w:val="28"/>
                      <w:szCs w:val="28"/>
                      <w:lang w:val="en-US" w:eastAsia="ru-RU"/>
                    </w:rPr>
                    <w:t xml:space="preserve"> comercializarea semin</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elor acestor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 de conservare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a soiurilor create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ii speciale</w:t>
                  </w:r>
                  <w:r w:rsidRPr="003C33A1">
                    <w:rPr>
                      <w:rFonts w:ascii="inherit" w:eastAsia="Times New Roman" w:hAnsi="inherit" w:cs="Times New Roman"/>
                      <w:sz w:val="28"/>
                      <w:szCs w:val="28"/>
                      <w:lang w:val="en-US" w:eastAsia="ru-RU"/>
                    </w:rPr>
                    <w:t>.</w:t>
                  </w:r>
                </w:p>
              </w:tc>
            </w:tr>
          </w:tbl>
          <w:p w:rsidR="00906615" w:rsidRPr="003C33A1" w:rsidRDefault="00906615" w:rsidP="004460F4">
            <w:pPr>
              <w:spacing w:after="0" w:line="240" w:lineRule="auto"/>
              <w:ind w:firstLine="709"/>
              <w:jc w:val="both"/>
              <w:rPr>
                <w:rFonts w:ascii="Times New Roman" w:eastAsia="Times New Roman" w:hAnsi="Times New Roman" w:cs="Times New Roman"/>
                <w:sz w:val="28"/>
                <w:szCs w:val="28"/>
                <w:lang w:val="en-US" w:eastAsia="ru-RU"/>
              </w:rPr>
            </w:pPr>
          </w:p>
        </w:tc>
      </w:tr>
    </w:tbl>
    <w:p w:rsidR="00906615" w:rsidRPr="00FB6FCD" w:rsidRDefault="00906615" w:rsidP="00906615">
      <w:pPr>
        <w:spacing w:after="0" w:line="240" w:lineRule="auto"/>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 </w:t>
      </w:r>
      <w:r w:rsidRPr="00FB6FCD">
        <w:rPr>
          <w:rFonts w:ascii="Times New Roman" w:eastAsia="Times New Roman" w:hAnsi="Times New Roman" w:cs="Times New Roman"/>
          <w:sz w:val="28"/>
          <w:szCs w:val="28"/>
          <w:lang w:val="en-US" w:eastAsia="ru-RU"/>
        </w:rPr>
        <w:t>În sensul prezentelor cerin</w:t>
      </w:r>
      <w:r w:rsidRPr="00FB6FCD">
        <w:rPr>
          <w:rFonts w:ascii="Cambria Math" w:eastAsia="Times New Roman" w:hAnsi="Cambria Math" w:cs="Cambria Math"/>
          <w:sz w:val="28"/>
          <w:szCs w:val="28"/>
          <w:lang w:val="en-US" w:eastAsia="ru-RU"/>
        </w:rPr>
        <w:t>ț</w:t>
      </w:r>
      <w:r w:rsidRPr="00FB6FCD">
        <w:rPr>
          <w:rFonts w:ascii="Times New Roman" w:eastAsia="Times New Roman" w:hAnsi="Times New Roman" w:cs="Times New Roman"/>
          <w:sz w:val="28"/>
          <w:szCs w:val="28"/>
          <w:lang w:val="en-US" w:eastAsia="ru-RU"/>
        </w:rPr>
        <w:t>e se aplică următoarele defini</w:t>
      </w:r>
      <w:r w:rsidRPr="00FB6FCD">
        <w:rPr>
          <w:rFonts w:ascii="Cambria Math" w:eastAsia="Times New Roman" w:hAnsi="Cambria Math" w:cs="Cambria Math"/>
          <w:sz w:val="28"/>
          <w:szCs w:val="28"/>
          <w:lang w:val="en-US" w:eastAsia="ru-RU"/>
        </w:rPr>
        <w:t>ț</w:t>
      </w:r>
      <w:r w:rsidRPr="00FB6FCD">
        <w:rPr>
          <w:rFonts w:ascii="Times New Roman" w:eastAsia="Times New Roman" w:hAnsi="Times New Roman" w:cs="Times New Roman"/>
          <w:sz w:val="28"/>
          <w:szCs w:val="28"/>
          <w:lang w:val="en-US" w:eastAsia="ru-RU"/>
        </w:rPr>
        <w:t>ii:</w:t>
      </w:r>
    </w:p>
    <w:p w:rsidR="00906615" w:rsidRPr="003C33A1" w:rsidRDefault="00906615" w:rsidP="00906615">
      <w:pPr>
        <w:pStyle w:val="norm"/>
        <w:shd w:val="clear" w:color="auto" w:fill="FFFFFF"/>
        <w:spacing w:before="0" w:beforeAutospacing="0" w:after="0" w:afterAutospacing="0"/>
        <w:jc w:val="both"/>
        <w:textAlignment w:val="baseline"/>
        <w:rPr>
          <w:rFonts w:eastAsia="Arial Unicode MS"/>
          <w:sz w:val="28"/>
          <w:szCs w:val="28"/>
          <w:lang w:val="en-US"/>
        </w:rPr>
      </w:pPr>
      <w:r>
        <w:rPr>
          <w:sz w:val="28"/>
          <w:szCs w:val="28"/>
          <w:lang w:val="en-US"/>
        </w:rPr>
        <w:t xml:space="preserve">        </w:t>
      </w:r>
      <w:r w:rsidRPr="003C33A1">
        <w:rPr>
          <w:sz w:val="28"/>
          <w:szCs w:val="28"/>
          <w:lang w:val="en-US"/>
        </w:rPr>
        <w:t>1)</w:t>
      </w:r>
      <w:r w:rsidRPr="003C33A1">
        <w:rPr>
          <w:rFonts w:eastAsia="Arial Unicode MS"/>
          <w:sz w:val="28"/>
          <w:szCs w:val="28"/>
          <w:bdr w:val="none" w:sz="0" w:space="0" w:color="auto" w:frame="1"/>
          <w:lang w:val="en-US"/>
        </w:rPr>
        <w:t> </w:t>
      </w:r>
      <w:r w:rsidRPr="003C33A1">
        <w:rPr>
          <w:rFonts w:eastAsia="Arial Unicode MS"/>
          <w:sz w:val="28"/>
          <w:szCs w:val="28"/>
          <w:lang w:val="en-US"/>
        </w:rPr>
        <w:t>„</w:t>
      </w:r>
      <w:proofErr w:type="gramStart"/>
      <w:r w:rsidRPr="003C33A1">
        <w:rPr>
          <w:rFonts w:eastAsia="Arial Unicode MS"/>
          <w:sz w:val="28"/>
          <w:szCs w:val="28"/>
          <w:lang w:val="en-US"/>
        </w:rPr>
        <w:t>conservarea</w:t>
      </w:r>
      <w:proofErr w:type="gramEnd"/>
      <w:r w:rsidRPr="003C33A1">
        <w:rPr>
          <w:rStyle w:val="apple-converted-space"/>
          <w:rFonts w:eastAsia="Arial Unicode MS"/>
          <w:sz w:val="28"/>
          <w:szCs w:val="28"/>
          <w:lang w:val="en-US"/>
        </w:rPr>
        <w:t> </w:t>
      </w:r>
      <w:r w:rsidRPr="003C33A1">
        <w:rPr>
          <w:rStyle w:val="italics"/>
          <w:rFonts w:eastAsia="Arial Unicode MS"/>
          <w:i/>
          <w:iCs/>
          <w:sz w:val="28"/>
          <w:szCs w:val="28"/>
          <w:bdr w:val="none" w:sz="0" w:space="0" w:color="auto" w:frame="1"/>
          <w:lang w:val="en-US"/>
        </w:rPr>
        <w:t>in situ</w:t>
      </w:r>
      <w:r w:rsidRPr="003C33A1">
        <w:rPr>
          <w:rFonts w:eastAsia="Arial Unicode MS"/>
          <w:sz w:val="28"/>
          <w:szCs w:val="28"/>
          <w:lang w:val="en-US"/>
        </w:rPr>
        <w:t xml:space="preserve">” înseamnă conservarea materialului genetic în mediul său natural </w:t>
      </w:r>
      <w:r w:rsidRPr="003C33A1">
        <w:rPr>
          <w:rFonts w:eastAsia="Arial Unicode MS" w:hAnsi="Cambria Math"/>
          <w:sz w:val="28"/>
          <w:szCs w:val="28"/>
          <w:lang w:val="en-US"/>
        </w:rPr>
        <w:t>ș</w:t>
      </w:r>
      <w:r w:rsidRPr="003C33A1">
        <w:rPr>
          <w:rFonts w:eastAsia="Arial Unicode MS"/>
          <w:sz w:val="28"/>
          <w:szCs w:val="28"/>
          <w:lang w:val="en-US"/>
        </w:rPr>
        <w:t xml:space="preserve">i, în cazul speciilor de plante cultivate, în mediul agricol în care </w:t>
      </w:r>
      <w:r w:rsidRPr="003C33A1">
        <w:rPr>
          <w:rFonts w:eastAsia="Arial Unicode MS" w:hAnsi="Cambria Math"/>
          <w:sz w:val="28"/>
          <w:szCs w:val="28"/>
          <w:lang w:val="en-US"/>
        </w:rPr>
        <w:t>ș</w:t>
      </w:r>
      <w:r w:rsidRPr="003C33A1">
        <w:rPr>
          <w:rFonts w:eastAsia="Arial Unicode MS"/>
          <w:sz w:val="28"/>
          <w:szCs w:val="28"/>
          <w:lang w:val="en-US"/>
        </w:rPr>
        <w:t>i-au dezvoltat proprietă</w:t>
      </w:r>
      <w:r w:rsidRPr="003C33A1">
        <w:rPr>
          <w:rFonts w:eastAsia="Arial Unicode MS" w:hAnsi="Cambria Math"/>
          <w:sz w:val="28"/>
          <w:szCs w:val="28"/>
          <w:lang w:val="en-US"/>
        </w:rPr>
        <w:t>ț</w:t>
      </w:r>
      <w:r w:rsidRPr="003C33A1">
        <w:rPr>
          <w:rFonts w:eastAsia="Arial Unicode MS"/>
          <w:sz w:val="28"/>
          <w:szCs w:val="28"/>
          <w:lang w:val="en-US"/>
        </w:rPr>
        <w:t>ile lor distinctive;</w:t>
      </w:r>
    </w:p>
    <w:p w:rsidR="00906615" w:rsidRPr="003C33A1" w:rsidRDefault="00906615" w:rsidP="00906615">
      <w:pPr>
        <w:pStyle w:val="norm"/>
        <w:shd w:val="clear" w:color="auto" w:fill="FFFFFF"/>
        <w:spacing w:before="0" w:beforeAutospacing="0" w:after="0" w:afterAutospacing="0"/>
        <w:jc w:val="both"/>
        <w:textAlignment w:val="baseline"/>
        <w:rPr>
          <w:rFonts w:eastAsia="Arial Unicode MS"/>
          <w:sz w:val="28"/>
          <w:szCs w:val="28"/>
          <w:lang w:val="en-US"/>
        </w:rPr>
      </w:pPr>
      <w:r>
        <w:rPr>
          <w:rFonts w:eastAsia="Arial Unicode MS"/>
          <w:sz w:val="28"/>
          <w:szCs w:val="28"/>
          <w:lang w:val="en-US"/>
        </w:rPr>
        <w:t xml:space="preserve">        </w:t>
      </w:r>
      <w:r w:rsidRPr="003C33A1">
        <w:rPr>
          <w:rFonts w:eastAsia="Arial Unicode MS"/>
          <w:sz w:val="28"/>
          <w:szCs w:val="28"/>
          <w:lang w:val="en-US"/>
        </w:rPr>
        <w:t>2)</w:t>
      </w:r>
      <w:r w:rsidRPr="003C33A1">
        <w:rPr>
          <w:rFonts w:eastAsia="Arial Unicode MS"/>
          <w:sz w:val="28"/>
          <w:szCs w:val="28"/>
          <w:bdr w:val="none" w:sz="0" w:space="0" w:color="auto" w:frame="1"/>
          <w:lang w:val="en-US"/>
        </w:rPr>
        <w:t> </w:t>
      </w:r>
      <w:r w:rsidRPr="003C33A1">
        <w:rPr>
          <w:rFonts w:eastAsia="Arial Unicode MS"/>
          <w:sz w:val="28"/>
          <w:szCs w:val="28"/>
          <w:lang w:val="en-US"/>
        </w:rPr>
        <w:t>„</w:t>
      </w:r>
      <w:proofErr w:type="gramStart"/>
      <w:r w:rsidRPr="003C33A1">
        <w:rPr>
          <w:rFonts w:eastAsia="Arial Unicode MS"/>
          <w:sz w:val="28"/>
          <w:szCs w:val="28"/>
          <w:lang w:val="en-US"/>
        </w:rPr>
        <w:t>erodare</w:t>
      </w:r>
      <w:proofErr w:type="gramEnd"/>
      <w:r w:rsidRPr="003C33A1">
        <w:rPr>
          <w:rFonts w:eastAsia="Arial Unicode MS"/>
          <w:sz w:val="28"/>
          <w:szCs w:val="28"/>
          <w:lang w:val="en-US"/>
        </w:rPr>
        <w:t xml:space="preserve"> genetică” înseamnă pierderea în timp a diversită</w:t>
      </w:r>
      <w:r w:rsidRPr="003C33A1">
        <w:rPr>
          <w:rFonts w:eastAsia="Arial Unicode MS" w:hAnsi="Cambria Math"/>
          <w:sz w:val="28"/>
          <w:szCs w:val="28"/>
          <w:lang w:val="en-US"/>
        </w:rPr>
        <w:t>ț</w:t>
      </w:r>
      <w:r w:rsidRPr="003C33A1">
        <w:rPr>
          <w:rFonts w:eastAsia="Arial Unicode MS"/>
          <w:sz w:val="28"/>
          <w:szCs w:val="28"/>
          <w:lang w:val="en-US"/>
        </w:rPr>
        <w:t xml:space="preserve">ii genetice între </w:t>
      </w:r>
      <w:r w:rsidRPr="003C33A1">
        <w:rPr>
          <w:rFonts w:eastAsia="Arial Unicode MS" w:hAnsi="Cambria Math"/>
          <w:sz w:val="28"/>
          <w:szCs w:val="28"/>
          <w:lang w:val="en-US"/>
        </w:rPr>
        <w:t>ș</w:t>
      </w:r>
      <w:r w:rsidRPr="003C33A1">
        <w:rPr>
          <w:rFonts w:eastAsia="Arial Unicode MS"/>
          <w:sz w:val="28"/>
          <w:szCs w:val="28"/>
          <w:lang w:val="en-US"/>
        </w:rPr>
        <w:t>i în cadrul popula</w:t>
      </w:r>
      <w:r w:rsidRPr="003C33A1">
        <w:rPr>
          <w:rFonts w:eastAsia="Arial Unicode MS" w:hAnsi="Cambria Math"/>
          <w:sz w:val="28"/>
          <w:szCs w:val="28"/>
          <w:lang w:val="en-US"/>
        </w:rPr>
        <w:t>ț</w:t>
      </w:r>
      <w:r w:rsidRPr="003C33A1">
        <w:rPr>
          <w:rFonts w:eastAsia="Arial Unicode MS"/>
          <w:sz w:val="28"/>
          <w:szCs w:val="28"/>
          <w:lang w:val="en-US"/>
        </w:rPr>
        <w:t>iilor sau varietă</w:t>
      </w:r>
      <w:r w:rsidRPr="003C33A1">
        <w:rPr>
          <w:rFonts w:eastAsia="Arial Unicode MS" w:hAnsi="Cambria Math"/>
          <w:sz w:val="28"/>
          <w:szCs w:val="28"/>
          <w:lang w:val="en-US"/>
        </w:rPr>
        <w:t>ț</w:t>
      </w:r>
      <w:r w:rsidRPr="003C33A1">
        <w:rPr>
          <w:rFonts w:eastAsia="Arial Unicode MS"/>
          <w:sz w:val="28"/>
          <w:szCs w:val="28"/>
          <w:lang w:val="en-US"/>
        </w:rPr>
        <w:t>ilor din aceea</w:t>
      </w:r>
      <w:r w:rsidRPr="003C33A1">
        <w:rPr>
          <w:rFonts w:eastAsia="Arial Unicode MS" w:hAnsi="Cambria Math"/>
          <w:sz w:val="28"/>
          <w:szCs w:val="28"/>
          <w:lang w:val="en-US"/>
        </w:rPr>
        <w:t>ș</w:t>
      </w:r>
      <w:r w:rsidRPr="003C33A1">
        <w:rPr>
          <w:rFonts w:eastAsia="Arial Unicode MS"/>
          <w:sz w:val="28"/>
          <w:szCs w:val="28"/>
          <w:lang w:val="en-US"/>
        </w:rPr>
        <w:t>i specie sau reducerea bazei genetice a unei specii datorită interven</w:t>
      </w:r>
      <w:r w:rsidRPr="003C33A1">
        <w:rPr>
          <w:rFonts w:eastAsia="Arial Unicode MS" w:hAnsi="Cambria Math"/>
          <w:sz w:val="28"/>
          <w:szCs w:val="28"/>
          <w:lang w:val="en-US"/>
        </w:rPr>
        <w:t>ț</w:t>
      </w:r>
      <w:r w:rsidRPr="003C33A1">
        <w:rPr>
          <w:rFonts w:eastAsia="Arial Unicode MS"/>
          <w:sz w:val="28"/>
          <w:szCs w:val="28"/>
          <w:lang w:val="en-US"/>
        </w:rPr>
        <w:t>iei umane sau a schimbărilor climatice;</w:t>
      </w:r>
    </w:p>
    <w:p w:rsidR="00906615" w:rsidRDefault="00906615" w:rsidP="00906615">
      <w:pPr>
        <w:spacing w:before="120"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C3381E">
        <w:rPr>
          <w:rFonts w:ascii="Times New Roman" w:eastAsia="Times New Roman" w:hAnsi="Times New Roman" w:cs="Times New Roman"/>
          <w:sz w:val="28"/>
          <w:szCs w:val="28"/>
          <w:lang w:val="en-US" w:eastAsia="ru-RU"/>
        </w:rPr>
        <w:t>3)„</w:t>
      </w:r>
      <w:proofErr w:type="gramEnd"/>
      <w:r w:rsidRPr="00C3381E">
        <w:rPr>
          <w:rFonts w:ascii="Times New Roman" w:eastAsia="Times New Roman" w:hAnsi="Times New Roman" w:cs="Times New Roman"/>
          <w:sz w:val="28"/>
          <w:szCs w:val="28"/>
          <w:lang w:val="en-US" w:eastAsia="ru-RU"/>
        </w:rPr>
        <w:t>varietate primitivă” înseamnă un ansamblu de popula</w:t>
      </w:r>
      <w:r w:rsidRPr="00C3381E">
        <w:rPr>
          <w:rFonts w:ascii="Cambria Math" w:eastAsia="Times New Roman" w:hAnsi="Cambria Math" w:cs="Times New Roman"/>
          <w:sz w:val="28"/>
          <w:szCs w:val="28"/>
          <w:lang w:val="en-US" w:eastAsia="ru-RU"/>
        </w:rPr>
        <w:t>ț</w:t>
      </w:r>
      <w:r w:rsidRPr="00C3381E">
        <w:rPr>
          <w:rFonts w:ascii="Times New Roman" w:eastAsia="Times New Roman" w:hAnsi="Times New Roman" w:cs="Times New Roman"/>
          <w:sz w:val="28"/>
          <w:szCs w:val="28"/>
          <w:lang w:val="en-US" w:eastAsia="ru-RU"/>
        </w:rPr>
        <w:t xml:space="preserve">ii sau clone ale unei </w:t>
      </w:r>
    </w:p>
    <w:p w:rsidR="00AE309E" w:rsidRDefault="00906615" w:rsidP="00AE309E">
      <w:pPr>
        <w:spacing w:before="75" w:after="120" w:line="240" w:lineRule="auto"/>
        <w:ind w:left="142"/>
        <w:jc w:val="center"/>
        <w:rPr>
          <w:rFonts w:ascii="Times New Roman" w:eastAsia="Times New Roman" w:hAnsi="Times New Roman" w:cs="Times New Roman"/>
          <w:sz w:val="28"/>
          <w:szCs w:val="28"/>
          <w:lang w:val="en-US" w:eastAsia="ru-RU"/>
        </w:rPr>
      </w:pPr>
      <w:proofErr w:type="gramStart"/>
      <w:r w:rsidRPr="00C3381E">
        <w:rPr>
          <w:rFonts w:ascii="Times New Roman" w:eastAsia="Times New Roman" w:hAnsi="Times New Roman" w:cs="Times New Roman"/>
          <w:sz w:val="28"/>
          <w:szCs w:val="28"/>
          <w:lang w:val="en-US" w:eastAsia="ru-RU"/>
        </w:rPr>
        <w:t>specii</w:t>
      </w:r>
      <w:proofErr w:type="gramEnd"/>
      <w:r w:rsidRPr="00C3381E">
        <w:rPr>
          <w:rFonts w:ascii="Times New Roman" w:eastAsia="Times New Roman" w:hAnsi="Times New Roman" w:cs="Times New Roman"/>
          <w:sz w:val="28"/>
          <w:szCs w:val="28"/>
          <w:lang w:val="en-US" w:eastAsia="ru-RU"/>
        </w:rPr>
        <w:t xml:space="preserve"> de plante care s-au adaptat natural la condi</w:t>
      </w:r>
      <w:r w:rsidRPr="00C3381E">
        <w:rPr>
          <w:rFonts w:ascii="Cambria Math" w:eastAsia="Times New Roman" w:hAnsi="Cambria Math" w:cs="Times New Roman"/>
          <w:sz w:val="28"/>
          <w:szCs w:val="28"/>
          <w:lang w:val="en-US" w:eastAsia="ru-RU"/>
        </w:rPr>
        <w:t>ț</w:t>
      </w:r>
      <w:r w:rsidRPr="00C3381E">
        <w:rPr>
          <w:rFonts w:ascii="Times New Roman" w:eastAsia="Times New Roman" w:hAnsi="Times New Roman" w:cs="Times New Roman"/>
          <w:sz w:val="28"/>
          <w:szCs w:val="28"/>
          <w:lang w:val="en-US" w:eastAsia="ru-RU"/>
        </w:rPr>
        <w:t>iile de mediu ale regiunii lor.</w:t>
      </w:r>
    </w:p>
    <w:p w:rsidR="00AE309E" w:rsidRDefault="00AE309E" w:rsidP="00AE309E">
      <w:pPr>
        <w:spacing w:before="75" w:after="120" w:line="240" w:lineRule="auto"/>
        <w:ind w:left="142"/>
        <w:jc w:val="center"/>
        <w:rPr>
          <w:rFonts w:ascii="Times New Roman" w:eastAsia="Times New Roman" w:hAnsi="Times New Roman" w:cs="Times New Roman"/>
          <w:sz w:val="28"/>
          <w:szCs w:val="28"/>
          <w:lang w:val="en-US" w:eastAsia="ru-RU"/>
        </w:rPr>
      </w:pPr>
    </w:p>
    <w:p w:rsidR="00AE309E" w:rsidRPr="00843193" w:rsidRDefault="00AE309E" w:rsidP="00AE309E">
      <w:pPr>
        <w:spacing w:before="75" w:after="120" w:line="240" w:lineRule="auto"/>
        <w:ind w:left="142"/>
        <w:jc w:val="center"/>
        <w:rPr>
          <w:rFonts w:ascii="Times New Roman" w:eastAsia="Times New Roman" w:hAnsi="Times New Roman" w:cs="Times New Roman"/>
          <w:b/>
          <w:bCs/>
          <w:color w:val="000000"/>
          <w:sz w:val="28"/>
          <w:szCs w:val="28"/>
          <w:lang w:val="en-US" w:eastAsia="ru-RU"/>
        </w:rPr>
      </w:pPr>
      <w:r w:rsidRPr="00AE309E">
        <w:rPr>
          <w:rFonts w:ascii="inherit" w:eastAsia="Times New Roman" w:hAnsi="inherit" w:cs="Times New Roman"/>
          <w:b/>
          <w:bCs/>
          <w:iCs/>
          <w:color w:val="000000"/>
          <w:sz w:val="28"/>
          <w:szCs w:val="28"/>
          <w:lang w:val="en-US" w:eastAsia="ru-RU"/>
        </w:rPr>
        <w:lastRenderedPageBreak/>
        <w:t xml:space="preserve"> </w:t>
      </w:r>
      <w:r w:rsidRPr="00843193">
        <w:rPr>
          <w:rFonts w:ascii="inherit" w:eastAsia="Times New Roman" w:hAnsi="inherit" w:cs="Times New Roman"/>
          <w:b/>
          <w:bCs/>
          <w:iCs/>
          <w:color w:val="000000"/>
          <w:sz w:val="28"/>
          <w:szCs w:val="28"/>
          <w:lang w:val="en-US" w:eastAsia="ru-RU"/>
        </w:rPr>
        <w:t>Varietă</w:t>
      </w:r>
      <w:r w:rsidRPr="00843193">
        <w:rPr>
          <w:rFonts w:ascii="Cambria Math" w:eastAsia="Times New Roman" w:hAnsi="Cambria Math" w:cs="Cambria Math"/>
          <w:b/>
          <w:bCs/>
          <w:iCs/>
          <w:color w:val="000000"/>
          <w:sz w:val="28"/>
          <w:szCs w:val="28"/>
          <w:lang w:val="en-US" w:eastAsia="ru-RU"/>
        </w:rPr>
        <w:t>ț</w:t>
      </w:r>
      <w:r w:rsidRPr="00843193">
        <w:rPr>
          <w:rFonts w:ascii="Times New Roman" w:eastAsia="Times New Roman" w:hAnsi="Times New Roman" w:cs="Times New Roman"/>
          <w:b/>
          <w:bCs/>
          <w:iCs/>
          <w:color w:val="000000"/>
          <w:sz w:val="28"/>
          <w:szCs w:val="28"/>
          <w:lang w:val="en-US" w:eastAsia="ru-RU"/>
        </w:rPr>
        <w:t>i de conservare</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3.</w:t>
      </w:r>
      <w:r w:rsidRPr="00843193">
        <w:rPr>
          <w:rFonts w:ascii="Times New Roman" w:eastAsia="Times New Roman" w:hAnsi="Times New Roman" w:cs="Times New Roman"/>
          <w:color w:val="000000"/>
          <w:sz w:val="28"/>
          <w:szCs w:val="28"/>
          <w:lang w:val="en-US" w:eastAsia="ru-RU"/>
        </w:rPr>
        <w:t xml:space="preserve"> </w:t>
      </w:r>
      <w:r w:rsidRPr="00FB6FCD">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poate accepta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de conservare care fac obiectul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 la punctele 5</w:t>
      </w:r>
      <w:r w:rsidRPr="00843193">
        <w:rPr>
          <w:rFonts w:ascii="Times New Roman" w:eastAsia="Times New Roman" w:hAnsi="Times New Roman" w:cs="Times New Roman"/>
          <w:color w:val="000000"/>
          <w:sz w:val="28"/>
          <w:szCs w:val="28"/>
          <w:lang w:val="en-US" w:eastAsia="ru-RU"/>
        </w:rPr>
        <w:t xml:space="preserve"> </w:t>
      </w:r>
      <w:r w:rsidRPr="00843193">
        <w:rPr>
          <w:rFonts w:ascii="Cambria Math" w:eastAsia="Times New Roman" w:hAnsi="Cambria Math" w:cs="Cambria Math"/>
          <w:color w:val="000000"/>
          <w:sz w:val="28"/>
          <w:szCs w:val="28"/>
          <w:lang w:val="en-US" w:eastAsia="ru-RU"/>
        </w:rPr>
        <w:t>ș</w:t>
      </w:r>
      <w:r>
        <w:rPr>
          <w:rFonts w:ascii="Times New Roman" w:eastAsia="Times New Roman" w:hAnsi="Times New Roman" w:cs="Times New Roman"/>
          <w:color w:val="000000"/>
          <w:sz w:val="28"/>
          <w:szCs w:val="28"/>
          <w:lang w:val="en-US" w:eastAsia="ru-RU"/>
        </w:rPr>
        <w:t>i 6</w:t>
      </w:r>
      <w:r w:rsidRPr="00843193">
        <w:rPr>
          <w:rFonts w:ascii="Times New Roman" w:eastAsia="Times New Roman" w:hAnsi="Times New Roman" w:cs="Times New Roman"/>
          <w:color w:val="000000"/>
          <w:sz w:val="28"/>
          <w:szCs w:val="28"/>
          <w:lang w:val="en-US" w:eastAsia="ru-RU"/>
        </w:rPr>
        <w:t>.</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4.</w:t>
      </w:r>
      <w:r w:rsidRPr="00843193">
        <w:rPr>
          <w:rFonts w:ascii="Times New Roman" w:eastAsia="Times New Roman" w:hAnsi="Times New Roman" w:cs="Times New Roman"/>
          <w:color w:val="000000"/>
          <w:sz w:val="28"/>
          <w:szCs w:val="28"/>
          <w:lang w:val="en-US" w:eastAsia="ru-RU"/>
        </w:rPr>
        <w:t>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de conservare se acceptă după cum urmează:</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10" w:type="pct"/>
            <w:hideMark/>
          </w:tcPr>
          <w:p w:rsidR="00AE309E" w:rsidRPr="00C3381E" w:rsidRDefault="00AE309E" w:rsidP="00AE309E">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p>
        </w:tc>
        <w:tc>
          <w:tcPr>
            <w:tcW w:w="4990" w:type="pct"/>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 xml:space="preserve">) </w:t>
            </w:r>
            <w:r w:rsidRPr="00FB6FCD">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 xml:space="preserve">poate </w:t>
            </w:r>
            <w:r w:rsidRPr="00843193">
              <w:rPr>
                <w:rFonts w:ascii="inherit" w:eastAsia="Times New Roman" w:hAnsi="inherit" w:cs="Times New Roman"/>
                <w:color w:val="000000"/>
                <w:sz w:val="28"/>
                <w:szCs w:val="28"/>
                <w:lang w:val="en-US" w:eastAsia="ru-RU"/>
              </w:rPr>
              <w:t>accepta o varietate ca varietate ale cărei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pot fi certificate fie ca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certificate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fie controlate ca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O astfel de varietate este înscri</w:t>
            </w:r>
            <w:r w:rsidRPr="00843193">
              <w:rPr>
                <w:rFonts w:ascii="inherit" w:eastAsia="Times New Roman" w:hAnsi="inherit" w:cs="Times New Roman"/>
                <w:color w:val="000000"/>
                <w:sz w:val="28"/>
                <w:szCs w:val="28"/>
                <w:lang w:val="en-US" w:eastAsia="ru-RU"/>
              </w:rPr>
              <w:t xml:space="preserve">să în Catalogul  Soiurilor de Plante al Republicii Moldova </w:t>
            </w:r>
            <w:r w:rsidRPr="00843193">
              <w:rPr>
                <w:rFonts w:ascii="Times New Roman" w:eastAsia="Times New Roman" w:hAnsi="Times New Roman" w:cs="Times New Roman"/>
                <w:color w:val="000000"/>
                <w:sz w:val="28"/>
                <w:szCs w:val="28"/>
                <w:lang w:val="en-US" w:eastAsia="ru-RU"/>
              </w:rPr>
              <w:t>ca „varietate de conservare ale cărei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trebuie să fie certificate sau control</w:t>
            </w:r>
            <w:r>
              <w:rPr>
                <w:rFonts w:ascii="Times New Roman" w:eastAsia="Times New Roman" w:hAnsi="Times New Roman" w:cs="Times New Roman"/>
                <w:color w:val="000000"/>
                <w:sz w:val="28"/>
                <w:szCs w:val="28"/>
                <w:lang w:val="en-US" w:eastAsia="ru-RU"/>
              </w:rPr>
              <w:t xml:space="preserve">ate în conformitate cu </w:t>
            </w:r>
            <w:r w:rsidRPr="006459E9">
              <w:rPr>
                <w:rFonts w:ascii="Times New Roman" w:eastAsia="Times New Roman" w:hAnsi="Times New Roman" w:cs="Times New Roman"/>
                <w:sz w:val="28"/>
                <w:szCs w:val="28"/>
                <w:lang w:val="en-US" w:eastAsia="ru-RU"/>
              </w:rPr>
              <w:t xml:space="preserve">punctul </w:t>
            </w:r>
            <w:r>
              <w:rPr>
                <w:rFonts w:ascii="Times New Roman" w:eastAsia="Times New Roman" w:hAnsi="Times New Roman" w:cs="Times New Roman"/>
                <w:sz w:val="28"/>
                <w:szCs w:val="28"/>
                <w:lang w:val="en-US" w:eastAsia="ru-RU"/>
              </w:rPr>
              <w:t>10</w:t>
            </w:r>
            <w:r w:rsidRPr="00843193">
              <w:rPr>
                <w:rFonts w:ascii="Times New Roman" w:eastAsia="Times New Roman" w:hAnsi="Times New Roman" w:cs="Times New Roman"/>
                <w:color w:val="000000"/>
                <w:sz w:val="28"/>
                <w:szCs w:val="28"/>
                <w:lang w:val="en-US" w:eastAsia="ru-RU"/>
              </w:rPr>
              <w:t xml:space="preserve"> din prezent</w:t>
            </w:r>
            <w:r>
              <w:rPr>
                <w:rFonts w:ascii="inherit" w:eastAsia="Times New Roman" w:hAnsi="inherit" w:cs="Times New Roman"/>
                <w:color w:val="000000"/>
                <w:sz w:val="28"/>
                <w:szCs w:val="28"/>
                <w:lang w:val="en-US" w:eastAsia="ru-RU"/>
              </w:rPr>
              <w:t>ele cerinţe</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10" w:type="pct"/>
            <w:hideMark/>
          </w:tcPr>
          <w:p w:rsidR="00AE309E" w:rsidRPr="006459E9"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4990" w:type="pct"/>
            <w:hideMark/>
          </w:tcPr>
          <w:p w:rsidR="00AE309E" w:rsidRPr="00843193" w:rsidRDefault="00AE309E" w:rsidP="00AE309E">
            <w:pPr>
              <w:pStyle w:val="norm"/>
              <w:shd w:val="clear" w:color="auto" w:fill="FFFFFF"/>
              <w:spacing w:before="0" w:beforeAutospacing="0" w:after="0" w:afterAutospacing="0" w:line="250" w:lineRule="atLeast"/>
              <w:jc w:val="both"/>
              <w:textAlignment w:val="baseline"/>
              <w:rPr>
                <w:rFonts w:ascii="inherit" w:hAnsi="inherit"/>
                <w:color w:val="000000"/>
                <w:sz w:val="28"/>
                <w:szCs w:val="28"/>
                <w:lang w:val="en-US"/>
              </w:rPr>
            </w:pPr>
            <w:r>
              <w:rPr>
                <w:rFonts w:ascii="inherit" w:hAnsi="inherit"/>
                <w:color w:val="000000"/>
                <w:sz w:val="28"/>
                <w:szCs w:val="28"/>
                <w:lang w:val="en-US"/>
              </w:rPr>
              <w:t xml:space="preserve">         2</w:t>
            </w:r>
            <w:r w:rsidRPr="00843193">
              <w:rPr>
                <w:rFonts w:ascii="inherit" w:hAnsi="inherit"/>
                <w:color w:val="000000"/>
                <w:sz w:val="28"/>
                <w:szCs w:val="28"/>
                <w:lang w:val="en-US"/>
              </w:rPr>
              <w:t>)</w:t>
            </w:r>
            <w:r>
              <w:rPr>
                <w:rFonts w:ascii="inherit" w:hAnsi="inherit"/>
                <w:color w:val="000000"/>
                <w:sz w:val="28"/>
                <w:szCs w:val="28"/>
                <w:lang w:val="en-US"/>
              </w:rPr>
              <w:t xml:space="preserve"> </w:t>
            </w:r>
            <w:r>
              <w:rPr>
                <w:rFonts w:eastAsia="Arial Unicode MS"/>
                <w:color w:val="444444"/>
                <w:sz w:val="28"/>
                <w:szCs w:val="28"/>
                <w:lang w:val="en-US"/>
              </w:rPr>
              <w:t>Autoritatea competentă</w:t>
            </w:r>
            <w:r w:rsidRPr="00843193">
              <w:rPr>
                <w:rFonts w:eastAsia="Arial Unicode MS"/>
                <w:color w:val="444444"/>
                <w:sz w:val="28"/>
                <w:szCs w:val="28"/>
                <w:lang w:val="en-US"/>
              </w:rPr>
              <w:t xml:space="preserve"> </w:t>
            </w:r>
            <w:r w:rsidRPr="00843193">
              <w:rPr>
                <w:color w:val="000000"/>
                <w:sz w:val="28"/>
                <w:szCs w:val="28"/>
                <w:lang w:val="en-US"/>
              </w:rPr>
              <w:t xml:space="preserve">poate </w:t>
            </w:r>
            <w:r w:rsidRPr="00843193">
              <w:rPr>
                <w:rFonts w:ascii="inherit" w:hAnsi="inherit"/>
                <w:color w:val="000000"/>
                <w:sz w:val="28"/>
                <w:szCs w:val="28"/>
                <w:lang w:val="en-US"/>
              </w:rPr>
              <w:t>accepta o varietate ca varietate ale cărei semin</w:t>
            </w:r>
            <w:r w:rsidRPr="00843193">
              <w:rPr>
                <w:rFonts w:ascii="Cambria Math" w:hAnsi="Cambria Math" w:cs="Cambria Math"/>
                <w:color w:val="000000"/>
                <w:sz w:val="28"/>
                <w:szCs w:val="28"/>
                <w:lang w:val="en-US"/>
              </w:rPr>
              <w:t>ț</w:t>
            </w:r>
            <w:r w:rsidRPr="00843193">
              <w:rPr>
                <w:color w:val="000000"/>
                <w:sz w:val="28"/>
                <w:szCs w:val="28"/>
                <w:lang w:val="en-US"/>
              </w:rPr>
              <w:t>e pot fi controlate doar în calitate de „semin</w:t>
            </w:r>
            <w:r w:rsidRPr="00843193">
              <w:rPr>
                <w:rFonts w:ascii="Cambria Math" w:hAnsi="Cambria Math" w:cs="Cambria Math"/>
                <w:color w:val="000000"/>
                <w:sz w:val="28"/>
                <w:szCs w:val="28"/>
                <w:lang w:val="en-US"/>
              </w:rPr>
              <w:t>ț</w:t>
            </w:r>
            <w:r w:rsidRPr="00843193">
              <w:rPr>
                <w:color w:val="000000"/>
                <w:sz w:val="28"/>
                <w:szCs w:val="28"/>
                <w:lang w:val="en-US"/>
              </w:rPr>
              <w:t>e standard ale unei varietă</w:t>
            </w:r>
            <w:r w:rsidRPr="00843193">
              <w:rPr>
                <w:rFonts w:ascii="Cambria Math" w:hAnsi="Cambria Math" w:cs="Cambria Math"/>
                <w:color w:val="000000"/>
                <w:sz w:val="28"/>
                <w:szCs w:val="28"/>
                <w:lang w:val="en-US"/>
              </w:rPr>
              <w:t>ț</w:t>
            </w:r>
            <w:r w:rsidRPr="00843193">
              <w:rPr>
                <w:color w:val="000000"/>
                <w:sz w:val="28"/>
                <w:szCs w:val="28"/>
                <w:lang w:val="en-US"/>
              </w:rPr>
              <w:t xml:space="preserve">i de conservare”. O astfel de varietate este înscrisă în </w:t>
            </w:r>
            <w:r w:rsidRPr="00843193">
              <w:rPr>
                <w:rFonts w:ascii="inherit" w:hAnsi="inherit"/>
                <w:color w:val="000000"/>
                <w:sz w:val="28"/>
                <w:szCs w:val="28"/>
                <w:lang w:val="en-US"/>
              </w:rPr>
              <w:t xml:space="preserve">Catalogul  Soiurilor de Plante al Republicii Moldova </w:t>
            </w:r>
            <w:r w:rsidRPr="00843193">
              <w:rPr>
                <w:color w:val="000000"/>
                <w:sz w:val="28"/>
                <w:szCs w:val="28"/>
                <w:lang w:val="en-US"/>
              </w:rPr>
              <w:t>ca „</w:t>
            </w:r>
            <w:r w:rsidRPr="00843193">
              <w:rPr>
                <w:rFonts w:ascii="inherit" w:hAnsi="inherit"/>
                <w:color w:val="000000"/>
                <w:sz w:val="28"/>
                <w:szCs w:val="28"/>
                <w:lang w:val="en-US"/>
              </w:rPr>
              <w:t>varietate de conservare ale cărei semin</w:t>
            </w:r>
            <w:r w:rsidRPr="00843193">
              <w:rPr>
                <w:rFonts w:ascii="Cambria Math" w:hAnsi="Cambria Math" w:cs="Cambria Math"/>
                <w:color w:val="000000"/>
                <w:sz w:val="28"/>
                <w:szCs w:val="28"/>
                <w:lang w:val="en-US"/>
              </w:rPr>
              <w:t>ț</w:t>
            </w:r>
            <w:r w:rsidRPr="00843193">
              <w:rPr>
                <w:color w:val="000000"/>
                <w:sz w:val="28"/>
                <w:szCs w:val="28"/>
                <w:lang w:val="en-US"/>
              </w:rPr>
              <w:t xml:space="preserve">e trebuie să fie controlate </w:t>
            </w:r>
            <w:r w:rsidRPr="00843193">
              <w:rPr>
                <w:rFonts w:eastAsia="Arial Unicode MS"/>
                <w:color w:val="444444"/>
                <w:sz w:val="28"/>
                <w:szCs w:val="28"/>
                <w:lang w:val="en-US"/>
              </w:rPr>
              <w:t>în calitate de „semin</w:t>
            </w:r>
            <w:r w:rsidRPr="00843193">
              <w:rPr>
                <w:rFonts w:eastAsia="Arial Unicode MS" w:hAnsi="Cambria Math"/>
                <w:color w:val="444444"/>
                <w:sz w:val="28"/>
                <w:szCs w:val="28"/>
                <w:lang w:val="en-US"/>
              </w:rPr>
              <w:t>ț</w:t>
            </w:r>
            <w:r w:rsidRPr="00843193">
              <w:rPr>
                <w:rFonts w:eastAsia="Arial Unicode MS"/>
                <w:color w:val="444444"/>
                <w:sz w:val="28"/>
                <w:szCs w:val="28"/>
                <w:lang w:val="en-US"/>
              </w:rPr>
              <w:t>e standard ale unei varietă</w:t>
            </w:r>
            <w:r w:rsidRPr="00843193">
              <w:rPr>
                <w:rFonts w:eastAsia="Arial Unicode MS" w:hAnsi="Cambria Math"/>
                <w:color w:val="444444"/>
                <w:sz w:val="28"/>
                <w:szCs w:val="28"/>
                <w:lang w:val="en-US"/>
              </w:rPr>
              <w:t>ț</w:t>
            </w:r>
            <w:r w:rsidRPr="00843193">
              <w:rPr>
                <w:rFonts w:eastAsia="Arial Unicode MS"/>
                <w:color w:val="444444"/>
                <w:sz w:val="28"/>
                <w:szCs w:val="28"/>
                <w:lang w:val="en-US"/>
              </w:rPr>
              <w:t xml:space="preserve">i de conservare”, </w:t>
            </w:r>
            <w:r>
              <w:rPr>
                <w:color w:val="000000"/>
                <w:sz w:val="28"/>
                <w:szCs w:val="28"/>
                <w:lang w:val="en-US"/>
              </w:rPr>
              <w:t xml:space="preserve">în conformitate cu </w:t>
            </w:r>
            <w:r w:rsidRPr="006459E9">
              <w:rPr>
                <w:sz w:val="28"/>
                <w:szCs w:val="28"/>
                <w:lang w:val="en-US"/>
              </w:rPr>
              <w:t>punctul 10</w:t>
            </w:r>
            <w:r w:rsidRPr="00843193">
              <w:rPr>
                <w:color w:val="000000"/>
                <w:sz w:val="28"/>
                <w:szCs w:val="28"/>
                <w:lang w:val="en-US"/>
              </w:rPr>
              <w:t xml:space="preserve"> din prezent</w:t>
            </w:r>
            <w:r>
              <w:rPr>
                <w:rFonts w:ascii="inherit" w:hAnsi="inherit"/>
                <w:color w:val="000000"/>
                <w:sz w:val="28"/>
                <w:szCs w:val="28"/>
                <w:lang w:val="en-US"/>
              </w:rPr>
              <w:t>ele cerinţe</w:t>
            </w:r>
            <w:r w:rsidRPr="00843193">
              <w:rPr>
                <w:rFonts w:ascii="inherit" w:hAnsi="inherit"/>
                <w:color w:val="000000"/>
                <w:sz w:val="28"/>
                <w:szCs w:val="28"/>
                <w:lang w:val="en-US"/>
              </w:rPr>
              <w:t>”;</w:t>
            </w:r>
          </w:p>
        </w:tc>
      </w:tr>
    </w:tbl>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5. </w:t>
      </w:r>
      <w:r w:rsidRPr="00843193">
        <w:rPr>
          <w:rFonts w:ascii="Times New Roman" w:eastAsia="Times New Roman" w:hAnsi="Times New Roman" w:cs="Times New Roman"/>
          <w:color w:val="000000"/>
          <w:sz w:val="28"/>
          <w:szCs w:val="28"/>
          <w:lang w:val="en-US" w:eastAsia="ru-RU"/>
        </w:rPr>
        <w:t>Pentru a fi acceptată ca varietate de conservare, o varietate primitivă sau o varietate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ionată la punctul 1</w:t>
      </w:r>
      <w:proofErr w:type="gramStart"/>
      <w:r>
        <w:rPr>
          <w:rFonts w:ascii="Times New Roman" w:eastAsia="Times New Roman" w:hAnsi="Times New Roman" w:cs="Times New Roman"/>
          <w:color w:val="000000"/>
          <w:sz w:val="28"/>
          <w:szCs w:val="28"/>
          <w:lang w:val="en-US" w:eastAsia="ru-RU"/>
        </w:rPr>
        <w:t>,subpunctul</w:t>
      </w:r>
      <w:proofErr w:type="gramEnd"/>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trebuie să prezinte un interes pentru conservarea resurselor genetice ale plantelor.</w:t>
      </w:r>
    </w:p>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6.  Comisia</w:t>
      </w:r>
      <w:r w:rsidRPr="00843193">
        <w:rPr>
          <w:rFonts w:ascii="Times New Roman" w:eastAsia="Times New Roman" w:hAnsi="Times New Roman" w:cs="Times New Roman"/>
          <w:color w:val="000000"/>
          <w:sz w:val="28"/>
          <w:szCs w:val="28"/>
          <w:lang w:val="en-US" w:eastAsia="ru-RU"/>
        </w:rPr>
        <w:t xml:space="preserve"> poate adopta propriile dispozi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privind caracterele distinctive, de stabilitate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 uniformitate ale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conservare.</w:t>
      </w:r>
    </w:p>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asemenea cazuri,</w:t>
      </w:r>
      <w:r>
        <w:rPr>
          <w:rFonts w:ascii="Times New Roman" w:eastAsia="Times New Roman" w:hAnsi="Times New Roman" w:cs="Times New Roman"/>
          <w:color w:val="000000"/>
          <w:sz w:val="28"/>
          <w:szCs w:val="28"/>
          <w:lang w:val="en-US" w:eastAsia="ru-RU"/>
        </w:rPr>
        <w:t xml:space="preserve"> Comisia</w:t>
      </w:r>
      <w:r w:rsidRPr="00843193">
        <w:rPr>
          <w:rFonts w:ascii="Times New Roman" w:eastAsia="Arial Unicode MS" w:hAnsi="Times New Roman" w:cs="Times New Roman"/>
          <w:color w:val="444444"/>
          <w:sz w:val="28"/>
          <w:szCs w:val="28"/>
          <w:lang w:val="en-US"/>
        </w:rPr>
        <w:t> </w:t>
      </w:r>
      <w:r w:rsidRPr="00843193">
        <w:rPr>
          <w:rFonts w:ascii="Times New Roman" w:eastAsia="Times New Roman" w:hAnsi="Times New Roman" w:cs="Times New Roman"/>
          <w:color w:val="000000"/>
          <w:sz w:val="28"/>
          <w:szCs w:val="28"/>
          <w:lang w:val="en-US" w:eastAsia="ru-RU"/>
        </w:rPr>
        <w:t>se asigură că se vor aplica,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te caracterele distinctive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 stabilitate,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caracteristicile men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ionate în:</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10" w:type="pct"/>
            <w:hideMark/>
          </w:tcPr>
          <w:p w:rsidR="00AE309E" w:rsidRPr="00BD4074"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p>
        </w:tc>
        <w:tc>
          <w:tcPr>
            <w:tcW w:w="4990" w:type="pct"/>
            <w:hideMark/>
          </w:tcPr>
          <w:p w:rsidR="00AE309E" w:rsidRPr="00AF7C10"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AF7C10">
              <w:rPr>
                <w:rFonts w:ascii="Times New Roman" w:eastAsia="Times New Roman" w:hAnsi="Times New Roman" w:cs="Times New Roman"/>
                <w:color w:val="000000"/>
                <w:sz w:val="28"/>
                <w:szCs w:val="28"/>
                <w:lang w:val="en-US" w:eastAsia="ru-RU"/>
              </w:rPr>
              <w:t xml:space="preserve">a) chestionarele tehnice asociate protocoalelor de testare ale Oficiului Comunitar pentru Soiuri de Plante (OCSP), în cazul speciilor enumerate în </w:t>
            </w:r>
            <w:r w:rsidRPr="00AF7C10">
              <w:rPr>
                <w:rFonts w:ascii="Times New Roman" w:eastAsia="Arial Unicode MS" w:hAnsi="Times New Roman" w:cs="Times New Roman"/>
                <w:sz w:val="28"/>
                <w:szCs w:val="28"/>
                <w:lang w:val="en-US"/>
              </w:rPr>
              <w:t>Hotărîrea Guvernului nr.141 din 2017 şi Hotărîrea Guvernului nr.713</w:t>
            </w:r>
            <w:r w:rsidRPr="00AF7C10">
              <w:rPr>
                <w:rFonts w:ascii="Times New Roman" w:eastAsia="Arial Unicode MS" w:hAnsi="Times New Roman" w:cs="Times New Roman"/>
                <w:color w:val="444444"/>
                <w:sz w:val="28"/>
                <w:szCs w:val="28"/>
                <w:lang w:val="en-US"/>
              </w:rPr>
              <w:t xml:space="preserve"> din 2013 </w:t>
            </w:r>
            <w:r w:rsidRPr="00AF7C10">
              <w:rPr>
                <w:rFonts w:ascii="Times New Roman" w:eastAsia="Times New Roman" w:hAnsi="Times New Roman" w:cs="Times New Roman"/>
                <w:color w:val="000000"/>
                <w:sz w:val="28"/>
                <w:szCs w:val="28"/>
                <w:lang w:val="en-US" w:eastAsia="ru-RU"/>
              </w:rPr>
              <w:t>care se aplică speciilor respective; sau</w:t>
            </w:r>
          </w:p>
        </w:tc>
      </w:tr>
    </w:tbl>
    <w:p w:rsidR="00AE309E" w:rsidRPr="00AF7C10"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10" w:type="pct"/>
            <w:hideMark/>
          </w:tcPr>
          <w:p w:rsidR="00AE309E" w:rsidRPr="00BD4074" w:rsidRDefault="00AE309E" w:rsidP="00AE309E">
            <w:pPr>
              <w:spacing w:after="0" w:line="240" w:lineRule="auto"/>
              <w:jc w:val="both"/>
              <w:rPr>
                <w:rFonts w:ascii="Times New Roman" w:eastAsia="Times New Roman" w:hAnsi="Times New Roman" w:cs="Times New Roman"/>
                <w:color w:val="000000"/>
                <w:sz w:val="28"/>
                <w:szCs w:val="28"/>
                <w:lang w:val="en-US" w:eastAsia="ru-RU"/>
              </w:rPr>
            </w:pPr>
          </w:p>
        </w:tc>
        <w:tc>
          <w:tcPr>
            <w:tcW w:w="4990" w:type="pct"/>
            <w:hideMark/>
          </w:tcPr>
          <w:p w:rsidR="00AE309E" w:rsidRPr="00AF7C10"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sidRPr="00AF7C1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       </w:t>
            </w:r>
            <w:r w:rsidRPr="00AF7C10">
              <w:rPr>
                <w:rFonts w:ascii="Times New Roman" w:eastAsia="Times New Roman" w:hAnsi="Times New Roman" w:cs="Times New Roman"/>
                <w:color w:val="000000"/>
                <w:sz w:val="28"/>
                <w:szCs w:val="28"/>
                <w:lang w:val="en-US" w:eastAsia="ru-RU"/>
              </w:rPr>
              <w:t xml:space="preserve">b) </w:t>
            </w:r>
            <w:proofErr w:type="gramStart"/>
            <w:r w:rsidRPr="00AF7C10">
              <w:rPr>
                <w:rFonts w:ascii="Times New Roman" w:eastAsia="Times New Roman" w:hAnsi="Times New Roman" w:cs="Times New Roman"/>
                <w:color w:val="000000"/>
                <w:sz w:val="28"/>
                <w:szCs w:val="28"/>
                <w:lang w:val="en-US" w:eastAsia="ru-RU"/>
              </w:rPr>
              <w:t>chestionarele</w:t>
            </w:r>
            <w:proofErr w:type="gramEnd"/>
            <w:r w:rsidRPr="00AF7C10">
              <w:rPr>
                <w:rFonts w:ascii="Times New Roman" w:eastAsia="Times New Roman" w:hAnsi="Times New Roman" w:cs="Times New Roman"/>
                <w:color w:val="000000"/>
                <w:sz w:val="28"/>
                <w:szCs w:val="28"/>
                <w:lang w:val="en-US" w:eastAsia="ru-RU"/>
              </w:rPr>
              <w:t xml:space="preserve"> tehnice anexate Orientărilor Uniunii Interna</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ionale pentru Protec</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 xml:space="preserve">ia Noilor Soiuri de Plante (UPOV), în cazul speciilor enumerate în </w:t>
            </w:r>
            <w:r w:rsidRPr="00AF7C10">
              <w:rPr>
                <w:rFonts w:ascii="Times New Roman" w:eastAsia="Arial Unicode MS" w:hAnsi="Times New Roman" w:cs="Times New Roman"/>
                <w:sz w:val="28"/>
                <w:szCs w:val="28"/>
                <w:lang w:val="en-US"/>
              </w:rPr>
              <w:t xml:space="preserve">Hotărîrea Guvernului nr.141 din 2017 </w:t>
            </w:r>
            <w:r w:rsidRPr="00AF7C10">
              <w:rPr>
                <w:rFonts w:ascii="Times New Roman" w:eastAsia="Times New Roman" w:hAnsi="Times New Roman" w:cs="Times New Roman"/>
                <w:color w:val="000000"/>
                <w:sz w:val="28"/>
                <w:szCs w:val="28"/>
                <w:lang w:val="en-US" w:eastAsia="ru-RU"/>
              </w:rPr>
              <w:t xml:space="preserve"> care se aplică speciilor respective.</w:t>
            </w:r>
          </w:p>
        </w:tc>
      </w:tr>
    </w:tbl>
    <w:p w:rsidR="00AE309E" w:rsidRPr="00AF7C10" w:rsidRDefault="00AE309E" w:rsidP="00AE309E">
      <w:pPr>
        <w:spacing w:after="0" w:line="240" w:lineRule="auto"/>
        <w:ind w:firstLine="567"/>
        <w:jc w:val="both"/>
        <w:rPr>
          <w:rFonts w:ascii="Times New Roman" w:eastAsia="Times New Roman" w:hAnsi="Times New Roman" w:cs="Times New Roman"/>
          <w:color w:val="000000"/>
          <w:sz w:val="28"/>
          <w:szCs w:val="28"/>
          <w:lang w:val="en-US" w:eastAsia="ru-RU"/>
        </w:rPr>
      </w:pPr>
      <w:r w:rsidRPr="00AF7C10">
        <w:rPr>
          <w:rFonts w:ascii="Times New Roman" w:eastAsia="Times New Roman" w:hAnsi="Times New Roman" w:cs="Times New Roman"/>
          <w:color w:val="000000"/>
          <w:sz w:val="28"/>
          <w:szCs w:val="28"/>
          <w:lang w:val="en-US" w:eastAsia="ru-RU"/>
        </w:rPr>
        <w:t>În ceea ce prive</w:t>
      </w:r>
      <w:r w:rsidRPr="00AF7C10">
        <w:rPr>
          <w:rFonts w:ascii="Cambria Math" w:eastAsia="Times New Roman" w:hAnsi="Cambria Math" w:cs="Times New Roman"/>
          <w:color w:val="000000"/>
          <w:sz w:val="28"/>
          <w:szCs w:val="28"/>
          <w:lang w:val="en-US" w:eastAsia="ru-RU"/>
        </w:rPr>
        <w:t>ș</w:t>
      </w:r>
      <w:r w:rsidRPr="00AF7C10">
        <w:rPr>
          <w:rFonts w:ascii="Times New Roman" w:eastAsia="Times New Roman" w:hAnsi="Times New Roman" w:cs="Times New Roman"/>
          <w:color w:val="000000"/>
          <w:sz w:val="28"/>
          <w:szCs w:val="28"/>
          <w:lang w:val="en-US" w:eastAsia="ru-RU"/>
        </w:rPr>
        <w:t>te evaluarea uniformită</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 xml:space="preserve">ii, se aplică </w:t>
      </w:r>
      <w:r w:rsidRPr="00AF7C10">
        <w:rPr>
          <w:rFonts w:ascii="Times New Roman" w:eastAsia="Arial Unicode MS" w:hAnsi="Times New Roman" w:cs="Times New Roman"/>
          <w:sz w:val="28"/>
          <w:szCs w:val="28"/>
          <w:lang w:val="en-US"/>
        </w:rPr>
        <w:t>Hotărîrea Guvernului nr.141 din 2017 şi Hotărîrea Guvernului nr.713</w:t>
      </w:r>
      <w:r w:rsidRPr="00AF7C10">
        <w:rPr>
          <w:rFonts w:ascii="Times New Roman" w:eastAsia="Arial Unicode MS" w:hAnsi="Times New Roman" w:cs="Times New Roman"/>
          <w:color w:val="444444"/>
          <w:sz w:val="28"/>
          <w:szCs w:val="28"/>
          <w:lang w:val="en-US"/>
        </w:rPr>
        <w:t xml:space="preserve"> din 2013</w:t>
      </w:r>
      <w:r w:rsidRPr="00AF7C10">
        <w:rPr>
          <w:rFonts w:ascii="Times New Roman" w:eastAsia="Times New Roman" w:hAnsi="Times New Roman" w:cs="Times New Roman"/>
          <w:color w:val="000000"/>
          <w:sz w:val="28"/>
          <w:szCs w:val="28"/>
          <w:lang w:val="en-US" w:eastAsia="ru-RU"/>
        </w:rPr>
        <w:t>.</w:t>
      </w:r>
    </w:p>
    <w:p w:rsidR="00AE309E" w:rsidRPr="00843193" w:rsidRDefault="00AE309E" w:rsidP="00AE309E">
      <w:pPr>
        <w:spacing w:after="0" w:line="240" w:lineRule="auto"/>
        <w:ind w:firstLine="567"/>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Cu toate acestea, în cazul în care nivelul uniformită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este stabilit pe baza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atipice, se aplică o popula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standard de 10 %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o probabilitate de acceptare 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90 %.</w:t>
      </w:r>
    </w:p>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 7. </w:t>
      </w:r>
      <w:r w:rsidRPr="00843193">
        <w:rPr>
          <w:rFonts w:ascii="Times New Roman" w:eastAsia="Times New Roman" w:hAnsi="Times New Roman" w:cs="Times New Roman"/>
          <w:color w:val="000000"/>
          <w:sz w:val="28"/>
          <w:szCs w:val="28"/>
          <w:lang w:val="en-US" w:eastAsia="ru-RU"/>
        </w:rPr>
        <w:t>Nu este necesară nici o examinare oficială în cazul în care sunt suficiente următoarele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privind decizia referitoare la acceptarea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w:t>
      </w:r>
    </w:p>
    <w:tbl>
      <w:tblPr>
        <w:tblW w:w="5000" w:type="pct"/>
        <w:tblCellSpacing w:w="0" w:type="dxa"/>
        <w:tblLayout w:type="fixed"/>
        <w:tblCellMar>
          <w:left w:w="0" w:type="dxa"/>
          <w:right w:w="0" w:type="dxa"/>
        </w:tblCellMar>
        <w:tblLook w:val="04A0" w:firstRow="1" w:lastRow="0" w:firstColumn="1" w:lastColumn="0" w:noHBand="0" w:noVBand="1"/>
      </w:tblPr>
      <w:tblGrid>
        <w:gridCol w:w="1099"/>
        <w:gridCol w:w="8256"/>
      </w:tblGrid>
      <w:tr w:rsidR="00AE309E" w:rsidRPr="009534DB" w:rsidTr="00AE309E">
        <w:trPr>
          <w:tblCellSpacing w:w="0" w:type="dxa"/>
        </w:trPr>
        <w:tc>
          <w:tcPr>
            <w:tcW w:w="1082"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eastAsia="ru-RU"/>
              </w:rPr>
              <w:t>a)</w:t>
            </w:r>
          </w:p>
        </w:tc>
        <w:tc>
          <w:tcPr>
            <w:tcW w:w="8127"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sidRPr="00843193">
              <w:rPr>
                <w:rFonts w:ascii="inherit" w:eastAsia="Times New Roman" w:hAnsi="inherit" w:cs="Times New Roman"/>
                <w:color w:val="000000"/>
                <w:sz w:val="28"/>
                <w:szCs w:val="28"/>
                <w:lang w:val="en-US" w:eastAsia="ru-RU"/>
              </w:rPr>
              <w:t>descrierea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de conservare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denumirea acesteia</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jc w:val="both"/>
        <w:rPr>
          <w:rFonts w:ascii="Times New Roman" w:eastAsia="Times New Roman" w:hAnsi="Times New Roman" w:cs="Times New Roman"/>
          <w:vanish/>
          <w:sz w:val="28"/>
          <w:szCs w:val="28"/>
          <w:lang w:val="en-US" w:eastAsia="ru-RU"/>
        </w:rPr>
      </w:pPr>
    </w:p>
    <w:tbl>
      <w:tblPr>
        <w:tblW w:w="4769" w:type="pct"/>
        <w:tblCellSpacing w:w="0" w:type="dxa"/>
        <w:tblLayout w:type="fixed"/>
        <w:tblCellMar>
          <w:left w:w="0" w:type="dxa"/>
          <w:right w:w="0" w:type="dxa"/>
        </w:tblCellMar>
        <w:tblLook w:val="04A0" w:firstRow="1" w:lastRow="0" w:firstColumn="1" w:lastColumn="0" w:noHBand="0" w:noVBand="1"/>
      </w:tblPr>
      <w:tblGrid>
        <w:gridCol w:w="407"/>
        <w:gridCol w:w="8516"/>
      </w:tblGrid>
      <w:tr w:rsidR="00AE309E" w:rsidRPr="009534DB" w:rsidTr="00AE309E">
        <w:trPr>
          <w:tblCellSpacing w:w="0" w:type="dxa"/>
        </w:trPr>
        <w:tc>
          <w:tcPr>
            <w:tcW w:w="228" w:type="pct"/>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
        </w:tc>
        <w:tc>
          <w:tcPr>
            <w:tcW w:w="8383" w:type="dxa"/>
            <w:hideMark/>
          </w:tcPr>
          <w:p w:rsidR="00AE309E" w:rsidRPr="009534DB" w:rsidRDefault="00AE309E" w:rsidP="00AE309E">
            <w:pPr>
              <w:autoSpaceDE w:val="0"/>
              <w:autoSpaceDN w:val="0"/>
              <w:adjustRightInd w:val="0"/>
              <w:spacing w:after="0"/>
              <w:rPr>
                <w:rFonts w:ascii="Times New Roman" w:hAnsi="Times New Roman" w:cs="Times New Roman"/>
                <w:sz w:val="28"/>
                <w:szCs w:val="28"/>
                <w:lang w:val="en-US"/>
              </w:rPr>
            </w:pPr>
            <w:r>
              <w:rPr>
                <w:rFonts w:ascii="inherit" w:eastAsia="Times New Roman" w:hAnsi="inherit" w:cs="Times New Roman"/>
                <w:color w:val="000000"/>
                <w:sz w:val="28"/>
                <w:szCs w:val="28"/>
                <w:lang w:val="ro-RO" w:eastAsia="ru-RU"/>
              </w:rPr>
              <w:t xml:space="preserve"> </w:t>
            </w:r>
            <w:r w:rsidRPr="009534DB">
              <w:rPr>
                <w:rFonts w:ascii="inherit" w:eastAsia="Times New Roman" w:hAnsi="inherit" w:cs="Times New Roman"/>
                <w:color w:val="000000"/>
                <w:sz w:val="28"/>
                <w:szCs w:val="28"/>
                <w:lang w:val="ro-RO" w:eastAsia="ru-RU"/>
              </w:rPr>
              <w:t xml:space="preserve">b) </w:t>
            </w:r>
            <w:r w:rsidRPr="009534DB">
              <w:rPr>
                <w:rFonts w:ascii="inherit" w:eastAsia="Times New Roman" w:hAnsi="inherit" w:cs="Times New Roman"/>
                <w:color w:val="000000"/>
                <w:sz w:val="28"/>
                <w:szCs w:val="28"/>
                <w:lang w:val="en-US" w:eastAsia="ru-RU"/>
              </w:rPr>
              <w:t>rezultatele testelor neoficiale</w:t>
            </w:r>
            <w:r w:rsidRPr="009534DB">
              <w:rPr>
                <w:rFonts w:ascii="inherit" w:eastAsia="Times New Roman" w:hAnsi="inherit" w:cs="Times New Roman"/>
                <w:color w:val="000000"/>
                <w:sz w:val="28"/>
                <w:szCs w:val="28"/>
                <w:lang w:val="ro-RO" w:eastAsia="ru-RU"/>
              </w:rPr>
              <w:t xml:space="preserve"> </w:t>
            </w:r>
            <w:r w:rsidRPr="009534DB">
              <w:rPr>
                <w:rFonts w:ascii="Times New Roman" w:hAnsi="Times New Roman" w:cs="Times New Roman"/>
                <w:sz w:val="28"/>
                <w:szCs w:val="28"/>
                <w:lang w:val="en-US"/>
              </w:rPr>
              <w:t>la distinctivitate, uniformitate şi stabilitate</w:t>
            </w:r>
          </w:p>
          <w:p w:rsidR="00AE309E" w:rsidRPr="009534DB" w:rsidRDefault="00AE309E" w:rsidP="00AE309E">
            <w:pPr>
              <w:autoSpaceDE w:val="0"/>
              <w:autoSpaceDN w:val="0"/>
              <w:adjustRightInd w:val="0"/>
              <w:spacing w:after="0"/>
              <w:rPr>
                <w:rFonts w:ascii="inherit" w:eastAsia="Times New Roman" w:hAnsi="inherit" w:cs="Times New Roman"/>
                <w:color w:val="000000"/>
                <w:sz w:val="28"/>
                <w:szCs w:val="28"/>
                <w:lang w:val="en-US" w:eastAsia="ru-RU"/>
              </w:rPr>
            </w:pPr>
            <w:r w:rsidRPr="009534DB">
              <w:rPr>
                <w:rFonts w:ascii="Times New Roman" w:hAnsi="Times New Roman" w:cs="Times New Roman"/>
                <w:sz w:val="28"/>
                <w:szCs w:val="28"/>
                <w:lang w:val="en-US"/>
              </w:rPr>
              <w:t>(DUS), precum şi la valoarea culturală şi de utilizare (VCU)</w:t>
            </w:r>
            <w:r w:rsidRPr="009534DB">
              <w:rPr>
                <w:rFonts w:ascii="inherit" w:eastAsia="Times New Roman" w:hAnsi="inherit" w:cs="Times New Roman"/>
                <w:color w:val="000000"/>
                <w:sz w:val="28"/>
                <w:szCs w:val="28"/>
                <w:lang w:val="en-US" w:eastAsia="ru-RU"/>
              </w:rPr>
              <w:t>;</w:t>
            </w:r>
          </w:p>
        </w:tc>
      </w:tr>
    </w:tbl>
    <w:p w:rsidR="00AE309E" w:rsidRPr="009534DB" w:rsidRDefault="00AE309E" w:rsidP="00AE309E">
      <w:pPr>
        <w:spacing w:after="0" w:line="240" w:lineRule="auto"/>
        <w:jc w:val="both"/>
        <w:rPr>
          <w:rFonts w:ascii="Times New Roman" w:eastAsia="Times New Roman" w:hAnsi="Times New Roman" w:cs="Times New Roman"/>
          <w:vanish/>
          <w:sz w:val="28"/>
          <w:szCs w:val="28"/>
          <w:lang w:val="en-US" w:eastAsia="ru-RU"/>
        </w:rPr>
      </w:pPr>
    </w:p>
    <w:tbl>
      <w:tblPr>
        <w:tblW w:w="4806" w:type="pct"/>
        <w:tblCellSpacing w:w="0" w:type="dxa"/>
        <w:tblLayout w:type="fixed"/>
        <w:tblCellMar>
          <w:left w:w="0" w:type="dxa"/>
          <w:right w:w="0" w:type="dxa"/>
        </w:tblCellMar>
        <w:tblLook w:val="04A0" w:firstRow="1" w:lastRow="0" w:firstColumn="1" w:lastColumn="0" w:noHBand="0" w:noVBand="1"/>
      </w:tblPr>
      <w:tblGrid>
        <w:gridCol w:w="20"/>
        <w:gridCol w:w="8972"/>
      </w:tblGrid>
      <w:tr w:rsidR="00AE309E" w:rsidRPr="009534DB" w:rsidTr="00AE309E">
        <w:trPr>
          <w:tblCellSpacing w:w="0" w:type="dxa"/>
        </w:trPr>
        <w:tc>
          <w:tcPr>
            <w:tcW w:w="11" w:type="pct"/>
            <w:hideMark/>
          </w:tcPr>
          <w:p w:rsidR="00AE309E" w:rsidRPr="009534DB" w:rsidRDefault="00AE309E" w:rsidP="00AE309E">
            <w:pPr>
              <w:spacing w:after="0" w:line="240" w:lineRule="auto"/>
              <w:jc w:val="both"/>
              <w:rPr>
                <w:rFonts w:ascii="inherit" w:eastAsia="Times New Roman" w:hAnsi="inherit" w:cs="Times New Roman"/>
                <w:color w:val="000000"/>
                <w:sz w:val="28"/>
                <w:szCs w:val="28"/>
                <w:lang w:val="en-US" w:eastAsia="ru-RU"/>
              </w:rPr>
            </w:pPr>
          </w:p>
        </w:tc>
        <w:tc>
          <w:tcPr>
            <w:tcW w:w="9380"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sidRPr="009534DB">
              <w:rPr>
                <w:rFonts w:ascii="inherit" w:eastAsia="Times New Roman" w:hAnsi="inherit" w:cs="Times New Roman"/>
                <w:color w:val="000000"/>
                <w:sz w:val="28"/>
                <w:szCs w:val="28"/>
                <w:lang w:val="en-US" w:eastAsia="ru-RU"/>
              </w:rPr>
              <w:t xml:space="preserve">      c) cuno</w:t>
            </w:r>
            <w:r w:rsidRPr="009534DB">
              <w:rPr>
                <w:rFonts w:ascii="Cambria Math" w:eastAsia="Times New Roman" w:hAnsi="Cambria Math" w:cs="Cambria Math"/>
                <w:color w:val="000000"/>
                <w:sz w:val="28"/>
                <w:szCs w:val="28"/>
                <w:lang w:val="en-US" w:eastAsia="ru-RU"/>
              </w:rPr>
              <w:t>ș</w:t>
            </w:r>
            <w:r w:rsidRPr="009534DB">
              <w:rPr>
                <w:rFonts w:ascii="Times New Roman" w:eastAsia="Times New Roman" w:hAnsi="Times New Roman" w:cs="Times New Roman"/>
                <w:color w:val="000000"/>
                <w:sz w:val="28"/>
                <w:szCs w:val="28"/>
                <w:lang w:val="en-US" w:eastAsia="ru-RU"/>
              </w:rPr>
              <w:t>tin</w:t>
            </w:r>
            <w:r w:rsidRPr="009534DB">
              <w:rPr>
                <w:rFonts w:ascii="Cambria Math" w:eastAsia="Times New Roman" w:hAnsi="Cambria Math" w:cs="Cambria Math"/>
                <w:color w:val="000000"/>
                <w:sz w:val="28"/>
                <w:szCs w:val="28"/>
                <w:lang w:val="en-US" w:eastAsia="ru-RU"/>
              </w:rPr>
              <w:t>ț</w:t>
            </w:r>
            <w:r w:rsidRPr="009534DB">
              <w:rPr>
                <w:rFonts w:ascii="Times New Roman" w:eastAsia="Times New Roman" w:hAnsi="Times New Roman" w:cs="Times New Roman"/>
                <w:color w:val="000000"/>
                <w:sz w:val="28"/>
                <w:szCs w:val="28"/>
                <w:lang w:val="en-US" w:eastAsia="ru-RU"/>
              </w:rPr>
              <w:t>e dobândite din experien</w:t>
            </w:r>
            <w:r w:rsidRPr="009534DB">
              <w:rPr>
                <w:rFonts w:ascii="Cambria Math" w:eastAsia="Times New Roman" w:hAnsi="Cambria Math" w:cs="Cambria Math"/>
                <w:color w:val="000000"/>
                <w:sz w:val="28"/>
                <w:szCs w:val="28"/>
                <w:lang w:val="en-US" w:eastAsia="ru-RU"/>
              </w:rPr>
              <w:t>ț</w:t>
            </w:r>
            <w:r w:rsidRPr="009534DB">
              <w:rPr>
                <w:rFonts w:ascii="Times New Roman" w:eastAsia="Times New Roman" w:hAnsi="Times New Roman" w:cs="Times New Roman"/>
                <w:color w:val="000000"/>
                <w:sz w:val="28"/>
                <w:szCs w:val="28"/>
                <w:lang w:val="en-US" w:eastAsia="ru-RU"/>
              </w:rPr>
              <w:t xml:space="preserve">a practică în timpul cultivării, reproducerii </w:t>
            </w:r>
            <w:r w:rsidRPr="009534DB">
              <w:rPr>
                <w:rFonts w:ascii="Cambria Math" w:eastAsia="Times New Roman" w:hAnsi="Cambria Math" w:cs="Cambria Math"/>
                <w:color w:val="000000"/>
                <w:sz w:val="28"/>
                <w:szCs w:val="28"/>
                <w:lang w:val="en-US" w:eastAsia="ru-RU"/>
              </w:rPr>
              <w:t>ș</w:t>
            </w:r>
            <w:r w:rsidRPr="009534DB">
              <w:rPr>
                <w:rFonts w:ascii="Times New Roman" w:eastAsia="Times New Roman" w:hAnsi="Times New Roman" w:cs="Times New Roman"/>
                <w:color w:val="000000"/>
                <w:sz w:val="28"/>
                <w:szCs w:val="28"/>
                <w:lang w:val="en-US" w:eastAsia="ru-RU"/>
              </w:rPr>
              <w:t>i utilizării, astfel cum au fost notificate de către solicitantul altui  stat  respectiv</w:t>
            </w:r>
            <w:r w:rsidRPr="009534DB">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
        </w:tc>
        <w:tc>
          <w:tcPr>
            <w:tcW w:w="9203" w:type="dxa"/>
            <w:hideMark/>
          </w:tcPr>
          <w:p w:rsidR="00AE309E"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d)</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alte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îndeosebi din partea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ilor competente în domeniul </w:t>
            </w:r>
          </w:p>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Times New Roman" w:eastAsia="Times New Roman" w:hAnsi="Times New Roman" w:cs="Times New Roman"/>
                <w:color w:val="000000"/>
                <w:sz w:val="28"/>
                <w:szCs w:val="28"/>
                <w:lang w:val="en-US" w:eastAsia="ru-RU"/>
              </w:rPr>
              <w:t>resurselor</w:t>
            </w:r>
            <w:proofErr w:type="gramEnd"/>
            <w:r w:rsidRPr="00843193">
              <w:rPr>
                <w:rFonts w:ascii="Times New Roman" w:eastAsia="Times New Roman" w:hAnsi="Times New Roman" w:cs="Times New Roman"/>
                <w:color w:val="000000"/>
                <w:sz w:val="28"/>
                <w:szCs w:val="28"/>
                <w:lang w:val="en-US" w:eastAsia="ru-RU"/>
              </w:rPr>
              <w:t xml:space="preserve"> genetice ale plantelor sau din partea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recunoscute în acest sens de către </w:t>
            </w:r>
            <w:r>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        8.</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Nu se acceptă includerea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în Catalogul Soiurilor de Plante al Republicii Moldova, în cazul în care:</w:t>
      </w:r>
    </w:p>
    <w:tbl>
      <w:tblPr>
        <w:tblW w:w="5000" w:type="pct"/>
        <w:tblCellSpacing w:w="0" w:type="dxa"/>
        <w:tblLayout w:type="fixed"/>
        <w:tblCellMar>
          <w:left w:w="0" w:type="dxa"/>
          <w:right w:w="0" w:type="dxa"/>
        </w:tblCellMar>
        <w:tblLook w:val="04A0" w:firstRow="1" w:lastRow="0" w:firstColumn="1" w:lastColumn="0" w:noHBand="0" w:noVBand="1"/>
      </w:tblPr>
      <w:tblGrid>
        <w:gridCol w:w="21"/>
        <w:gridCol w:w="9334"/>
      </w:tblGrid>
      <w:tr w:rsidR="00AE309E" w:rsidRPr="009534DB" w:rsidTr="00AE309E">
        <w:trPr>
          <w:tblCellSpacing w:w="0" w:type="dxa"/>
        </w:trPr>
        <w:tc>
          <w:tcPr>
            <w:tcW w:w="11" w:type="pct"/>
            <w:hideMark/>
          </w:tcPr>
          <w:p w:rsidR="00AE309E" w:rsidRPr="00BD4074" w:rsidRDefault="00AE309E" w:rsidP="00AE309E">
            <w:pPr>
              <w:spacing w:after="0" w:line="240" w:lineRule="auto"/>
              <w:jc w:val="both"/>
              <w:rPr>
                <w:rFonts w:ascii="inherit" w:eastAsia="Times New Roman" w:hAnsi="inherit" w:cs="Times New Roman"/>
                <w:color w:val="000000"/>
                <w:sz w:val="28"/>
                <w:szCs w:val="28"/>
                <w:lang w:val="en-US" w:eastAsia="ru-RU"/>
              </w:rPr>
            </w:pPr>
          </w:p>
        </w:tc>
        <w:tc>
          <w:tcPr>
            <w:tcW w:w="4989" w:type="pct"/>
            <w:hideMark/>
          </w:tcPr>
          <w:p w:rsidR="00AE309E" w:rsidRPr="00843193" w:rsidRDefault="00AE309E" w:rsidP="00AE309E">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ro-RO" w:eastAsia="ru-RU"/>
              </w:rPr>
              <w:t xml:space="preserve">       1</w:t>
            </w:r>
            <w:r w:rsidRPr="00843193">
              <w:rPr>
                <w:rFonts w:ascii="inherit" w:eastAsia="Times New Roman" w:hAnsi="inherit" w:cs="Times New Roman"/>
                <w:sz w:val="28"/>
                <w:szCs w:val="28"/>
                <w:lang w:val="ro-RO" w:eastAsia="ru-RU"/>
              </w:rPr>
              <w:t xml:space="preserve">) </w:t>
            </w:r>
            <w:r w:rsidRPr="00843193">
              <w:rPr>
                <w:rFonts w:ascii="inherit" w:eastAsia="Times New Roman" w:hAnsi="inherit" w:cs="Times New Roman"/>
                <w:sz w:val="28"/>
                <w:szCs w:val="28"/>
                <w:lang w:val="en-US" w:eastAsia="ru-RU"/>
              </w:rPr>
              <w:t>această varietate este deja men</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 xml:space="preserve">ionată în Catalogul Soiurilor de Plante al Republicii Moldova cu altă denumire decât varietate de conservare, sau în cazul în care a fost </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 xml:space="preserve">tearsă din Catalogul Soiurilor de Plante al Republicii Moldova în ultimii doi ani sau poate </w:t>
            </w:r>
            <w:r w:rsidRPr="00843193">
              <w:rPr>
                <w:rFonts w:ascii="Times New Roman" w:eastAsia="Arial Unicode MS" w:hAnsi="Times New Roman" w:cs="Times New Roman"/>
                <w:sz w:val="28"/>
                <w:szCs w:val="28"/>
                <w:shd w:val="clear" w:color="auto" w:fill="FFFFFF"/>
                <w:lang w:val="en-US"/>
              </w:rPr>
              <w:t>acorda un termen de gra</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ie pentru certificarea, controlul semin</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 xml:space="preserve">elor standard </w:t>
            </w:r>
            <w:r w:rsidRPr="00843193">
              <w:rPr>
                <w:rFonts w:ascii="Times New Roman" w:eastAsia="Arial Unicode MS" w:hAnsi="Cambria Math" w:cs="Times New Roman"/>
                <w:sz w:val="28"/>
                <w:szCs w:val="28"/>
                <w:shd w:val="clear" w:color="auto" w:fill="FFFFFF"/>
                <w:lang w:val="en-US"/>
              </w:rPr>
              <w:t>ș</w:t>
            </w:r>
            <w:r w:rsidRPr="00843193">
              <w:rPr>
                <w:rFonts w:ascii="Times New Roman" w:eastAsia="Arial Unicode MS" w:hAnsi="Times New Roman" w:cs="Times New Roman"/>
                <w:sz w:val="28"/>
                <w:szCs w:val="28"/>
                <w:shd w:val="clear" w:color="auto" w:fill="FFFFFF"/>
                <w:lang w:val="en-US"/>
              </w:rPr>
              <w:t>i pentru comercializarea semin</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elor până cel târziu la data de 30 iunie din al treilea an de la data expirării admiterii</w:t>
            </w:r>
            <w:r w:rsidRPr="00843193">
              <w:rPr>
                <w:rFonts w:ascii="inherit" w:eastAsia="Times New Roman" w:hAnsi="inherit" w:cs="Times New Roman"/>
                <w:sz w:val="28"/>
                <w:szCs w:val="28"/>
                <w:lang w:val="en-US" w:eastAsia="ru-RU"/>
              </w:rPr>
              <w:t xml:space="preserve"> cu mai pu</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in de doi ani înainte; sa</w:t>
            </w:r>
            <w:r w:rsidRPr="00843193">
              <w:rPr>
                <w:rFonts w:ascii="inherit" w:eastAsia="Times New Roman" w:hAnsi="inherit" w:cs="Times New Roman"/>
                <w:sz w:val="28"/>
                <w:szCs w:val="28"/>
                <w:lang w:val="en-US" w:eastAsia="ru-RU"/>
              </w:rPr>
              <w:t>u</w:t>
            </w:r>
          </w:p>
        </w:tc>
      </w:tr>
    </w:tbl>
    <w:p w:rsidR="00AE309E" w:rsidRPr="00843193" w:rsidRDefault="00AE309E" w:rsidP="00AE309E">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2</w:t>
            </w:r>
            <w:r w:rsidRPr="00843193">
              <w:rPr>
                <w:rFonts w:ascii="inherit" w:eastAsia="Times New Roman" w:hAnsi="inherit" w:cs="Times New Roman"/>
                <w:color w:val="000000"/>
                <w:sz w:val="28"/>
                <w:szCs w:val="28"/>
                <w:lang w:val="en-US" w:eastAsia="ru-RU"/>
              </w:rPr>
              <w:t>) este protejată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comunitară a soiurilor vegetale  </w:t>
            </w:r>
            <w:r w:rsidRPr="00843193">
              <w:rPr>
                <w:rFonts w:ascii="inherit" w:eastAsia="Times New Roman" w:hAnsi="inherit" w:cs="Times New Roman"/>
                <w:color w:val="000000"/>
                <w:sz w:val="28"/>
                <w:szCs w:val="28"/>
                <w:lang w:val="en-US" w:eastAsia="ru-RU"/>
              </w:rPr>
              <w:t>sau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ională a soiurilor vegetale, sau în cazul în care se află în curs o cerere în </w:t>
            </w:r>
            <w:r w:rsidRPr="00843193">
              <w:rPr>
                <w:rFonts w:ascii="inherit" w:eastAsia="Times New Roman" w:hAnsi="inherit" w:cs="Times New Roman"/>
                <w:color w:val="000000"/>
                <w:sz w:val="28"/>
                <w:szCs w:val="28"/>
                <w:lang w:val="en-US" w:eastAsia="ru-RU"/>
              </w:rPr>
              <w:t>acest sens.</w:t>
            </w:r>
          </w:p>
        </w:tc>
      </w:tr>
    </w:tbl>
    <w:p w:rsidR="00AE309E" w:rsidRPr="00E45843" w:rsidRDefault="00AE309E" w:rsidP="00AE309E">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iCs/>
          <w:sz w:val="28"/>
          <w:szCs w:val="28"/>
          <w:lang w:val="en-US" w:eastAsia="ru-RU"/>
        </w:rPr>
        <w:t xml:space="preserve">        </w:t>
      </w:r>
      <w:r>
        <w:rPr>
          <w:rFonts w:ascii="Times New Roman" w:eastAsia="Times New Roman" w:hAnsi="Times New Roman" w:cs="Times New Roman"/>
          <w:iCs/>
          <w:sz w:val="28"/>
          <w:szCs w:val="28"/>
          <w:lang w:val="en-US" w:eastAsia="ru-RU"/>
        </w:rPr>
        <w:t>9</w:t>
      </w:r>
      <w:r w:rsidRPr="001A73FB">
        <w:rPr>
          <w:rFonts w:ascii="Times New Roman" w:eastAsia="Times New Roman" w:hAnsi="Times New Roman" w:cs="Times New Roman"/>
          <w:iCs/>
          <w:sz w:val="28"/>
          <w:szCs w:val="28"/>
          <w:lang w:val="en-US" w:eastAsia="ru-RU"/>
        </w:rPr>
        <w:t>.</w:t>
      </w:r>
      <w:r>
        <w:rPr>
          <w:rFonts w:ascii="Times New Roman" w:eastAsia="Times New Roman" w:hAnsi="Times New Roman" w:cs="Times New Roman"/>
          <w:sz w:val="28"/>
          <w:szCs w:val="28"/>
          <w:lang w:val="en-US" w:eastAsia="ru-RU"/>
        </w:rPr>
        <w:t>  </w:t>
      </w:r>
      <w:r w:rsidRPr="00E45843">
        <w:rPr>
          <w:rFonts w:ascii="Times New Roman" w:eastAsia="Times New Roman" w:hAnsi="Times New Roman" w:cs="Times New Roman"/>
          <w:sz w:val="28"/>
          <w:szCs w:val="28"/>
          <w:lang w:val="en-US" w:eastAsia="ru-RU"/>
        </w:rPr>
        <w:t>În ceea ce prive</w:t>
      </w:r>
      <w:r w:rsidRPr="00E45843">
        <w:rPr>
          <w:rFonts w:ascii="Cambria Math" w:eastAsia="Times New Roman" w:hAnsi="Cambria Math" w:cs="Cambria Math"/>
          <w:sz w:val="28"/>
          <w:szCs w:val="28"/>
          <w:lang w:val="en-US" w:eastAsia="ru-RU"/>
        </w:rPr>
        <w:t>ș</w:t>
      </w:r>
      <w:r w:rsidRPr="00E45843">
        <w:rPr>
          <w:rFonts w:ascii="Times New Roman" w:eastAsia="Times New Roman" w:hAnsi="Times New Roman" w:cs="Times New Roman"/>
          <w:sz w:val="28"/>
          <w:szCs w:val="28"/>
          <w:lang w:val="en-US" w:eastAsia="ru-RU"/>
        </w:rPr>
        <w:t>te denumirile varietă</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 xml:space="preserve">ilor de conservare cunoscute </w:t>
      </w:r>
      <w:r>
        <w:rPr>
          <w:rFonts w:ascii="Times New Roman" w:eastAsia="Times New Roman" w:hAnsi="Times New Roman" w:cs="Times New Roman"/>
          <w:sz w:val="28"/>
          <w:szCs w:val="28"/>
          <w:lang w:val="en-US" w:eastAsia="ru-RU"/>
        </w:rPr>
        <w:t xml:space="preserve">anterior, Comisia </w:t>
      </w:r>
      <w:r w:rsidRPr="00E45843">
        <w:rPr>
          <w:rFonts w:ascii="Times New Roman" w:eastAsia="Times New Roman" w:hAnsi="Times New Roman" w:cs="Times New Roman"/>
          <w:sz w:val="28"/>
          <w:szCs w:val="28"/>
          <w:lang w:val="en-US" w:eastAsia="ru-RU"/>
        </w:rPr>
        <w:t>po</w:t>
      </w:r>
      <w:r>
        <w:rPr>
          <w:rFonts w:ascii="Times New Roman" w:eastAsia="Times New Roman" w:hAnsi="Times New Roman" w:cs="Times New Roman"/>
          <w:sz w:val="28"/>
          <w:szCs w:val="28"/>
          <w:lang w:val="en-US" w:eastAsia="ru-RU"/>
        </w:rPr>
        <w:t>a</w:t>
      </w:r>
      <w:r w:rsidRPr="00E45843">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E45843">
        <w:rPr>
          <w:rFonts w:ascii="Times New Roman" w:eastAsia="Times New Roman" w:hAnsi="Times New Roman" w:cs="Times New Roman"/>
          <w:sz w:val="28"/>
          <w:szCs w:val="28"/>
          <w:lang w:val="en-US" w:eastAsia="ru-RU"/>
        </w:rPr>
        <w:t xml:space="preserve"> permite derogări de la </w:t>
      </w:r>
      <w:r>
        <w:rPr>
          <w:rFonts w:ascii="Times New Roman" w:eastAsia="Times New Roman" w:hAnsi="Times New Roman" w:cs="Times New Roman"/>
          <w:sz w:val="28"/>
          <w:szCs w:val="28"/>
          <w:lang w:val="en-US" w:eastAsia="ru-RU"/>
        </w:rPr>
        <w:t>reguli</w:t>
      </w:r>
      <w:r w:rsidRPr="00E45843">
        <w:rPr>
          <w:rFonts w:ascii="Times New Roman" w:eastAsia="Times New Roman" w:hAnsi="Times New Roman" w:cs="Times New Roman"/>
          <w:sz w:val="28"/>
          <w:szCs w:val="28"/>
          <w:lang w:val="en-US" w:eastAsia="ru-RU"/>
        </w:rPr>
        <w:t>, cu excep</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ia cazului în care asemenea derogări ar încălca drepturile anterioare ale unei ter</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e păr</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i care sunt protejat</w:t>
      </w:r>
      <w:r>
        <w:rPr>
          <w:rFonts w:ascii="Times New Roman" w:eastAsia="Times New Roman" w:hAnsi="Times New Roman" w:cs="Times New Roman"/>
          <w:sz w:val="28"/>
          <w:szCs w:val="28"/>
          <w:lang w:val="en-US" w:eastAsia="ru-RU"/>
        </w:rPr>
        <w:t>e în conformitate cu punctul 7 din prezentele cerinţe</w:t>
      </w:r>
      <w:r w:rsidRPr="00E45843">
        <w:rPr>
          <w:rFonts w:ascii="Times New Roman" w:eastAsia="Times New Roman" w:hAnsi="Times New Roman" w:cs="Times New Roman"/>
          <w:sz w:val="28"/>
          <w:szCs w:val="28"/>
          <w:lang w:val="en-US" w:eastAsia="ru-RU"/>
        </w:rPr>
        <w:t>.</w:t>
      </w:r>
    </w:p>
    <w:p w:rsidR="00AE309E" w:rsidRDefault="00AE309E" w:rsidP="00AE309E">
      <w:pPr>
        <w:spacing w:after="0" w:line="240" w:lineRule="auto"/>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sz w:val="28"/>
          <w:szCs w:val="28"/>
          <w:lang w:val="en-US" w:eastAsia="ru-RU"/>
        </w:rPr>
        <w:t xml:space="preserve">        10.  </w:t>
      </w:r>
      <w:r w:rsidRPr="00E45843">
        <w:rPr>
          <w:rFonts w:ascii="Times New Roman" w:eastAsia="Times New Roman" w:hAnsi="Times New Roman" w:cs="Times New Roman"/>
          <w:sz w:val="28"/>
          <w:szCs w:val="28"/>
          <w:lang w:val="en-US" w:eastAsia="ru-RU"/>
        </w:rPr>
        <w:t xml:space="preserve">Prin derogare de la </w:t>
      </w:r>
      <w:r>
        <w:rPr>
          <w:rFonts w:ascii="Times New Roman" w:eastAsia="Times New Roman" w:hAnsi="Times New Roman" w:cs="Times New Roman"/>
          <w:sz w:val="28"/>
          <w:szCs w:val="28"/>
          <w:lang w:val="en-US" w:eastAsia="ru-RU"/>
        </w:rPr>
        <w:t>cazul când la admiterea unui soi în Catalogul Soiurilor,  Comisia  se asigură că soiul respectiv a</w:t>
      </w:r>
      <w:r w:rsidRPr="00254208">
        <w:rPr>
          <w:rFonts w:ascii="Times New Roman" w:eastAsia="Arial Unicode MS" w:hAnsi="Times New Roman" w:cs="Times New Roman"/>
          <w:color w:val="444444"/>
          <w:sz w:val="28"/>
          <w:szCs w:val="28"/>
          <w:shd w:val="clear" w:color="auto" w:fill="FFFFFF"/>
          <w:lang w:val="en-US"/>
        </w:rPr>
        <w:t>re, în măsura posibilului, aceea</w:t>
      </w:r>
      <w:r w:rsidRPr="00254208">
        <w:rPr>
          <w:rFonts w:ascii="Times New Roman" w:eastAsia="Arial Unicode MS" w:hAnsi="Cambria Math" w:cs="Times New Roman"/>
          <w:color w:val="444444"/>
          <w:sz w:val="28"/>
          <w:szCs w:val="28"/>
          <w:shd w:val="clear" w:color="auto" w:fill="FFFFFF"/>
          <w:lang w:val="en-US"/>
        </w:rPr>
        <w:t>ș</w:t>
      </w:r>
      <w:r w:rsidRPr="00254208">
        <w:rPr>
          <w:rFonts w:ascii="Times New Roman" w:eastAsia="Arial Unicode MS" w:hAnsi="Times New Roman" w:cs="Times New Roman"/>
          <w:color w:val="444444"/>
          <w:sz w:val="28"/>
          <w:szCs w:val="28"/>
          <w:shd w:val="clear" w:color="auto" w:fill="FFFFFF"/>
          <w:lang w:val="en-US"/>
        </w:rPr>
        <w:t xml:space="preserve">i denumire în  </w:t>
      </w:r>
      <w:r>
        <w:rPr>
          <w:rFonts w:ascii="Times New Roman" w:eastAsia="Arial Unicode MS" w:hAnsi="Times New Roman" w:cs="Times New Roman"/>
          <w:color w:val="444444"/>
          <w:sz w:val="28"/>
          <w:szCs w:val="28"/>
          <w:shd w:val="clear" w:color="auto" w:fill="FFFFFF"/>
          <w:lang w:val="en-US"/>
        </w:rPr>
        <w:t xml:space="preserve">alte </w:t>
      </w:r>
      <w:r w:rsidRPr="00254208">
        <w:rPr>
          <w:rFonts w:ascii="Times New Roman" w:eastAsia="Arial Unicode MS" w:hAnsi="Times New Roman" w:cs="Times New Roman"/>
          <w:color w:val="444444"/>
          <w:sz w:val="28"/>
          <w:szCs w:val="28"/>
          <w:shd w:val="clear" w:color="auto" w:fill="FFFFFF"/>
          <w:lang w:val="en-US"/>
        </w:rPr>
        <w:t>state</w:t>
      </w:r>
      <w:r>
        <w:rPr>
          <w:rFonts w:ascii="Times New Roman" w:eastAsia="Times New Roman" w:hAnsi="Times New Roman" w:cs="Times New Roman"/>
          <w:sz w:val="28"/>
          <w:szCs w:val="28"/>
          <w:lang w:val="en-US" w:eastAsia="ru-RU"/>
        </w:rPr>
        <w:t xml:space="preserve"> şi </w:t>
      </w:r>
      <w:r w:rsidRPr="00E45843">
        <w:rPr>
          <w:rFonts w:ascii="Times New Roman" w:eastAsia="Times New Roman" w:hAnsi="Times New Roman" w:cs="Times New Roman"/>
          <w:sz w:val="28"/>
          <w:szCs w:val="28"/>
          <w:lang w:val="en-US" w:eastAsia="ru-RU"/>
        </w:rPr>
        <w:t>po</w:t>
      </w:r>
      <w:r>
        <w:rPr>
          <w:rFonts w:ascii="Times New Roman" w:eastAsia="Times New Roman" w:hAnsi="Times New Roman" w:cs="Times New Roman"/>
          <w:sz w:val="28"/>
          <w:szCs w:val="28"/>
          <w:lang w:val="en-US" w:eastAsia="ru-RU"/>
        </w:rPr>
        <w:t>a</w:t>
      </w:r>
      <w:r w:rsidRPr="00E45843">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E45843">
        <w:rPr>
          <w:rFonts w:ascii="Times New Roman" w:eastAsia="Times New Roman" w:hAnsi="Times New Roman" w:cs="Times New Roman"/>
          <w:sz w:val="28"/>
          <w:szCs w:val="28"/>
          <w:lang w:val="en-US" w:eastAsia="ru-RU"/>
        </w:rPr>
        <w:t xml:space="preserve"> accepta mai mult de o denumire pentru un soi, în cazul în care este vorba despre denumiri tradi</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 xml:space="preserve">ionale. </w:t>
      </w:r>
      <w:r>
        <w:rPr>
          <w:rFonts w:ascii="Times New Roman" w:eastAsia="Times New Roman" w:hAnsi="Times New Roman" w:cs="Times New Roman"/>
          <w:iCs/>
          <w:color w:val="000000"/>
          <w:sz w:val="28"/>
          <w:szCs w:val="28"/>
          <w:lang w:val="en-US" w:eastAsia="ru-RU"/>
        </w:rPr>
        <w:t xml:space="preserve">     </w:t>
      </w:r>
    </w:p>
    <w:p w:rsidR="00AE309E" w:rsidRPr="005C5C3F" w:rsidRDefault="00AE309E" w:rsidP="00AE309E">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11.</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În cazul în care</w:t>
      </w:r>
      <w:r>
        <w:rPr>
          <w:rFonts w:eastAsia="Arial Unicode MS"/>
          <w:color w:val="444444"/>
          <w:sz w:val="28"/>
          <w:szCs w:val="28"/>
          <w:lang w:val="en-US"/>
        </w:rPr>
        <w:t xml:space="preserve"> </w:t>
      </w:r>
      <w:r w:rsidRPr="005C5C3F">
        <w:rPr>
          <w:rFonts w:ascii="Times New Roman" w:eastAsia="Arial Unicode MS" w:hAnsi="Times New Roman" w:cs="Times New Roman"/>
          <w:color w:val="444444"/>
          <w:sz w:val="28"/>
          <w:szCs w:val="28"/>
          <w:lang w:val="en-US"/>
        </w:rPr>
        <w:t>Autoritatea competentă</w:t>
      </w:r>
      <w:r w:rsidRPr="00843193">
        <w:rPr>
          <w:rFonts w:ascii="Times New Roman" w:eastAsia="Times New Roman" w:hAnsi="Times New Roman" w:cs="Times New Roman"/>
          <w:color w:val="000000"/>
          <w:sz w:val="28"/>
          <w:szCs w:val="28"/>
          <w:lang w:val="en-US" w:eastAsia="ru-RU"/>
        </w:rPr>
        <w:t xml:space="preserve"> </w:t>
      </w:r>
      <w:r w:rsidRPr="00843193">
        <w:rPr>
          <w:rFonts w:ascii="Times New Roman" w:eastAsia="Arial Unicode MS" w:hAnsi="Times New Roman" w:cs="Times New Roman"/>
          <w:color w:val="444444"/>
          <w:sz w:val="28"/>
          <w:szCs w:val="28"/>
          <w:lang w:val="en-US"/>
        </w:rPr>
        <w:t>  </w:t>
      </w:r>
      <w:r w:rsidRPr="00843193">
        <w:rPr>
          <w:rFonts w:ascii="Times New Roman" w:eastAsia="Times New Roman" w:hAnsi="Times New Roman" w:cs="Times New Roman"/>
          <w:color w:val="000000"/>
          <w:sz w:val="28"/>
          <w:szCs w:val="28"/>
          <w:lang w:val="en-US" w:eastAsia="ru-RU"/>
        </w:rPr>
        <w:t>acceptă o varietate de conservare, aceasta identifică localitatea sau localită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regiunea sau regiunile în care se cultivă varietatea în mod tradi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ional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i în care aceasta s-a adaptat în mod natural, denumită în continuare „regiunea de origine”. Aceasta </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ine seama de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iile furnizate de către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competente în domeniul resurselor genetice ale plantelor sau de către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iile recunoscute în acest sens de </w:t>
      </w:r>
      <w:r w:rsidRPr="005C5C3F">
        <w:rPr>
          <w:rFonts w:ascii="Times New Roman" w:eastAsia="Times New Roman" w:hAnsi="Times New Roman" w:cs="Times New Roman"/>
          <w:sz w:val="28"/>
          <w:szCs w:val="28"/>
          <w:lang w:val="en-US" w:eastAsia="ru-RU"/>
        </w:rPr>
        <w:t>către alte state.</w:t>
      </w:r>
    </w:p>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cazul în care regiunea de origine se situează pe teritoriul mai multor state, aceasta este identificată de comun acord de toate statele în cauză.</w:t>
      </w:r>
    </w:p>
    <w:p w:rsidR="00AE309E" w:rsidRDefault="00AE309E" w:rsidP="00AE309E">
      <w:pPr>
        <w:spacing w:after="0" w:line="240" w:lineRule="auto"/>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514DB0">
        <w:rPr>
          <w:rFonts w:ascii="Times New Roman" w:eastAsia="Times New Roman" w:hAnsi="Times New Roman" w:cs="Times New Roman"/>
          <w:color w:val="000000"/>
          <w:sz w:val="28"/>
          <w:szCs w:val="28"/>
          <w:lang w:val="en-US" w:eastAsia="ru-RU"/>
        </w:rPr>
        <w:t> </w:t>
      </w:r>
      <w:r w:rsidRPr="00514DB0">
        <w:rPr>
          <w:rFonts w:ascii="Times New Roman" w:eastAsia="Times New Roman" w:hAnsi="Times New Roman" w:cs="Times New Roman"/>
          <w:sz w:val="28"/>
          <w:szCs w:val="28"/>
          <w:lang w:val="en-US" w:eastAsia="ru-RU"/>
        </w:rPr>
        <w:t>Statele care procedează la identificarea regiunii de origine notifică Comisiile Naţionale pentru testarea soiurilor.</w:t>
      </w:r>
      <w:r>
        <w:rPr>
          <w:rFonts w:ascii="Times New Roman" w:eastAsia="Times New Roman" w:hAnsi="Times New Roman" w:cs="Times New Roman"/>
          <w:iCs/>
          <w:color w:val="000000"/>
          <w:sz w:val="28"/>
          <w:szCs w:val="28"/>
          <w:lang w:val="en-US" w:eastAsia="ru-RU"/>
        </w:rPr>
        <w:t xml:space="preserve">      </w:t>
      </w:r>
    </w:p>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12.</w:t>
      </w:r>
      <w:r>
        <w:rPr>
          <w:rFonts w:ascii="Times New Roman" w:eastAsia="Times New Roman" w:hAnsi="Times New Roman" w:cs="Times New Roman"/>
          <w:color w:val="000000"/>
          <w:sz w:val="28"/>
          <w:szCs w:val="28"/>
          <w:lang w:val="en-US" w:eastAsia="ru-RU"/>
        </w:rPr>
        <w:t xml:space="preserve"> </w:t>
      </w:r>
      <w:r w:rsidRPr="005C5C3F">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o varietate de conservare trebuie men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inută în regiunea sa de origine.</w:t>
      </w:r>
    </w:p>
    <w:p w:rsidR="00AE309E" w:rsidRPr="00843193" w:rsidRDefault="00AE309E" w:rsidP="00AE309E">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13.</w:t>
      </w:r>
      <w:r w:rsidRPr="00843193">
        <w:rPr>
          <w:rFonts w:ascii="Times New Roman" w:eastAsia="Times New Roman" w:hAnsi="Times New Roman" w:cs="Times New Roman"/>
          <w:color w:val="000000"/>
          <w:sz w:val="28"/>
          <w:szCs w:val="28"/>
          <w:lang w:val="en-US" w:eastAsia="ru-RU"/>
        </w:rPr>
        <w:t xml:space="preserve"> </w:t>
      </w:r>
      <w:r w:rsidRPr="005C5C3F">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Pr>
          <w:rFonts w:eastAsia="Arial Unicode MS"/>
          <w:color w:val="444444"/>
          <w:sz w:val="28"/>
          <w:szCs w:val="28"/>
          <w:lang w:val="en-US"/>
        </w:rPr>
        <w:t>p</w:t>
      </w:r>
      <w:r w:rsidRPr="00843193">
        <w:rPr>
          <w:rFonts w:ascii="Times New Roman" w:eastAsia="Times New Roman" w:hAnsi="Times New Roman" w:cs="Times New Roman"/>
          <w:color w:val="000000"/>
          <w:sz w:val="28"/>
          <w:szCs w:val="28"/>
          <w:lang w:val="en-US" w:eastAsia="ru-RU"/>
        </w:rPr>
        <w:t>oate stabili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 să fie certificate ca fiind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certificate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dacă îndeplinesc următoarele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tbl>
      <w:tblPr>
        <w:tblW w:w="5007" w:type="pct"/>
        <w:tblCellSpacing w:w="0" w:type="dxa"/>
        <w:tblLayout w:type="fixed"/>
        <w:tblCellMar>
          <w:left w:w="0" w:type="dxa"/>
          <w:right w:w="0" w:type="dxa"/>
        </w:tblCellMar>
        <w:tblLook w:val="04A0" w:firstRow="1" w:lastRow="0" w:firstColumn="1" w:lastColumn="0" w:noHBand="0" w:noVBand="1"/>
      </w:tblPr>
      <w:tblGrid>
        <w:gridCol w:w="20"/>
        <w:gridCol w:w="9348"/>
      </w:tblGrid>
      <w:tr w:rsidR="00AE309E" w:rsidRPr="009534DB" w:rsidTr="00AE309E">
        <w:trPr>
          <w:tblCellSpacing w:w="0" w:type="dxa"/>
        </w:trPr>
        <w:tc>
          <w:tcPr>
            <w:tcW w:w="10" w:type="pct"/>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ro-RO" w:eastAsia="ru-RU"/>
              </w:rPr>
            </w:pPr>
          </w:p>
        </w:tc>
        <w:tc>
          <w:tcPr>
            <w:tcW w:w="9204"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au originea în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produse în conformitate cu practici bine definite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te între</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inerea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jc w:val="both"/>
        <w:rPr>
          <w:rFonts w:ascii="Times New Roman" w:eastAsia="Times New Roman" w:hAnsi="Times New Roman" w:cs="Times New Roman"/>
          <w:vanish/>
          <w:sz w:val="28"/>
          <w:szCs w:val="28"/>
          <w:lang w:val="en-US" w:eastAsia="ru-RU"/>
        </w:rPr>
      </w:pPr>
    </w:p>
    <w:tbl>
      <w:tblPr>
        <w:tblW w:w="9498" w:type="dxa"/>
        <w:tblCellSpacing w:w="0" w:type="dxa"/>
        <w:tblLayout w:type="fixed"/>
        <w:tblCellMar>
          <w:left w:w="0" w:type="dxa"/>
          <w:right w:w="0" w:type="dxa"/>
        </w:tblCellMar>
        <w:tblLook w:val="04A0" w:firstRow="1" w:lastRow="0" w:firstColumn="1" w:lastColumn="0" w:noHBand="0" w:noVBand="1"/>
      </w:tblPr>
      <w:tblGrid>
        <w:gridCol w:w="139"/>
        <w:gridCol w:w="9359"/>
      </w:tblGrid>
      <w:tr w:rsidR="00AE309E" w:rsidRPr="009534DB" w:rsidTr="00AE309E">
        <w:trPr>
          <w:tblCellSpacing w:w="0" w:type="dxa"/>
        </w:trPr>
        <w:tc>
          <w:tcPr>
            <w:tcW w:w="73" w:type="pct"/>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
        </w:tc>
        <w:tc>
          <w:tcPr>
            <w:tcW w:w="4927" w:type="pct"/>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2</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de certificare privind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certificate”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referitoare la puritatea minimă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examinare</w:t>
            </w:r>
            <w:r w:rsidRPr="00843193">
              <w:rPr>
                <w:rFonts w:ascii="inherit" w:eastAsia="Times New Roman" w:hAnsi="inherit" w:cs="Times New Roman"/>
                <w:color w:val="000000"/>
                <w:sz w:val="28"/>
                <w:szCs w:val="28"/>
                <w:lang w:val="en-US" w:eastAsia="ru-RU"/>
              </w:rPr>
              <w:t>a oficială sau examinarea sub supraveghere oficială;</w:t>
            </w:r>
          </w:p>
        </w:tc>
      </w:tr>
    </w:tbl>
    <w:p w:rsidR="00AE309E" w:rsidRPr="00843193" w:rsidRDefault="00AE309E" w:rsidP="00AE309E">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104"/>
        <w:gridCol w:w="8251"/>
      </w:tblGrid>
      <w:tr w:rsidR="00AE309E" w:rsidRPr="009534DB" w:rsidTr="00AE309E">
        <w:trPr>
          <w:tblCellSpacing w:w="0" w:type="dxa"/>
        </w:trPr>
        <w:tc>
          <w:tcPr>
            <w:tcW w:w="1087"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3</w:t>
            </w:r>
            <w:r w:rsidRPr="00843193">
              <w:rPr>
                <w:rFonts w:ascii="inherit" w:eastAsia="Times New Roman" w:hAnsi="inherit" w:cs="Times New Roman"/>
                <w:color w:val="000000"/>
                <w:sz w:val="28"/>
                <w:szCs w:val="28"/>
                <w:lang w:eastAsia="ru-RU"/>
              </w:rPr>
              <w:t>)</w:t>
            </w:r>
          </w:p>
        </w:tc>
        <w:tc>
          <w:tcPr>
            <w:tcW w:w="8122"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w:t>
            </w:r>
            <w:proofErr w:type="gramEnd"/>
            <w:r w:rsidRPr="00843193">
              <w:rPr>
                <w:rFonts w:ascii="Times New Roman" w:eastAsia="Times New Roman" w:hAnsi="Times New Roman" w:cs="Times New Roman"/>
                <w:color w:val="000000"/>
                <w:sz w:val="28"/>
                <w:szCs w:val="28"/>
                <w:lang w:val="en-US" w:eastAsia="ru-RU"/>
              </w:rPr>
              <w:t xml:space="preserve"> prezintă un nivel satisfăcător de puritate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lastRenderedPageBreak/>
        <w:t xml:space="preserve">      </w:t>
      </w:r>
      <w:r w:rsidRPr="002F33C2">
        <w:rPr>
          <w:rFonts w:ascii="Times New Roman" w:eastAsia="Times New Roman" w:hAnsi="Times New Roman" w:cs="Times New Roman"/>
          <w:iCs/>
          <w:color w:val="000000"/>
          <w:sz w:val="28"/>
          <w:szCs w:val="28"/>
          <w:lang w:val="en-US" w:eastAsia="ru-RU"/>
        </w:rPr>
        <w:t>1</w:t>
      </w:r>
      <w:r>
        <w:rPr>
          <w:rFonts w:ascii="Times New Roman" w:eastAsia="Times New Roman" w:hAnsi="Times New Roman" w:cs="Times New Roman"/>
          <w:iCs/>
          <w:color w:val="000000"/>
          <w:sz w:val="28"/>
          <w:szCs w:val="28"/>
          <w:lang w:val="en-US" w:eastAsia="ru-RU"/>
        </w:rPr>
        <w:t>4.</w:t>
      </w:r>
      <w:r>
        <w:rPr>
          <w:rFonts w:ascii="Times New Roman" w:eastAsia="Times New Roman" w:hAnsi="Times New Roman" w:cs="Times New Roman"/>
          <w:color w:val="000000"/>
          <w:sz w:val="28"/>
          <w:szCs w:val="28"/>
          <w:lang w:val="en-US" w:eastAsia="ru-RU"/>
        </w:rPr>
        <w:t xml:space="preserve"> </w:t>
      </w:r>
      <w:r w:rsidRPr="005C5C3F">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poate stabili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 pot fi controlate în calitate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dacă îndeplinesc următoarele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privind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standard”,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puritatea minimă a soiului</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74"/>
        <w:gridCol w:w="8281"/>
      </w:tblGrid>
      <w:tr w:rsidR="00AE309E" w:rsidRPr="009534DB" w:rsidTr="00AE309E">
        <w:trPr>
          <w:tblCellSpacing w:w="0" w:type="dxa"/>
        </w:trPr>
        <w:tc>
          <w:tcPr>
            <w:tcW w:w="1057" w:type="dxa"/>
            <w:hideMark/>
          </w:tcPr>
          <w:p w:rsidR="00AE309E" w:rsidRPr="001D6FE2" w:rsidRDefault="00AE309E" w:rsidP="00AE309E">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2)  </w:t>
            </w:r>
          </w:p>
        </w:tc>
        <w:tc>
          <w:tcPr>
            <w:tcW w:w="8152"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w:t>
            </w:r>
            <w:proofErr w:type="gramEnd"/>
            <w:r w:rsidRPr="00843193">
              <w:rPr>
                <w:rFonts w:ascii="Times New Roman" w:eastAsia="Times New Roman" w:hAnsi="Times New Roman" w:cs="Times New Roman"/>
                <w:color w:val="000000"/>
                <w:sz w:val="28"/>
                <w:szCs w:val="28"/>
                <w:lang w:val="en-US" w:eastAsia="ru-RU"/>
              </w:rPr>
              <w:t xml:space="preserve"> prezintă un nivel suficient de puritate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Pr="002F33C2">
        <w:rPr>
          <w:rFonts w:ascii="Times New Roman" w:eastAsia="Times New Roman" w:hAnsi="Times New Roman" w:cs="Times New Roman"/>
          <w:iCs/>
          <w:color w:val="000000"/>
          <w:sz w:val="28"/>
          <w:szCs w:val="28"/>
          <w:lang w:val="en-US" w:eastAsia="ru-RU"/>
        </w:rPr>
        <w:t>1</w:t>
      </w:r>
      <w:r>
        <w:rPr>
          <w:rFonts w:ascii="Times New Roman" w:eastAsia="Times New Roman" w:hAnsi="Times New Roman" w:cs="Times New Roman"/>
          <w:iCs/>
          <w:color w:val="000000"/>
          <w:sz w:val="28"/>
          <w:szCs w:val="28"/>
          <w:lang w:val="en-US" w:eastAsia="ru-RU"/>
        </w:rPr>
        <w:t>5</w:t>
      </w:r>
      <w:proofErr w:type="gramStart"/>
      <w:r>
        <w:rPr>
          <w:rFonts w:ascii="Times New Roman" w:eastAsia="Times New Roman" w:hAnsi="Times New Roman" w:cs="Times New Roman"/>
          <w:iCs/>
          <w:color w:val="000000"/>
          <w:sz w:val="28"/>
          <w:szCs w:val="28"/>
          <w:lang w:val="en-US" w:eastAsia="ru-RU"/>
        </w:rPr>
        <w:t>.</w:t>
      </w:r>
      <w:r w:rsidRPr="00843193">
        <w:rPr>
          <w:rFonts w:ascii="Times New Roman" w:eastAsia="Times New Roman" w:hAnsi="Times New Roman" w:cs="Times New Roman"/>
          <w:color w:val="000000"/>
          <w:sz w:val="28"/>
          <w:szCs w:val="28"/>
          <w:lang w:val="en-US" w:eastAsia="ru-RU"/>
        </w:rPr>
        <w:t>Testele</w:t>
      </w:r>
      <w:proofErr w:type="gramEnd"/>
      <w:r w:rsidRPr="00843193">
        <w:rPr>
          <w:rFonts w:ascii="Times New Roman" w:eastAsia="Times New Roman" w:hAnsi="Times New Roman" w:cs="Times New Roman"/>
          <w:color w:val="000000"/>
          <w:sz w:val="28"/>
          <w:szCs w:val="28"/>
          <w:lang w:val="en-US" w:eastAsia="ru-RU"/>
        </w:rPr>
        <w:t xml:space="preserve"> sunt efectuate pentru a verifica faptul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 îndeplinesc cerin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ele stabilite la punctele 13</w:t>
      </w:r>
      <w:r w:rsidRPr="00843193">
        <w:rPr>
          <w:rFonts w:ascii="Times New Roman" w:eastAsia="Times New Roman" w:hAnsi="Times New Roman" w:cs="Times New Roman"/>
          <w:color w:val="000000"/>
          <w:sz w:val="28"/>
          <w:szCs w:val="28"/>
          <w:lang w:val="en-US" w:eastAsia="ru-RU"/>
        </w:rPr>
        <w:t xml:space="preserve"> </w:t>
      </w:r>
      <w:r w:rsidRPr="00843193">
        <w:rPr>
          <w:rFonts w:ascii="Cambria Math" w:eastAsia="Times New Roman" w:hAnsi="Cambria Math" w:cs="Cambria Math"/>
          <w:color w:val="000000"/>
          <w:sz w:val="28"/>
          <w:szCs w:val="28"/>
          <w:lang w:val="en-US" w:eastAsia="ru-RU"/>
        </w:rPr>
        <w:t>ș</w:t>
      </w:r>
      <w:r>
        <w:rPr>
          <w:rFonts w:ascii="Times New Roman" w:eastAsia="Times New Roman" w:hAnsi="Times New Roman" w:cs="Times New Roman"/>
          <w:color w:val="000000"/>
          <w:sz w:val="28"/>
          <w:szCs w:val="28"/>
          <w:lang w:val="en-US" w:eastAsia="ru-RU"/>
        </w:rPr>
        <w:t>i 14</w:t>
      </w:r>
      <w:r w:rsidRPr="00843193">
        <w:rPr>
          <w:rFonts w:ascii="Times New Roman" w:eastAsia="Times New Roman" w:hAnsi="Times New Roman" w:cs="Times New Roman"/>
          <w:color w:val="000000"/>
          <w:sz w:val="28"/>
          <w:szCs w:val="28"/>
          <w:lang w:val="en-US" w:eastAsia="ru-RU"/>
        </w:rPr>
        <w:t>.</w:t>
      </w:r>
    </w:p>
    <w:p w:rsidR="00AE309E"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1)  </w:t>
      </w:r>
      <w:r w:rsidRPr="00843193">
        <w:rPr>
          <w:rFonts w:ascii="Times New Roman" w:eastAsia="Times New Roman" w:hAnsi="Times New Roman" w:cs="Times New Roman"/>
          <w:color w:val="000000"/>
          <w:sz w:val="28"/>
          <w:szCs w:val="28"/>
          <w:lang w:val="en-US" w:eastAsia="ru-RU"/>
        </w:rPr>
        <w:t>Testele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 mai sus</w:t>
      </w:r>
      <w:r w:rsidRPr="00843193">
        <w:rPr>
          <w:rFonts w:ascii="Times New Roman" w:eastAsia="Times New Roman" w:hAnsi="Times New Roman" w:cs="Times New Roman"/>
          <w:color w:val="000000"/>
          <w:sz w:val="28"/>
          <w:szCs w:val="28"/>
          <w:lang w:val="en-US" w:eastAsia="ru-RU"/>
        </w:rPr>
        <w:t xml:space="preserve"> se efectuează în conformitate cu metodele interna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ionale actuale sau, în cazul în care nu există astfel de metode, în conformitate cu orice metode corespunzătoare.</w:t>
      </w:r>
    </w:p>
    <w:p w:rsidR="00AE309E" w:rsidRDefault="00AE309E" w:rsidP="00AE309E">
      <w:pPr>
        <w:spacing w:after="0" w:line="240" w:lineRule="auto"/>
        <w:ind w:left="142"/>
        <w:jc w:val="both"/>
        <w:rPr>
          <w:rFonts w:ascii="Times New Roman" w:eastAsia="Times New Roman" w:hAnsi="Times New Roman" w:cs="Times New Roman"/>
          <w:iCs/>
          <w:sz w:val="28"/>
          <w:szCs w:val="28"/>
          <w:lang w:val="en-US" w:eastAsia="ru-RU"/>
        </w:rPr>
      </w:pPr>
      <w:r>
        <w:rPr>
          <w:rFonts w:ascii="Times New Roman" w:eastAsia="Times New Roman" w:hAnsi="Times New Roman" w:cs="Times New Roman"/>
          <w:color w:val="000000"/>
          <w:sz w:val="28"/>
          <w:szCs w:val="28"/>
          <w:lang w:val="en-US" w:eastAsia="ru-RU"/>
        </w:rPr>
        <w:t xml:space="preserve">       2) </w:t>
      </w:r>
      <w:r w:rsidRPr="00AB3B4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probele sunt prelevate din loturi omogene la testele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 mai sus</w:t>
      </w:r>
      <w:r w:rsidRPr="00843193">
        <w:rPr>
          <w:rFonts w:ascii="Times New Roman" w:eastAsia="Times New Roman" w:hAnsi="Times New Roman" w:cs="Times New Roman"/>
          <w:color w:val="000000"/>
          <w:sz w:val="28"/>
          <w:szCs w:val="28"/>
          <w:lang w:val="en-US" w:eastAsia="ru-RU"/>
        </w:rPr>
        <w:t xml:space="preserve"> şi că se aplică normele privind greutatea lotului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greutatea probei.</w:t>
      </w:r>
      <w:r>
        <w:rPr>
          <w:rFonts w:ascii="Times New Roman" w:eastAsia="Times New Roman" w:hAnsi="Times New Roman" w:cs="Times New Roman"/>
          <w:iCs/>
          <w:sz w:val="28"/>
          <w:szCs w:val="28"/>
          <w:lang w:val="en-US" w:eastAsia="ru-RU"/>
        </w:rPr>
        <w:t xml:space="preserve">      </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sz w:val="28"/>
          <w:szCs w:val="28"/>
          <w:lang w:val="en-US" w:eastAsia="ru-RU"/>
        </w:rPr>
        <w:t xml:space="preserve">      16. </w:t>
      </w:r>
      <w:r w:rsidRPr="00AB3B4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pot fi produse numai în regiunea de origine.</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În cazul în care sămân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a nu poate fi produsă în regiunea respectivă, din cauza unei probleme de mediu specifice, se aprobă regiuni suplimentare pentru producerea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elor </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inând seama de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iile furnizate de către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însărcinate cu resursele genetice ale plantelor sau de către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iile recunoscute în acest sens de către </w:t>
      </w:r>
      <w:r>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Pr>
          <w:rFonts w:ascii="Times New Roman" w:eastAsia="Times New Roman" w:hAnsi="Times New Roman" w:cs="Times New Roman"/>
          <w:color w:val="000000"/>
          <w:sz w:val="28"/>
          <w:szCs w:val="28"/>
          <w:lang w:val="en-US" w:eastAsia="ru-RU"/>
        </w:rPr>
        <w:t>.</w:t>
      </w:r>
      <w:r w:rsidRPr="00843193">
        <w:rPr>
          <w:rFonts w:ascii="Times New Roman" w:eastAsia="Times New Roman" w:hAnsi="Times New Roman" w:cs="Times New Roman"/>
          <w:color w:val="000000"/>
          <w:sz w:val="28"/>
          <w:szCs w:val="28"/>
          <w:lang w:val="en-US" w:eastAsia="ru-RU"/>
        </w:rPr>
        <w:t xml:space="preserve"> Cu toate acestea,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produse în aceste regiuni suplimentare sunt utilizate exclusiv în regiunea de origine.</w:t>
      </w:r>
    </w:p>
    <w:p w:rsidR="00AE309E" w:rsidRPr="00761DA7" w:rsidRDefault="00AE309E" w:rsidP="00AE309E">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17.</w:t>
      </w:r>
      <w:r w:rsidRPr="00761DA7">
        <w:rPr>
          <w:rFonts w:ascii="Times New Roman" w:eastAsia="Times New Roman" w:hAnsi="Times New Roman" w:cs="Times New Roman"/>
          <w:sz w:val="28"/>
          <w:szCs w:val="28"/>
          <w:lang w:val="en-US" w:eastAsia="ru-RU"/>
        </w:rPr>
        <w:t xml:space="preserve">  </w:t>
      </w:r>
      <w:r w:rsidRPr="00AB3B4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Pr>
          <w:rFonts w:eastAsia="Arial Unicode MS"/>
          <w:color w:val="444444"/>
          <w:sz w:val="28"/>
          <w:szCs w:val="28"/>
          <w:lang w:val="en-US"/>
        </w:rPr>
        <w:t>t</w:t>
      </w:r>
      <w:r w:rsidRPr="00761DA7">
        <w:rPr>
          <w:rFonts w:ascii="Times New Roman" w:eastAsia="Times New Roman" w:hAnsi="Times New Roman" w:cs="Times New Roman"/>
          <w:sz w:val="28"/>
          <w:szCs w:val="28"/>
          <w:lang w:val="en-US" w:eastAsia="ru-RU"/>
        </w:rPr>
        <w:t xml:space="preserve">rebuie să notifice Comisiei </w:t>
      </w:r>
      <w:r w:rsidRPr="00761DA7">
        <w:rPr>
          <w:rFonts w:ascii="Cambria Math" w:eastAsia="Times New Roman" w:hAnsi="Cambria Math" w:cs="Cambria Math"/>
          <w:sz w:val="28"/>
          <w:szCs w:val="28"/>
          <w:lang w:val="en-US" w:eastAsia="ru-RU"/>
        </w:rPr>
        <w:t>ș</w:t>
      </w:r>
      <w:r w:rsidRPr="00761DA7">
        <w:rPr>
          <w:rFonts w:ascii="Times New Roman" w:eastAsia="Times New Roman" w:hAnsi="Times New Roman" w:cs="Times New Roman"/>
          <w:sz w:val="28"/>
          <w:szCs w:val="28"/>
          <w:lang w:val="en-US" w:eastAsia="ru-RU"/>
        </w:rPr>
        <w:t xml:space="preserve">i  </w:t>
      </w:r>
      <w:r>
        <w:rPr>
          <w:rFonts w:ascii="Times New Roman" w:eastAsia="Times New Roman" w:hAnsi="Times New Roman" w:cs="Times New Roman"/>
          <w:sz w:val="28"/>
          <w:szCs w:val="28"/>
          <w:lang w:val="en-US" w:eastAsia="ru-RU"/>
        </w:rPr>
        <w:t xml:space="preserve">altor </w:t>
      </w:r>
      <w:r w:rsidRPr="00761DA7">
        <w:rPr>
          <w:rFonts w:ascii="Times New Roman" w:eastAsia="Times New Roman" w:hAnsi="Times New Roman" w:cs="Times New Roman"/>
          <w:sz w:val="28"/>
          <w:szCs w:val="28"/>
          <w:lang w:val="en-US" w:eastAsia="ru-RU"/>
        </w:rPr>
        <w:t>state</w:t>
      </w:r>
      <w:r>
        <w:rPr>
          <w:rFonts w:ascii="Times New Roman" w:eastAsia="Times New Roman" w:hAnsi="Times New Roman" w:cs="Times New Roman"/>
          <w:sz w:val="28"/>
          <w:szCs w:val="28"/>
          <w:lang w:val="en-US" w:eastAsia="ru-RU"/>
        </w:rPr>
        <w:t>, după caz,</w:t>
      </w:r>
      <w:r w:rsidRPr="00761DA7">
        <w:rPr>
          <w:rFonts w:ascii="Times New Roman" w:eastAsia="Times New Roman" w:hAnsi="Times New Roman" w:cs="Times New Roman"/>
          <w:sz w:val="28"/>
          <w:szCs w:val="28"/>
          <w:lang w:val="en-US" w:eastAsia="ru-RU"/>
        </w:rPr>
        <w:t xml:space="preserve"> regiunile suplimentare pe care inten</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ionează să le aprobe în vederea producerii de semin</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e</w:t>
      </w:r>
      <w:r>
        <w:rPr>
          <w:rFonts w:ascii="Times New Roman" w:eastAsia="Times New Roman" w:hAnsi="Times New Roman" w:cs="Times New Roman"/>
          <w:sz w:val="28"/>
          <w:szCs w:val="28"/>
          <w:lang w:val="en-US" w:eastAsia="ru-RU"/>
        </w:rPr>
        <w:t>, în conformitate cu punctul 16.</w:t>
      </w:r>
    </w:p>
    <w:p w:rsidR="00AE309E" w:rsidRPr="00761DA7" w:rsidRDefault="00AE309E" w:rsidP="00AE309E">
      <w:pPr>
        <w:spacing w:after="0" w:line="240" w:lineRule="auto"/>
        <w:ind w:left="142" w:firstLine="566"/>
        <w:jc w:val="both"/>
        <w:rPr>
          <w:rFonts w:ascii="Times New Roman" w:eastAsia="Times New Roman" w:hAnsi="Times New Roman" w:cs="Times New Roman"/>
          <w:sz w:val="28"/>
          <w:szCs w:val="28"/>
          <w:lang w:val="en-US" w:eastAsia="ru-RU"/>
        </w:rPr>
      </w:pPr>
      <w:r w:rsidRPr="00761DA7">
        <w:rPr>
          <w:rFonts w:ascii="Times New Roman" w:eastAsia="Times New Roman" w:hAnsi="Times New Roman" w:cs="Times New Roman"/>
          <w:sz w:val="28"/>
          <w:szCs w:val="28"/>
          <w:lang w:val="en-US" w:eastAsia="ru-RU"/>
        </w:rPr>
        <w:t>Comisia po</w:t>
      </w:r>
      <w:r>
        <w:rPr>
          <w:rFonts w:ascii="Times New Roman" w:eastAsia="Times New Roman" w:hAnsi="Times New Roman" w:cs="Times New Roman"/>
          <w:sz w:val="28"/>
          <w:szCs w:val="28"/>
          <w:lang w:val="en-US" w:eastAsia="ru-RU"/>
        </w:rPr>
        <w:t>a</w:t>
      </w:r>
      <w:r w:rsidRPr="00761DA7">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761DA7">
        <w:rPr>
          <w:rFonts w:ascii="Times New Roman" w:eastAsia="Times New Roman" w:hAnsi="Times New Roman" w:cs="Times New Roman"/>
          <w:sz w:val="28"/>
          <w:szCs w:val="28"/>
          <w:lang w:val="en-US" w:eastAsia="ru-RU"/>
        </w:rPr>
        <w:t>, în termen de 20 de zile lucrătoare de la data primirii acestor notificări</w:t>
      </w:r>
      <w:r>
        <w:rPr>
          <w:rFonts w:ascii="Times New Roman" w:eastAsia="Times New Roman" w:hAnsi="Times New Roman" w:cs="Times New Roman"/>
          <w:sz w:val="28"/>
          <w:szCs w:val="28"/>
          <w:lang w:val="en-US" w:eastAsia="ru-RU"/>
        </w:rPr>
        <w:t>, să stabilească,</w:t>
      </w:r>
      <w:r w:rsidRPr="00761DA7">
        <w:rPr>
          <w:rFonts w:ascii="Times New Roman" w:eastAsia="Times New Roman" w:hAnsi="Times New Roman" w:cs="Times New Roman"/>
          <w:sz w:val="28"/>
          <w:szCs w:val="28"/>
          <w:lang w:val="en-US" w:eastAsia="ru-RU"/>
        </w:rPr>
        <w:t xml:space="preserve"> după caz, restric</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ii sau condi</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ii privind desemnarea acestor regiuni.</w:t>
      </w:r>
    </w:p>
    <w:p w:rsidR="00AE309E" w:rsidRDefault="00AE309E" w:rsidP="00AE309E">
      <w:pPr>
        <w:spacing w:after="0" w:line="240" w:lineRule="auto"/>
        <w:ind w:left="142" w:firstLine="566"/>
        <w:jc w:val="both"/>
        <w:rPr>
          <w:rFonts w:ascii="Times New Roman" w:eastAsia="Times New Roman" w:hAnsi="Times New Roman" w:cs="Times New Roman"/>
          <w:sz w:val="28"/>
          <w:szCs w:val="28"/>
          <w:lang w:val="en-US" w:eastAsia="ru-RU"/>
        </w:rPr>
      </w:pPr>
      <w:r w:rsidRPr="00761DA7">
        <w:rPr>
          <w:rFonts w:ascii="Times New Roman" w:eastAsia="Times New Roman" w:hAnsi="Times New Roman" w:cs="Times New Roman"/>
          <w:sz w:val="28"/>
          <w:szCs w:val="28"/>
          <w:lang w:val="en-US" w:eastAsia="ru-RU"/>
        </w:rPr>
        <w:t xml:space="preserve">În cazul în care nici Comisia, </w:t>
      </w:r>
      <w:proofErr w:type="gramStart"/>
      <w:r w:rsidRPr="00761DA7">
        <w:rPr>
          <w:rFonts w:ascii="Times New Roman" w:eastAsia="Times New Roman" w:hAnsi="Times New Roman" w:cs="Times New Roman"/>
          <w:sz w:val="28"/>
          <w:szCs w:val="28"/>
          <w:lang w:val="en-US" w:eastAsia="ru-RU"/>
        </w:rPr>
        <w:t xml:space="preserve">nici  </w:t>
      </w:r>
      <w:r>
        <w:rPr>
          <w:rFonts w:ascii="Times New Roman" w:eastAsia="Times New Roman" w:hAnsi="Times New Roman" w:cs="Times New Roman"/>
          <w:sz w:val="28"/>
          <w:szCs w:val="28"/>
          <w:lang w:val="en-US" w:eastAsia="ru-RU"/>
        </w:rPr>
        <w:t>alte</w:t>
      </w:r>
      <w:proofErr w:type="gramEnd"/>
      <w:r>
        <w:rPr>
          <w:rFonts w:ascii="Times New Roman" w:eastAsia="Times New Roman" w:hAnsi="Times New Roman" w:cs="Times New Roman"/>
          <w:sz w:val="28"/>
          <w:szCs w:val="28"/>
          <w:lang w:val="en-US" w:eastAsia="ru-RU"/>
        </w:rPr>
        <w:t xml:space="preserve"> </w:t>
      </w:r>
      <w:r w:rsidRPr="00761DA7">
        <w:rPr>
          <w:rFonts w:ascii="Times New Roman" w:eastAsia="Times New Roman" w:hAnsi="Times New Roman" w:cs="Times New Roman"/>
          <w:sz w:val="28"/>
          <w:szCs w:val="28"/>
          <w:lang w:val="en-US" w:eastAsia="ru-RU"/>
        </w:rPr>
        <w:t>state</w:t>
      </w:r>
      <w:r>
        <w:rPr>
          <w:rFonts w:ascii="Times New Roman" w:eastAsia="Times New Roman" w:hAnsi="Times New Roman" w:cs="Times New Roman"/>
          <w:sz w:val="28"/>
          <w:szCs w:val="28"/>
          <w:lang w:val="en-US" w:eastAsia="ru-RU"/>
        </w:rPr>
        <w:t xml:space="preserve"> </w:t>
      </w:r>
      <w:r w:rsidRPr="00761DA7">
        <w:rPr>
          <w:rFonts w:ascii="Times New Roman" w:eastAsia="Times New Roman" w:hAnsi="Times New Roman" w:cs="Times New Roman"/>
          <w:sz w:val="28"/>
          <w:szCs w:val="28"/>
          <w:lang w:val="en-US" w:eastAsia="ru-RU"/>
        </w:rPr>
        <w:t xml:space="preserve">nu efectuează o solicitare în temeiul celui de al doilea paragraf, </w:t>
      </w:r>
      <w:r w:rsidRPr="00AB3B4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Pr>
          <w:rFonts w:eastAsia="Arial Unicode MS"/>
          <w:color w:val="444444"/>
          <w:sz w:val="28"/>
          <w:szCs w:val="28"/>
          <w:lang w:val="en-US"/>
        </w:rPr>
        <w:t>î</w:t>
      </w:r>
      <w:r w:rsidRPr="00761DA7">
        <w:rPr>
          <w:rFonts w:ascii="Times New Roman" w:eastAsia="Times New Roman" w:hAnsi="Times New Roman" w:cs="Times New Roman"/>
          <w:sz w:val="28"/>
          <w:szCs w:val="28"/>
          <w:lang w:val="en-US" w:eastAsia="ru-RU"/>
        </w:rPr>
        <w:t>n cauză poate aproba regiunile suplimentare în vederea producerii semin</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 xml:space="preserve">elor conform notificării. </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18. </w:t>
      </w:r>
      <w:r w:rsidRPr="00843193">
        <w:rPr>
          <w:rFonts w:ascii="Times New Roman" w:eastAsia="Times New Roman" w:hAnsi="Times New Roman"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pot fi comercializate numai în următoarele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ro-RO" w:eastAsia="ru-RU"/>
              </w:rPr>
              <w:t>1</w:t>
            </w:r>
            <w:r w:rsidRPr="00843193">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val="en-US" w:eastAsia="ru-RU"/>
              </w:rPr>
              <w:t>au fost produse în regiunea de origine a acesteia sau într-o regiune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ionată la punctul 16</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4821" w:type="pct"/>
        <w:tblCellSpacing w:w="0" w:type="dxa"/>
        <w:tblLayout w:type="fixed"/>
        <w:tblCellMar>
          <w:left w:w="0" w:type="dxa"/>
          <w:right w:w="0" w:type="dxa"/>
        </w:tblCellMar>
        <w:tblLook w:val="04A0" w:firstRow="1" w:lastRow="0" w:firstColumn="1" w:lastColumn="0" w:noHBand="0" w:noVBand="1"/>
      </w:tblPr>
      <w:tblGrid>
        <w:gridCol w:w="1151"/>
        <w:gridCol w:w="7869"/>
      </w:tblGrid>
      <w:tr w:rsidR="00AE309E" w:rsidRPr="009534DB" w:rsidTr="00AE309E">
        <w:trPr>
          <w:tblCellSpacing w:w="0" w:type="dxa"/>
        </w:trPr>
        <w:tc>
          <w:tcPr>
            <w:tcW w:w="638" w:type="pct"/>
            <w:hideMark/>
          </w:tcPr>
          <w:p w:rsidR="00AE309E" w:rsidRPr="00AA7E9C" w:rsidRDefault="00AE309E" w:rsidP="00AE309E">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2</w:t>
            </w:r>
            <w:r w:rsidRPr="00843193">
              <w:rPr>
                <w:rFonts w:ascii="inherit" w:eastAsia="Times New Roman" w:hAnsi="inherit" w:cs="Times New Roman"/>
                <w:color w:val="000000"/>
                <w:sz w:val="28"/>
                <w:szCs w:val="28"/>
                <w:lang w:eastAsia="ru-RU"/>
              </w:rPr>
              <w:t>)</w:t>
            </w:r>
            <w:r>
              <w:rPr>
                <w:rFonts w:ascii="inherit" w:eastAsia="Times New Roman" w:hAnsi="inherit" w:cs="Times New Roman"/>
                <w:color w:val="000000"/>
                <w:sz w:val="28"/>
                <w:szCs w:val="28"/>
                <w:lang w:val="ro-RO" w:eastAsia="ru-RU"/>
              </w:rPr>
              <w:t xml:space="preserve"> </w:t>
            </w:r>
          </w:p>
        </w:tc>
        <w:tc>
          <w:tcPr>
            <w:tcW w:w="7746"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comercializarea</w:t>
            </w:r>
            <w:proofErr w:type="gramEnd"/>
            <w:r w:rsidRPr="00843193">
              <w:rPr>
                <w:rFonts w:ascii="inherit" w:eastAsia="Times New Roman" w:hAnsi="inherit" w:cs="Times New Roman"/>
                <w:color w:val="000000"/>
                <w:sz w:val="28"/>
                <w:szCs w:val="28"/>
                <w:lang w:val="en-US" w:eastAsia="ru-RU"/>
              </w:rPr>
              <w:t xml:space="preserve"> are loc în regiunea sa de origine.</w:t>
            </w:r>
          </w:p>
        </w:tc>
      </w:tr>
    </w:tbl>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sidRPr="00DB3059">
        <w:rPr>
          <w:rFonts w:ascii="Times New Roman" w:eastAsia="Arial Unicode MS" w:hAnsi="Times New Roman" w:cs="Times New Roman"/>
          <w:color w:val="444444"/>
          <w:sz w:val="28"/>
          <w:szCs w:val="28"/>
          <w:lang w:val="en-US"/>
        </w:rPr>
        <w:t>Autoritatea competentă</w:t>
      </w:r>
      <w:r w:rsidRPr="00843193">
        <w:rPr>
          <w:rFonts w:ascii="Times New Roman" w:eastAsia="Times New Roman" w:hAnsi="Times New Roman" w:cs="Times New Roman"/>
          <w:color w:val="000000"/>
          <w:sz w:val="28"/>
          <w:szCs w:val="28"/>
          <w:lang w:val="en-US" w:eastAsia="ru-RU"/>
        </w:rPr>
        <w:t xml:space="preserve"> poate </w:t>
      </w:r>
      <w:proofErr w:type="gramStart"/>
      <w:r w:rsidRPr="00843193">
        <w:rPr>
          <w:rFonts w:ascii="Times New Roman" w:eastAsia="Times New Roman" w:hAnsi="Times New Roman" w:cs="Times New Roman"/>
          <w:color w:val="000000"/>
          <w:sz w:val="28"/>
          <w:szCs w:val="28"/>
          <w:lang w:val="en-US" w:eastAsia="ru-RU"/>
        </w:rPr>
        <w:t>să</w:t>
      </w:r>
      <w:proofErr w:type="gramEnd"/>
      <w:r w:rsidRPr="00843193">
        <w:rPr>
          <w:rFonts w:ascii="Times New Roman" w:eastAsia="Times New Roman" w:hAnsi="Times New Roman" w:cs="Times New Roman"/>
          <w:color w:val="000000"/>
          <w:sz w:val="28"/>
          <w:szCs w:val="28"/>
          <w:lang w:val="en-US" w:eastAsia="ru-RU"/>
        </w:rPr>
        <w:t xml:space="preserve"> aprobe regiuni suplimentare pe teritoriul său pentru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dintr-o varietate de conservare, cu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ca regiunile respective să fie comparabile cu regiunea de origine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te habitatele naturale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seminaturale ale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 cauză.</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cazul în care se aprobă astfel de regiuni suplimentare se asigură că volumul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necesare pentru producerea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a cantită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 xml:space="preserve">ionate la punctul 16 </w:t>
      </w:r>
      <w:r w:rsidRPr="00843193">
        <w:rPr>
          <w:rFonts w:ascii="Times New Roman" w:eastAsia="Times New Roman" w:hAnsi="Times New Roman" w:cs="Times New Roman"/>
          <w:color w:val="000000"/>
          <w:sz w:val="28"/>
          <w:szCs w:val="28"/>
          <w:lang w:val="en-US" w:eastAsia="ru-RU"/>
        </w:rPr>
        <w:t>este rezervat în scopul conservării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 regiunea sa de origine.</w:t>
      </w:r>
    </w:p>
    <w:p w:rsidR="00AE309E"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xml:space="preserve">       </w:t>
      </w:r>
      <w:r w:rsidRPr="00843193">
        <w:rPr>
          <w:rFonts w:ascii="Times New Roman" w:eastAsia="Times New Roman" w:hAnsi="Times New Roman" w:cs="Times New Roman"/>
          <w:color w:val="000000"/>
          <w:sz w:val="28"/>
          <w:szCs w:val="28"/>
          <w:lang w:val="en-US" w:eastAsia="ru-RU"/>
        </w:rPr>
        <w:t xml:space="preserve">În cazul în care </w:t>
      </w:r>
      <w:r w:rsidRPr="00DB3059">
        <w:rPr>
          <w:rFonts w:ascii="Times New Roman" w:eastAsia="Arial Unicode MS" w:hAnsi="Times New Roman" w:cs="Times New Roman"/>
          <w:color w:val="444444"/>
          <w:sz w:val="28"/>
          <w:szCs w:val="28"/>
          <w:lang w:val="en-US"/>
        </w:rPr>
        <w:t>Autoritatea competentă</w:t>
      </w:r>
      <w:r w:rsidRPr="00843193">
        <w:rPr>
          <w:rFonts w:ascii="Times New Roman" w:eastAsia="Times New Roman" w:hAnsi="Times New Roman" w:cs="Times New Roman"/>
          <w:color w:val="000000"/>
          <w:sz w:val="28"/>
          <w:szCs w:val="28"/>
          <w:lang w:val="en-US" w:eastAsia="ru-RU"/>
        </w:rPr>
        <w:t xml:space="preserve"> aprobă regiuni suplimentare pentru producerea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e, în </w:t>
      </w:r>
      <w:r>
        <w:rPr>
          <w:rFonts w:ascii="Times New Roman" w:eastAsia="Times New Roman" w:hAnsi="Times New Roman" w:cs="Times New Roman"/>
          <w:color w:val="000000"/>
          <w:sz w:val="28"/>
          <w:szCs w:val="28"/>
          <w:lang w:val="en-US" w:eastAsia="ru-RU"/>
        </w:rPr>
        <w:t>conformitate cu punctul 16</w:t>
      </w:r>
      <w:r w:rsidRPr="00843193">
        <w:rPr>
          <w:rFonts w:ascii="Times New Roman" w:eastAsia="Times New Roman" w:hAnsi="Times New Roman" w:cs="Times New Roman"/>
          <w:color w:val="000000"/>
          <w:sz w:val="28"/>
          <w:szCs w:val="28"/>
          <w:lang w:val="en-US" w:eastAsia="ru-RU"/>
        </w:rPr>
        <w:t xml:space="preserve">, nu va face uz de </w:t>
      </w:r>
      <w:r>
        <w:rPr>
          <w:rFonts w:ascii="Times New Roman" w:eastAsia="Times New Roman" w:hAnsi="Times New Roman" w:cs="Times New Roman"/>
          <w:color w:val="000000"/>
          <w:sz w:val="28"/>
          <w:szCs w:val="28"/>
          <w:lang w:val="en-US" w:eastAsia="ru-RU"/>
        </w:rPr>
        <w:t>derogarea prevăzută la subpunctul 2) din prezentul punct</w:t>
      </w:r>
      <w:r w:rsidRPr="00843193">
        <w:rPr>
          <w:rFonts w:ascii="Times New Roman" w:eastAsia="Times New Roman" w:hAnsi="Times New Roman" w:cs="Times New Roman"/>
          <w:color w:val="000000"/>
          <w:sz w:val="28"/>
          <w:szCs w:val="28"/>
          <w:lang w:val="en-US" w:eastAsia="ru-RU"/>
        </w:rPr>
        <w:t>.</w:t>
      </w:r>
    </w:p>
    <w:p w:rsidR="00AE309E" w:rsidRDefault="00AE309E" w:rsidP="00AE309E">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19</w:t>
      </w:r>
      <w:proofErr w:type="gramStart"/>
      <w:r>
        <w:rPr>
          <w:rFonts w:ascii="Times New Roman" w:eastAsia="Times New Roman" w:hAnsi="Times New Roman" w:cs="Times New Roman"/>
          <w:iCs/>
          <w:color w:val="000000"/>
          <w:sz w:val="28"/>
          <w:szCs w:val="28"/>
          <w:lang w:val="en-US" w:eastAsia="ru-RU"/>
        </w:rPr>
        <w:t>.</w:t>
      </w:r>
      <w:r w:rsidRPr="001B79E0">
        <w:rPr>
          <w:rFonts w:ascii="Times New Roman" w:eastAsia="Arial Unicode MS" w:hAnsi="Times New Roman" w:cs="Times New Roman"/>
          <w:color w:val="444444"/>
          <w:sz w:val="28"/>
          <w:szCs w:val="28"/>
          <w:lang w:val="en-US"/>
        </w:rPr>
        <w:t>Autoritatea</w:t>
      </w:r>
      <w:proofErr w:type="gramEnd"/>
      <w:r w:rsidRPr="001B79E0">
        <w:rPr>
          <w:rFonts w:ascii="Times New Roman" w:eastAsia="Arial Unicode MS" w:hAnsi="Times New Roman" w:cs="Times New Roman"/>
          <w:color w:val="444444"/>
          <w:sz w:val="28"/>
          <w:szCs w:val="28"/>
          <w:lang w:val="en-US"/>
        </w:rPr>
        <w:t xml:space="preserve">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pentru fiecare varietate de conservare, cantitatea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comercializate pe an nu depă</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te cantitatea necesară pentru produc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ia de legume pe numărul de hectare stabilit </w:t>
      </w:r>
      <w:r w:rsidRPr="00B42CF3">
        <w:rPr>
          <w:rFonts w:ascii="Times New Roman" w:eastAsia="Times New Roman" w:hAnsi="Times New Roman" w:cs="Times New Roman"/>
          <w:sz w:val="28"/>
          <w:szCs w:val="28"/>
          <w:lang w:val="en-US" w:eastAsia="ru-RU"/>
        </w:rPr>
        <w:t xml:space="preserve">în anexa </w:t>
      </w:r>
      <w:r w:rsidRPr="0084319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1  la prezentele cerinţe</w:t>
      </w:r>
      <w:r w:rsidRPr="00843193">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iCs/>
          <w:color w:val="000000"/>
          <w:sz w:val="28"/>
          <w:szCs w:val="28"/>
          <w:lang w:val="en-US" w:eastAsia="ru-RU"/>
        </w:rPr>
        <w:t xml:space="preserve">     </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20.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producătorii vor notifica autoritatea înainte de începutul fiecărui sezon de produc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datele privind suprafa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a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loca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zonei destinate produc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iei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p w:rsidR="00AE309E" w:rsidRDefault="00AE309E" w:rsidP="00AE309E">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en-US" w:eastAsia="ru-RU"/>
        </w:rPr>
        <w:t xml:space="preserve">21. </w:t>
      </w:r>
      <w:r w:rsidRPr="00843193">
        <w:rPr>
          <w:rFonts w:ascii="Times New Roman" w:eastAsia="Times New Roman" w:hAnsi="Times New Roman" w:cs="Times New Roman"/>
          <w:color w:val="000000"/>
          <w:sz w:val="28"/>
          <w:szCs w:val="28"/>
          <w:lang w:val="en-US" w:eastAsia="ru-RU"/>
        </w:rPr>
        <w:t>În cazul în care, pe baza notificărilor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 la punctul 20</w:t>
      </w:r>
      <w:r w:rsidRPr="00843193">
        <w:rPr>
          <w:rFonts w:ascii="Times New Roman" w:eastAsia="Times New Roman" w:hAnsi="Times New Roman" w:cs="Times New Roman"/>
          <w:color w:val="000000"/>
          <w:sz w:val="28"/>
          <w:szCs w:val="28"/>
          <w:lang w:val="en-US" w:eastAsia="ru-RU"/>
        </w:rPr>
        <w:t>, cantită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stabili</w:t>
      </w:r>
      <w:r>
        <w:rPr>
          <w:rFonts w:ascii="Times New Roman" w:eastAsia="Times New Roman" w:hAnsi="Times New Roman" w:cs="Times New Roman"/>
          <w:color w:val="000000"/>
          <w:sz w:val="28"/>
          <w:szCs w:val="28"/>
          <w:lang w:val="en-US" w:eastAsia="ru-RU"/>
        </w:rPr>
        <w:t>te  în conformitate cu punctul 19,</w:t>
      </w:r>
      <w:r w:rsidRPr="00843193">
        <w:rPr>
          <w:rFonts w:ascii="Times New Roman" w:eastAsia="Times New Roman" w:hAnsi="Times New Roman" w:cs="Times New Roman"/>
          <w:color w:val="000000"/>
          <w:sz w:val="28"/>
          <w:szCs w:val="28"/>
          <w:lang w:val="en-US" w:eastAsia="ru-RU"/>
        </w:rPr>
        <w:t xml:space="preserve"> sunt susceptibile de a fi depă</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ite,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alocă fiecărui producător în cauză cantitatea pe care ar putea să o comercializeze în respectivul sezon de produc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w:t>
      </w:r>
    </w:p>
    <w:p w:rsidR="00AE309E" w:rsidRPr="00135664" w:rsidRDefault="00AE309E" w:rsidP="00AE309E">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22</w:t>
      </w:r>
      <w:r w:rsidRPr="00135664">
        <w:rPr>
          <w:rFonts w:ascii="Times New Roman" w:eastAsia="Times New Roman" w:hAnsi="Times New Roman" w:cs="Times New Roman"/>
          <w:iCs/>
          <w:sz w:val="28"/>
          <w:szCs w:val="28"/>
          <w:lang w:val="en-US" w:eastAsia="ru-RU"/>
        </w:rPr>
        <w:t>.</w:t>
      </w:r>
      <w:r>
        <w:rPr>
          <w:rFonts w:ascii="Times New Roman" w:eastAsia="Times New Roman" w:hAnsi="Times New Roman" w:cs="Times New Roman"/>
          <w:iCs/>
          <w:sz w:val="28"/>
          <w:szCs w:val="28"/>
          <w:lang w:val="en-US" w:eastAsia="ru-RU"/>
        </w:rPr>
        <w:t xml:space="preserve"> </w:t>
      </w:r>
      <w:r w:rsidRPr="00135664">
        <w:rPr>
          <w:rFonts w:ascii="Times New Roman" w:eastAsia="Times New Roman" w:hAnsi="Times New Roman" w:cs="Times New Roman"/>
          <w:sz w:val="28"/>
          <w:szCs w:val="28"/>
          <w:lang w:val="en-US" w:eastAsia="ru-RU"/>
        </w:rPr>
        <w:t>Semin</w:t>
      </w:r>
      <w:r w:rsidRPr="00135664">
        <w:rPr>
          <w:rFonts w:ascii="Cambria Math" w:eastAsia="Times New Roman" w:hAnsi="Cambria Math" w:cs="Cambria Math"/>
          <w:sz w:val="28"/>
          <w:szCs w:val="28"/>
          <w:lang w:val="en-US" w:eastAsia="ru-RU"/>
        </w:rPr>
        <w:t>ț</w:t>
      </w:r>
      <w:r w:rsidRPr="00135664">
        <w:rPr>
          <w:rFonts w:ascii="Times New Roman" w:eastAsia="Times New Roman" w:hAnsi="Times New Roman" w:cs="Times New Roman"/>
          <w:sz w:val="28"/>
          <w:szCs w:val="28"/>
          <w:lang w:val="en-US" w:eastAsia="ru-RU"/>
        </w:rPr>
        <w:t>ele din varietă</w:t>
      </w:r>
      <w:r w:rsidRPr="00135664">
        <w:rPr>
          <w:rFonts w:ascii="Cambria Math" w:eastAsia="Times New Roman" w:hAnsi="Cambria Math" w:cs="Cambria Math"/>
          <w:sz w:val="28"/>
          <w:szCs w:val="28"/>
          <w:lang w:val="en-US" w:eastAsia="ru-RU"/>
        </w:rPr>
        <w:t>ț</w:t>
      </w:r>
      <w:r w:rsidRPr="00135664">
        <w:rPr>
          <w:rFonts w:ascii="Times New Roman" w:eastAsia="Times New Roman" w:hAnsi="Times New Roman" w:cs="Times New Roman"/>
          <w:sz w:val="28"/>
          <w:szCs w:val="28"/>
          <w:lang w:val="en-US" w:eastAsia="ru-RU"/>
        </w:rPr>
        <w:t>ile de conservare sunt comercializate numai în ambalaje închise prevăzute cu un sistem de închidere.</w:t>
      </w:r>
    </w:p>
    <w:p w:rsidR="00AE309E" w:rsidRPr="00135664" w:rsidRDefault="00AE309E" w:rsidP="00AE309E">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23.</w:t>
      </w:r>
      <w:r w:rsidRPr="00135664">
        <w:rPr>
          <w:rFonts w:ascii="Times New Roman" w:eastAsia="Times New Roman" w:hAnsi="Times New Roman" w:cs="Times New Roman"/>
          <w:sz w:val="28"/>
          <w:szCs w:val="28"/>
          <w:lang w:val="en-US" w:eastAsia="ru-RU"/>
        </w:rPr>
        <w:t>   Furnizorul închide ambalajele semin</w:t>
      </w:r>
      <w:r w:rsidRPr="00135664">
        <w:rPr>
          <w:rFonts w:ascii="Cambria Math" w:eastAsia="Times New Roman" w:hAnsi="Cambria Math" w:cs="Cambria Math"/>
          <w:sz w:val="28"/>
          <w:szCs w:val="28"/>
          <w:lang w:val="en-US" w:eastAsia="ru-RU"/>
        </w:rPr>
        <w:t>ț</w:t>
      </w:r>
      <w:r w:rsidRPr="00135664">
        <w:rPr>
          <w:rFonts w:ascii="Times New Roman" w:eastAsia="Times New Roman" w:hAnsi="Times New Roman" w:cs="Times New Roman"/>
          <w:sz w:val="28"/>
          <w:szCs w:val="28"/>
          <w:lang w:val="en-US" w:eastAsia="ru-RU"/>
        </w:rPr>
        <w:t xml:space="preserve">elor în asemenea mod încât să nu poată fi deschise fără ca sistemul de închidere să se deterioreze sau fără să lase urme de manipulare pe eticheta furnizorului sau pe ambalaj. </w:t>
      </w:r>
    </w:p>
    <w:p w:rsidR="00AE309E" w:rsidRDefault="00AE309E" w:rsidP="00AE309E">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sz w:val="28"/>
          <w:szCs w:val="28"/>
          <w:lang w:val="en-US" w:eastAsia="ru-RU"/>
        </w:rPr>
        <w:t xml:space="preserve">       24.</w:t>
      </w:r>
      <w:r w:rsidRPr="00135664">
        <w:rPr>
          <w:rFonts w:ascii="Times New Roman" w:eastAsia="Times New Roman" w:hAnsi="Times New Roman" w:cs="Times New Roman"/>
          <w:sz w:val="28"/>
          <w:szCs w:val="28"/>
          <w:lang w:val="en-US" w:eastAsia="ru-RU"/>
        </w:rPr>
        <w:t>   În vederea asigurării închiderii</w:t>
      </w:r>
      <w:r>
        <w:rPr>
          <w:rFonts w:ascii="Times New Roman" w:eastAsia="Times New Roman" w:hAnsi="Times New Roman" w:cs="Times New Roman"/>
          <w:sz w:val="28"/>
          <w:szCs w:val="28"/>
          <w:lang w:val="en-US" w:eastAsia="ru-RU"/>
        </w:rPr>
        <w:t xml:space="preserve"> în conformitate cu punctul 23</w:t>
      </w:r>
      <w:r w:rsidRPr="00135664">
        <w:rPr>
          <w:rFonts w:ascii="Times New Roman" w:eastAsia="Times New Roman" w:hAnsi="Times New Roman" w:cs="Times New Roman"/>
          <w:sz w:val="28"/>
          <w:szCs w:val="28"/>
          <w:lang w:val="en-US" w:eastAsia="ru-RU"/>
        </w:rPr>
        <w:t>, sistemul de închidere cuprinde cel pu</w:t>
      </w:r>
      <w:r w:rsidRPr="00135664">
        <w:rPr>
          <w:rFonts w:ascii="Cambria Math" w:eastAsia="Times New Roman" w:hAnsi="Cambria Math" w:cs="Cambria Math"/>
          <w:sz w:val="28"/>
          <w:szCs w:val="28"/>
          <w:lang w:val="en-US" w:eastAsia="ru-RU"/>
        </w:rPr>
        <w:t>ț</w:t>
      </w:r>
      <w:r w:rsidRPr="00135664">
        <w:rPr>
          <w:rFonts w:ascii="Times New Roman" w:eastAsia="Times New Roman" w:hAnsi="Times New Roman" w:cs="Times New Roman"/>
          <w:sz w:val="28"/>
          <w:szCs w:val="28"/>
          <w:lang w:val="en-US" w:eastAsia="ru-RU"/>
        </w:rPr>
        <w:t>in eticheta sau aplicarea unui sigiliu.</w:t>
      </w:r>
      <w:r w:rsidRPr="006E1E2C">
        <w:rPr>
          <w:rFonts w:ascii="Times New Roman" w:eastAsia="Times New Roman" w:hAnsi="Times New Roman" w:cs="Times New Roman"/>
          <w:iCs/>
          <w:color w:val="000000"/>
          <w:sz w:val="28"/>
          <w:szCs w:val="28"/>
          <w:lang w:val="en-US" w:eastAsia="ru-RU"/>
        </w:rPr>
        <w:t xml:space="preserve">         </w:t>
      </w:r>
    </w:p>
    <w:p w:rsidR="00AE309E" w:rsidRPr="00843193" w:rsidRDefault="00AE309E" w:rsidP="00AE309E">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25.</w:t>
      </w:r>
      <w:r w:rsidRPr="00843193">
        <w:rPr>
          <w:rFonts w:ascii="Times New Roman" w:eastAsia="Times New Roman" w:hAnsi="Times New Roman" w:cs="Times New Roman"/>
          <w:sz w:val="28"/>
          <w:szCs w:val="28"/>
          <w:lang w:val="en-US" w:eastAsia="ru-RU"/>
        </w:rPr>
        <w:t xml:space="preserve">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sz w:val="28"/>
          <w:szCs w:val="28"/>
          <w:lang w:val="en-US" w:eastAsia="ru-RU"/>
        </w:rPr>
        <w:t>se asigură că ambalajele sau recipientele cu semin</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e din varietă</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i de conservare poartă o etichetă a furnizorului sau o men</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iune tipărită care cuprinde următoarele informa</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ii:</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843193" w:rsidTr="00AE309E">
        <w:trPr>
          <w:tblCellSpacing w:w="0" w:type="dxa"/>
        </w:trPr>
        <w:tc>
          <w:tcPr>
            <w:tcW w:w="18" w:type="dxa"/>
            <w:hideMark/>
          </w:tcPr>
          <w:p w:rsidR="00AE309E" w:rsidRPr="007E2B2E" w:rsidRDefault="00AE309E" w:rsidP="00AE309E">
            <w:pPr>
              <w:spacing w:after="0" w:line="240" w:lineRule="auto"/>
              <w:ind w:left="142"/>
              <w:jc w:val="both"/>
              <w:rPr>
                <w:rFonts w:ascii="inherit" w:eastAsia="Times New Roman" w:hAnsi="inherit" w:cs="Times New Roman"/>
                <w:sz w:val="28"/>
                <w:szCs w:val="28"/>
                <w:lang w:val="en-US" w:eastAsia="ru-RU"/>
              </w:rPr>
            </w:pPr>
          </w:p>
        </w:tc>
        <w:tc>
          <w:tcPr>
            <w:tcW w:w="9191" w:type="dxa"/>
            <w:hideMark/>
          </w:tcPr>
          <w:p w:rsidR="00AE309E" w:rsidRPr="00843193" w:rsidRDefault="00AE309E" w:rsidP="00AE309E">
            <w:pPr>
              <w:spacing w:after="0" w:line="240" w:lineRule="auto"/>
              <w:ind w:left="-951" w:firstLine="293"/>
              <w:jc w:val="both"/>
              <w:rPr>
                <w:rFonts w:ascii="inherit" w:eastAsia="Times New Roman" w:hAnsi="inherit" w:cs="Times New Roman"/>
                <w:sz w:val="28"/>
                <w:szCs w:val="28"/>
                <w:lang w:val="en-US" w:eastAsia="ru-RU"/>
              </w:rPr>
            </w:pPr>
            <w:r w:rsidRPr="00843193">
              <w:rPr>
                <w:rFonts w:ascii="inherit" w:eastAsia="Times New Roman" w:hAnsi="inherit" w:cs="Times New Roman"/>
                <w:sz w:val="28"/>
                <w:szCs w:val="28"/>
                <w:lang w:val="en-US" w:eastAsia="ru-RU"/>
              </w:rPr>
              <w:t xml:space="preserve">textul </w:t>
            </w:r>
            <w:r>
              <w:rPr>
                <w:rFonts w:ascii="inherit" w:eastAsia="Times New Roman" w:hAnsi="inherit" w:cs="Times New Roman"/>
                <w:sz w:val="28"/>
                <w:szCs w:val="28"/>
                <w:lang w:val="en-US" w:eastAsia="ru-RU"/>
              </w:rPr>
              <w:t xml:space="preserve">          1)  textul </w:t>
            </w:r>
            <w:r w:rsidRPr="00843193">
              <w:rPr>
                <w:rFonts w:ascii="inherit" w:eastAsia="Times New Roman" w:hAnsi="inherit" w:cs="Times New Roman"/>
                <w:sz w:val="28"/>
                <w:szCs w:val="28"/>
                <w:lang w:val="en-US" w:eastAsia="ru-RU"/>
              </w:rPr>
              <w:t>„Cerinţe naţionale</w:t>
            </w:r>
            <w:r w:rsidRPr="00843193">
              <w:rPr>
                <w:rFonts w:ascii="Times New Roman" w:eastAsia="Times New Roman" w:hAnsi="Times New Roman" w:cs="Times New Roman"/>
                <w:sz w:val="28"/>
                <w:szCs w:val="28"/>
                <w:lang w:val="en-US" w:eastAsia="ru-RU"/>
              </w:rPr>
              <w:t>”</w:t>
            </w:r>
            <w:r w:rsidRPr="00843193">
              <w:rPr>
                <w:rFonts w:ascii="inherit" w:eastAsia="Times New Roman" w:hAnsi="inherit" w:cs="Times New Roman"/>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ind w:left="142"/>
              <w:jc w:val="both"/>
              <w:rPr>
                <w:rFonts w:ascii="inherit" w:eastAsia="Times New Roman" w:hAnsi="inherit" w:cs="Times New Roman"/>
                <w:sz w:val="28"/>
                <w:szCs w:val="28"/>
                <w:lang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2</w:t>
            </w:r>
            <w:r w:rsidRPr="006E1E2C">
              <w:rPr>
                <w:rFonts w:ascii="inherit" w:eastAsia="Times New Roman" w:hAnsi="inherit" w:cs="Times New Roman"/>
                <w:sz w:val="28"/>
                <w:szCs w:val="28"/>
                <w:lang w:val="en-US" w:eastAsia="ru-RU"/>
              </w:rPr>
              <w:t>)</w:t>
            </w:r>
            <w:r>
              <w:rPr>
                <w:rFonts w:ascii="inherit" w:eastAsia="Times New Roman" w:hAnsi="inherit" w:cs="Times New Roman"/>
                <w:sz w:val="28"/>
                <w:szCs w:val="28"/>
                <w:lang w:val="en-US" w:eastAsia="ru-RU"/>
              </w:rPr>
              <w:t xml:space="preserve"> </w:t>
            </w:r>
            <w:r w:rsidRPr="00843193">
              <w:rPr>
                <w:rFonts w:ascii="inherit" w:eastAsia="Times New Roman" w:hAnsi="inherit" w:cs="Times New Roman"/>
                <w:sz w:val="28"/>
                <w:szCs w:val="28"/>
                <w:lang w:val="en-US" w:eastAsia="ru-RU"/>
              </w:rPr>
              <w:t xml:space="preserve">numele </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i adresa persoanei însărcinate cu aplicarea etichetelor sau marca de identificare a acesteia</w:t>
            </w:r>
            <w:r w:rsidRPr="00843193">
              <w:rPr>
                <w:rFonts w:ascii="inherit" w:eastAsia="Times New Roman" w:hAnsi="inherit" w:cs="Times New Roman"/>
                <w:sz w:val="28"/>
                <w:szCs w:val="28"/>
                <w:lang w:val="en-US" w:eastAsia="ru-RU"/>
              </w:rPr>
              <w:t>;</w:t>
            </w:r>
          </w:p>
        </w:tc>
      </w:tr>
    </w:tbl>
    <w:p w:rsidR="00AE309E" w:rsidRPr="00EA746B"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843193" w:rsidTr="00AE309E">
        <w:trPr>
          <w:tblCellSpacing w:w="0" w:type="dxa"/>
        </w:trPr>
        <w:tc>
          <w:tcPr>
            <w:tcW w:w="6" w:type="dxa"/>
            <w:hideMark/>
          </w:tcPr>
          <w:p w:rsidR="00AE309E" w:rsidRPr="00EA746B" w:rsidRDefault="00AE309E" w:rsidP="00AE309E">
            <w:pPr>
              <w:spacing w:after="0" w:line="240" w:lineRule="auto"/>
              <w:ind w:left="142"/>
              <w:jc w:val="both"/>
              <w:rPr>
                <w:rFonts w:ascii="inherit" w:eastAsia="Times New Roman" w:hAnsi="inherit" w:cs="Times New Roman"/>
                <w:sz w:val="28"/>
                <w:szCs w:val="28"/>
                <w:lang w:val="en-US"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sz w:val="28"/>
                <w:szCs w:val="28"/>
                <w:lang w:eastAsia="ru-RU"/>
              </w:rPr>
            </w:pPr>
            <w:r>
              <w:rPr>
                <w:rFonts w:ascii="inherit" w:eastAsia="Times New Roman" w:hAnsi="inherit" w:cs="Times New Roman"/>
                <w:sz w:val="28"/>
                <w:szCs w:val="28"/>
                <w:lang w:val="en-US" w:eastAsia="ru-RU"/>
              </w:rPr>
              <w:t xml:space="preserve">         3</w:t>
            </w:r>
            <w:r w:rsidRPr="00EA746B">
              <w:rPr>
                <w:rFonts w:ascii="inherit" w:eastAsia="Times New Roman" w:hAnsi="inherit" w:cs="Times New Roman"/>
                <w:sz w:val="28"/>
                <w:szCs w:val="28"/>
                <w:lang w:val="en-US" w:eastAsia="ru-RU"/>
              </w:rPr>
              <w:t>)</w:t>
            </w:r>
            <w:r w:rsidRPr="00843193">
              <w:rPr>
                <w:rFonts w:ascii="inherit" w:eastAsia="Times New Roman" w:hAnsi="inherit" w:cs="Times New Roman"/>
                <w:sz w:val="28"/>
                <w:szCs w:val="28"/>
                <w:lang w:val="en-US" w:eastAsia="ru-RU"/>
              </w:rPr>
              <w:t>anul închiderii, exprimat după cum urmează: „închis …” (anul), sau anul ultimei prelevării de e</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antioane în vederea efectuării ultimei analize de germinare, exprimat după cum urmează: „e</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 xml:space="preserve">antionat …” </w:t>
            </w:r>
            <w:r w:rsidRPr="00843193">
              <w:rPr>
                <w:rFonts w:ascii="Times New Roman" w:eastAsia="Times New Roman" w:hAnsi="Times New Roman" w:cs="Times New Roman"/>
                <w:sz w:val="28"/>
                <w:szCs w:val="28"/>
                <w:lang w:eastAsia="ru-RU"/>
              </w:rPr>
              <w:t>(anul)</w:t>
            </w:r>
            <w:r w:rsidRPr="00843193">
              <w:rPr>
                <w:rFonts w:ascii="inherit" w:eastAsia="Times New Roman" w:hAnsi="inherit" w:cs="Times New Roman"/>
                <w:sz w:val="28"/>
                <w:szCs w:val="28"/>
                <w:lang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30"/>
        <w:gridCol w:w="9325"/>
      </w:tblGrid>
      <w:tr w:rsidR="00AE309E" w:rsidRPr="00843193" w:rsidTr="00AE309E">
        <w:trPr>
          <w:tblCellSpacing w:w="0" w:type="dxa"/>
        </w:trPr>
        <w:tc>
          <w:tcPr>
            <w:tcW w:w="30" w:type="dxa"/>
            <w:hideMark/>
          </w:tcPr>
          <w:p w:rsidR="00AE309E" w:rsidRPr="004B3FA6" w:rsidRDefault="00AE309E" w:rsidP="00AE309E">
            <w:pPr>
              <w:tabs>
                <w:tab w:val="left" w:pos="4476"/>
                <w:tab w:val="left" w:pos="4962"/>
                <w:tab w:val="left" w:pos="8262"/>
              </w:tabs>
              <w:spacing w:after="0" w:line="240" w:lineRule="auto"/>
              <w:ind w:right="266"/>
              <w:jc w:val="both"/>
              <w:rPr>
                <w:rFonts w:ascii="inherit" w:eastAsia="Times New Roman" w:hAnsi="inherit" w:cs="Times New Roman"/>
                <w:color w:val="000000"/>
                <w:sz w:val="28"/>
                <w:szCs w:val="28"/>
                <w:lang w:val="ro-RO" w:eastAsia="ru-RU"/>
              </w:rPr>
            </w:pPr>
          </w:p>
        </w:tc>
        <w:tc>
          <w:tcPr>
            <w:tcW w:w="9179"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4)  </w:t>
            </w:r>
            <w:r w:rsidRPr="00843193">
              <w:rPr>
                <w:rFonts w:ascii="inherit" w:eastAsia="Times New Roman" w:hAnsi="inherit" w:cs="Times New Roman"/>
                <w:color w:val="000000"/>
                <w:sz w:val="28"/>
                <w:szCs w:val="28"/>
                <w:lang w:eastAsia="ru-RU"/>
              </w:rPr>
              <w:t>specia;</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2008EE" w:rsidTr="00AE309E">
        <w:trPr>
          <w:tblCellSpacing w:w="0" w:type="dxa"/>
        </w:trPr>
        <w:tc>
          <w:tcPr>
            <w:tcW w:w="11"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p>
        </w:tc>
        <w:tc>
          <w:tcPr>
            <w:tcW w:w="9198" w:type="dxa"/>
            <w:hideMark/>
          </w:tcPr>
          <w:p w:rsidR="00AE309E" w:rsidRPr="0092007B"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5) </w:t>
            </w:r>
            <w:r w:rsidRPr="0092007B">
              <w:rPr>
                <w:rFonts w:ascii="inherit" w:eastAsia="Times New Roman" w:hAnsi="inherit" w:cs="Times New Roman"/>
                <w:color w:val="000000"/>
                <w:sz w:val="28"/>
                <w:szCs w:val="28"/>
                <w:lang w:val="en-US" w:eastAsia="ru-RU"/>
              </w:rPr>
              <w:t>denumirea varietă</w:t>
            </w:r>
            <w:r w:rsidRPr="0092007B">
              <w:rPr>
                <w:rFonts w:ascii="Cambria Math" w:eastAsia="Times New Roman" w:hAnsi="Cambria Math" w:cs="Cambria Math"/>
                <w:color w:val="000000"/>
                <w:sz w:val="28"/>
                <w:szCs w:val="28"/>
                <w:lang w:val="en-US" w:eastAsia="ru-RU"/>
              </w:rPr>
              <w:t>ț</w:t>
            </w:r>
            <w:r w:rsidRPr="0092007B">
              <w:rPr>
                <w:rFonts w:ascii="Times New Roman" w:eastAsia="Times New Roman" w:hAnsi="Times New Roman" w:cs="Times New Roman"/>
                <w:color w:val="000000"/>
                <w:sz w:val="28"/>
                <w:szCs w:val="28"/>
                <w:lang w:val="en-US" w:eastAsia="ru-RU"/>
              </w:rPr>
              <w:t>ii de conservare</w:t>
            </w:r>
            <w:r w:rsidRPr="0092007B">
              <w:rPr>
                <w:rFonts w:ascii="inherit" w:eastAsia="Times New Roman" w:hAnsi="inherit" w:cs="Times New Roman"/>
                <w:color w:val="000000"/>
                <w:sz w:val="28"/>
                <w:szCs w:val="28"/>
                <w:lang w:val="en-US" w:eastAsia="ru-RU"/>
              </w:rPr>
              <w:t>;</w:t>
            </w:r>
          </w:p>
        </w:tc>
      </w:tr>
    </w:tbl>
    <w:p w:rsidR="00AE309E" w:rsidRPr="007823D6"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6) </w:t>
            </w:r>
            <w:r w:rsidRPr="00843193">
              <w:rPr>
                <w:rFonts w:ascii="inherit" w:eastAsia="Times New Roman" w:hAnsi="inherit" w:cs="Times New Roman"/>
                <w:color w:val="000000"/>
                <w:sz w:val="28"/>
                <w:szCs w:val="28"/>
                <w:lang w:val="en-US" w:eastAsia="ru-RU"/>
              </w:rPr>
              <w:t>textul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certificate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sau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w:t>
            </w:r>
            <w:r w:rsidRPr="00843193">
              <w:rPr>
                <w:rFonts w:ascii="inherit" w:eastAsia="Times New Roman" w:hAnsi="inherit" w:cs="Times New Roman"/>
                <w:color w:val="000000"/>
                <w:sz w:val="28"/>
                <w:szCs w:val="28"/>
                <w:lang w:val="en-US" w:eastAsia="ru-RU"/>
              </w:rPr>
              <w:t>;</w:t>
            </w:r>
          </w:p>
        </w:tc>
      </w:tr>
    </w:tbl>
    <w:p w:rsidR="00AE309E" w:rsidRPr="007E2B2E"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843193" w:rsidTr="00AE309E">
        <w:trPr>
          <w:tblCellSpacing w:w="0" w:type="dxa"/>
        </w:trPr>
        <w:tc>
          <w:tcPr>
            <w:tcW w:w="17" w:type="dxa"/>
            <w:hideMark/>
          </w:tcPr>
          <w:p w:rsidR="00AE309E" w:rsidRPr="007E2B2E"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192"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7) </w:t>
            </w:r>
            <w:r w:rsidRPr="00843193">
              <w:rPr>
                <w:rFonts w:ascii="inherit" w:eastAsia="Times New Roman" w:hAnsi="inherit" w:cs="Times New Roman"/>
                <w:color w:val="000000"/>
                <w:sz w:val="28"/>
                <w:szCs w:val="28"/>
                <w:lang w:eastAsia="ru-RU"/>
              </w:rPr>
              <w:t>regiunea de origine;</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8</w:t>
            </w:r>
            <w:r w:rsidRPr="00EA746B">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în cazul în care regiunea producătoare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este diferită de regiunea de origine, se indică regiunea producătoare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r w:rsidRPr="00843193">
              <w:rPr>
                <w:rFonts w:ascii="inherit" w:eastAsia="Times New Roman" w:hAnsi="inherit" w:cs="Times New Roman"/>
                <w:color w:val="000000"/>
                <w:sz w:val="28"/>
                <w:szCs w:val="28"/>
                <w:lang w:val="en-US" w:eastAsia="ru-RU"/>
              </w:rPr>
              <w:t>;</w:t>
            </w:r>
          </w:p>
        </w:tc>
      </w:tr>
    </w:tbl>
    <w:p w:rsidR="00AE309E" w:rsidRPr="007823D6"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9</w:t>
            </w:r>
            <w:r w:rsidRPr="00EA746B">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numărul de referin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ă al lotului, dat de persoana însărcinată cu aplicarea etichetelor</w:t>
            </w:r>
            <w:r w:rsidRPr="00843193">
              <w:rPr>
                <w:rFonts w:ascii="inherit" w:eastAsia="Times New Roman" w:hAnsi="inherit" w:cs="Times New Roman"/>
                <w:color w:val="000000"/>
                <w:sz w:val="28"/>
                <w:szCs w:val="28"/>
                <w:lang w:val="en-US" w:eastAsia="ru-RU"/>
              </w:rPr>
              <w:t>;</w:t>
            </w:r>
          </w:p>
        </w:tc>
      </w:tr>
    </w:tbl>
    <w:p w:rsidR="00AE309E" w:rsidRPr="007823D6"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37"/>
        <w:gridCol w:w="8318"/>
      </w:tblGrid>
      <w:tr w:rsidR="00AE309E" w:rsidRPr="009534DB" w:rsidTr="00AE309E">
        <w:trPr>
          <w:tblCellSpacing w:w="0" w:type="dxa"/>
        </w:trPr>
        <w:tc>
          <w:tcPr>
            <w:tcW w:w="1021"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10</w:t>
            </w:r>
            <w:r w:rsidRPr="00843193">
              <w:rPr>
                <w:rFonts w:ascii="inherit" w:eastAsia="Times New Roman" w:hAnsi="inherit" w:cs="Times New Roman"/>
                <w:color w:val="000000"/>
                <w:sz w:val="28"/>
                <w:szCs w:val="28"/>
                <w:lang w:eastAsia="ru-RU"/>
              </w:rPr>
              <w:t>)</w:t>
            </w:r>
          </w:p>
        </w:tc>
        <w:tc>
          <w:tcPr>
            <w:tcW w:w="8188"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sidRPr="00843193">
              <w:rPr>
                <w:rFonts w:ascii="inherit" w:eastAsia="Times New Roman" w:hAnsi="inherit" w:cs="Times New Roman"/>
                <w:color w:val="000000"/>
                <w:sz w:val="28"/>
                <w:szCs w:val="28"/>
                <w:lang w:val="en-US" w:eastAsia="ru-RU"/>
              </w:rPr>
              <w:t>greutatea netă sau brută declarată sau numărul declarat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r w:rsidRPr="00843193">
              <w:rPr>
                <w:rFonts w:ascii="inherit" w:eastAsia="Times New Roman" w:hAnsi="inherit" w:cs="Times New Roman"/>
                <w:color w:val="000000"/>
                <w:sz w:val="28"/>
                <w:szCs w:val="28"/>
                <w:lang w:val="en-US" w:eastAsia="ru-RU"/>
              </w:rPr>
              <w:t>;</w:t>
            </w:r>
          </w:p>
        </w:tc>
      </w:tr>
    </w:tbl>
    <w:p w:rsidR="00AE309E" w:rsidRPr="00EA746B"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EA746B"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11</w:t>
            </w:r>
            <w:r w:rsidRPr="007823D6">
              <w:rPr>
                <w:rFonts w:ascii="inherit" w:eastAsia="Times New Roman" w:hAnsi="inherit" w:cs="Times New Roman"/>
                <w:color w:val="000000"/>
                <w:sz w:val="28"/>
                <w:szCs w:val="28"/>
                <w:lang w:val="ro-RO" w:eastAsia="ru-RU"/>
              </w:rPr>
              <w:t>)</w:t>
            </w:r>
            <w:r>
              <w:rPr>
                <w:rFonts w:ascii="inherit" w:eastAsia="Times New Roman" w:hAnsi="inherit" w:cs="Times New Roman"/>
                <w:color w:val="000000"/>
                <w:sz w:val="28"/>
                <w:szCs w:val="28"/>
                <w:lang w:val="ro-RO" w:eastAsia="ru-RU"/>
              </w:rPr>
              <w:t xml:space="preserve"> </w:t>
            </w:r>
            <w:r w:rsidRPr="007823D6">
              <w:rPr>
                <w:rFonts w:ascii="inherit" w:eastAsia="Times New Roman" w:hAnsi="inherit" w:cs="Times New Roman"/>
                <w:color w:val="000000"/>
                <w:sz w:val="28"/>
                <w:szCs w:val="28"/>
                <w:lang w:val="ro-RO" w:eastAsia="ru-RU"/>
              </w:rPr>
              <w:t xml:space="preserve">în cazul în care se indică greutatea </w:t>
            </w:r>
            <w:r w:rsidRPr="007823D6">
              <w:rPr>
                <w:rFonts w:ascii="Cambria Math" w:eastAsia="Times New Roman" w:hAnsi="Cambria Math" w:cs="Cambria Math"/>
                <w:color w:val="000000"/>
                <w:sz w:val="28"/>
                <w:szCs w:val="28"/>
                <w:lang w:val="ro-RO" w:eastAsia="ru-RU"/>
              </w:rPr>
              <w:t>ș</w:t>
            </w:r>
            <w:r w:rsidRPr="007823D6">
              <w:rPr>
                <w:rFonts w:ascii="Times New Roman" w:eastAsia="Times New Roman" w:hAnsi="Times New Roman" w:cs="Times New Roman"/>
                <w:color w:val="000000"/>
                <w:sz w:val="28"/>
                <w:szCs w:val="28"/>
                <w:lang w:val="ro-RO" w:eastAsia="ru-RU"/>
              </w:rPr>
              <w:t>i faptul că au fost utilizate pesticide granulate, substan</w:t>
            </w:r>
            <w:r w:rsidRPr="007823D6">
              <w:rPr>
                <w:rFonts w:ascii="Cambria Math" w:eastAsia="Times New Roman" w:hAnsi="Cambria Math" w:cs="Cambria Math"/>
                <w:color w:val="000000"/>
                <w:sz w:val="28"/>
                <w:szCs w:val="28"/>
                <w:lang w:val="ro-RO" w:eastAsia="ru-RU"/>
              </w:rPr>
              <w:t>ț</w:t>
            </w:r>
            <w:r w:rsidRPr="007823D6">
              <w:rPr>
                <w:rFonts w:ascii="Times New Roman" w:eastAsia="Times New Roman" w:hAnsi="Times New Roman" w:cs="Times New Roman"/>
                <w:color w:val="000000"/>
                <w:sz w:val="28"/>
                <w:szCs w:val="28"/>
                <w:lang w:val="ro-RO" w:eastAsia="ru-RU"/>
              </w:rPr>
              <w:t>e de drajare sau al</w:t>
            </w:r>
            <w:r w:rsidRPr="007823D6">
              <w:rPr>
                <w:rFonts w:ascii="Cambria Math" w:eastAsia="Times New Roman" w:hAnsi="Cambria Math" w:cs="Cambria Math"/>
                <w:color w:val="000000"/>
                <w:sz w:val="28"/>
                <w:szCs w:val="28"/>
                <w:lang w:val="ro-RO" w:eastAsia="ru-RU"/>
              </w:rPr>
              <w:t>ț</w:t>
            </w:r>
            <w:r w:rsidRPr="007823D6">
              <w:rPr>
                <w:rFonts w:ascii="Times New Roman" w:eastAsia="Times New Roman" w:hAnsi="Times New Roman" w:cs="Times New Roman"/>
                <w:color w:val="000000"/>
                <w:sz w:val="28"/>
                <w:szCs w:val="28"/>
                <w:lang w:val="ro-RO" w:eastAsia="ru-RU"/>
              </w:rPr>
              <w:t xml:space="preserve">i aditivi solizi, tipul tratamentului chimic sau al aditivului, precum </w:t>
            </w:r>
            <w:r w:rsidRPr="007823D6">
              <w:rPr>
                <w:rFonts w:ascii="Cambria Math" w:eastAsia="Times New Roman" w:hAnsi="Cambria Math" w:cs="Cambria Math"/>
                <w:color w:val="000000"/>
                <w:sz w:val="28"/>
                <w:szCs w:val="28"/>
                <w:lang w:val="ro-RO" w:eastAsia="ru-RU"/>
              </w:rPr>
              <w:t>ș</w:t>
            </w:r>
            <w:r w:rsidRPr="007823D6">
              <w:rPr>
                <w:rFonts w:ascii="Times New Roman" w:eastAsia="Times New Roman" w:hAnsi="Times New Roman" w:cs="Times New Roman"/>
                <w:color w:val="000000"/>
                <w:sz w:val="28"/>
                <w:szCs w:val="28"/>
                <w:lang w:val="ro-RO" w:eastAsia="ru-RU"/>
              </w:rPr>
              <w:t>i raportul aproximativ dintre greutatea glomerulelor pentru semin</w:t>
            </w:r>
            <w:r w:rsidRPr="007823D6">
              <w:rPr>
                <w:rFonts w:ascii="Cambria Math" w:eastAsia="Times New Roman" w:hAnsi="Cambria Math" w:cs="Cambria Math"/>
                <w:color w:val="000000"/>
                <w:sz w:val="28"/>
                <w:szCs w:val="28"/>
                <w:lang w:val="ro-RO" w:eastAsia="ru-RU"/>
              </w:rPr>
              <w:t>ț</w:t>
            </w:r>
            <w:r w:rsidRPr="007823D6">
              <w:rPr>
                <w:rFonts w:ascii="Times New Roman" w:eastAsia="Times New Roman" w:hAnsi="Times New Roman" w:cs="Times New Roman"/>
                <w:color w:val="000000"/>
                <w:sz w:val="28"/>
                <w:szCs w:val="28"/>
                <w:lang w:val="ro-RO" w:eastAsia="ru-RU"/>
              </w:rPr>
              <w:t>e</w:t>
            </w:r>
            <w:r w:rsidRPr="007823D6">
              <w:rPr>
                <w:rFonts w:ascii="inherit" w:eastAsia="Times New Roman" w:hAnsi="inherit" w:cs="Times New Roman"/>
                <w:color w:val="000000"/>
                <w:sz w:val="28"/>
                <w:szCs w:val="28"/>
                <w:lang w:val="ro-RO" w:eastAsia="ru-RU"/>
              </w:rPr>
              <w:t xml:space="preserve">le pure </w:t>
            </w:r>
            <w:r w:rsidRPr="007823D6">
              <w:rPr>
                <w:rFonts w:ascii="Cambria Math" w:eastAsia="Times New Roman" w:hAnsi="Cambria Math" w:cs="Cambria Math"/>
                <w:color w:val="000000"/>
                <w:sz w:val="28"/>
                <w:szCs w:val="28"/>
                <w:lang w:val="ro-RO" w:eastAsia="ru-RU"/>
              </w:rPr>
              <w:t>ș</w:t>
            </w:r>
            <w:r w:rsidRPr="007823D6">
              <w:rPr>
                <w:rFonts w:ascii="Times New Roman" w:eastAsia="Times New Roman" w:hAnsi="Times New Roman" w:cs="Times New Roman"/>
                <w:color w:val="000000"/>
                <w:sz w:val="28"/>
                <w:szCs w:val="28"/>
                <w:lang w:val="ro-RO" w:eastAsia="ru-RU"/>
              </w:rPr>
              <w:t>i greutatea totală</w:t>
            </w:r>
            <w:r w:rsidRPr="007823D6">
              <w:rPr>
                <w:rFonts w:ascii="inherit" w:eastAsia="Times New Roman" w:hAnsi="inherit" w:cs="Times New Roman"/>
                <w:color w:val="000000"/>
                <w:sz w:val="28"/>
                <w:szCs w:val="28"/>
                <w:lang w:val="ro-RO"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sidRPr="00BD4074">
        <w:rPr>
          <w:rFonts w:ascii="Times New Roman" w:eastAsia="Times New Roman" w:hAnsi="Times New Roman" w:cs="Times New Roman"/>
          <w:iCs/>
          <w:color w:val="000000"/>
          <w:sz w:val="28"/>
          <w:szCs w:val="28"/>
          <w:lang w:val="ro-RO" w:eastAsia="ru-RU"/>
        </w:rPr>
        <w:lastRenderedPageBreak/>
        <w:t xml:space="preserve">         </w:t>
      </w:r>
      <w:r>
        <w:rPr>
          <w:rFonts w:ascii="Times New Roman" w:eastAsia="Times New Roman" w:hAnsi="Times New Roman" w:cs="Times New Roman"/>
          <w:iCs/>
          <w:color w:val="000000"/>
          <w:sz w:val="28"/>
          <w:szCs w:val="28"/>
          <w:lang w:val="en-US" w:eastAsia="ru-RU"/>
        </w:rPr>
        <w:t>26.</w:t>
      </w:r>
      <w:r>
        <w:rPr>
          <w:rFonts w:ascii="Times New Roman" w:eastAsia="Times New Roman" w:hAnsi="Times New Roman" w:cs="Times New Roman"/>
          <w:color w:val="000000"/>
          <w:sz w:val="28"/>
          <w:szCs w:val="28"/>
          <w:lang w:val="en-US" w:eastAsia="ru-RU"/>
        </w:rPr>
        <w:t xml:space="preserve">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sămân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a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comercializată în temeiul prezentei hotărîri face obiectul unui control oficial </w:t>
      </w:r>
      <w:r w:rsidRPr="00843193">
        <w:rPr>
          <w:rFonts w:ascii="inherit" w:eastAsia="Times New Roman" w:hAnsi="inherit" w:cs="Times New Roman"/>
          <w:i/>
          <w:iCs/>
          <w:color w:val="000000"/>
          <w:sz w:val="28"/>
          <w:szCs w:val="28"/>
          <w:lang w:val="en-US" w:eastAsia="ru-RU"/>
        </w:rPr>
        <w:t>a posteriori</w:t>
      </w:r>
      <w:r w:rsidRPr="00843193">
        <w:rPr>
          <w:rFonts w:ascii="Times New Roman" w:eastAsia="Times New Roman" w:hAnsi="Times New Roman" w:cs="Times New Roman"/>
          <w:color w:val="000000"/>
          <w:sz w:val="28"/>
          <w:szCs w:val="28"/>
          <w:lang w:val="en-US" w:eastAsia="ru-RU"/>
        </w:rPr>
        <w:t> prin intermediul inspec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aleatorii menite </w:t>
      </w:r>
      <w:proofErr w:type="gramStart"/>
      <w:r w:rsidRPr="00843193">
        <w:rPr>
          <w:rFonts w:ascii="Times New Roman" w:eastAsia="Times New Roman" w:hAnsi="Times New Roman" w:cs="Times New Roman"/>
          <w:color w:val="000000"/>
          <w:sz w:val="28"/>
          <w:szCs w:val="28"/>
          <w:lang w:val="en-US" w:eastAsia="ru-RU"/>
        </w:rPr>
        <w:t>să</w:t>
      </w:r>
      <w:proofErr w:type="gramEnd"/>
      <w:r w:rsidRPr="00843193">
        <w:rPr>
          <w:rFonts w:ascii="Times New Roman" w:eastAsia="Times New Roman" w:hAnsi="Times New Roman" w:cs="Times New Roman"/>
          <w:color w:val="000000"/>
          <w:sz w:val="28"/>
          <w:szCs w:val="28"/>
          <w:lang w:val="en-US" w:eastAsia="ru-RU"/>
        </w:rPr>
        <w:t xml:space="preserve"> verifice identitatea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puritatea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p w:rsidR="00AE309E" w:rsidRDefault="00AE309E" w:rsidP="00AE309E">
      <w:pPr>
        <w:spacing w:after="0" w:line="240" w:lineRule="auto"/>
        <w:ind w:left="142"/>
        <w:jc w:val="center"/>
        <w:rPr>
          <w:rFonts w:ascii="inherit" w:eastAsia="Times New Roman" w:hAnsi="inherit" w:cs="Times New Roman"/>
          <w:b/>
          <w:bCs/>
          <w:iCs/>
          <w:color w:val="000000"/>
          <w:sz w:val="28"/>
          <w:szCs w:val="28"/>
          <w:lang w:val="en-US" w:eastAsia="ru-RU"/>
        </w:rPr>
      </w:pPr>
    </w:p>
    <w:p w:rsidR="00AE309E" w:rsidRDefault="00AE309E" w:rsidP="00AE309E">
      <w:pPr>
        <w:spacing w:after="0" w:line="240" w:lineRule="auto"/>
        <w:ind w:left="142"/>
        <w:jc w:val="center"/>
        <w:rPr>
          <w:rFonts w:ascii="Times New Roman" w:eastAsia="Times New Roman" w:hAnsi="Times New Roman" w:cs="Times New Roman"/>
          <w:b/>
          <w:bCs/>
          <w:iCs/>
          <w:color w:val="000000"/>
          <w:sz w:val="28"/>
          <w:szCs w:val="28"/>
          <w:lang w:val="en-US" w:eastAsia="ru-RU"/>
        </w:rPr>
      </w:pPr>
      <w:r>
        <w:rPr>
          <w:rFonts w:ascii="inherit" w:eastAsia="Times New Roman" w:hAnsi="inherit" w:cs="Times New Roman"/>
          <w:b/>
          <w:bCs/>
          <w:iCs/>
          <w:color w:val="000000"/>
          <w:sz w:val="28"/>
          <w:szCs w:val="28"/>
          <w:lang w:val="en-US" w:eastAsia="ru-RU"/>
        </w:rPr>
        <w:t>III</w:t>
      </w:r>
      <w:r w:rsidRPr="00556FE4">
        <w:rPr>
          <w:rFonts w:ascii="inherit" w:eastAsia="Times New Roman" w:hAnsi="inherit" w:cs="Times New Roman"/>
          <w:b/>
          <w:bCs/>
          <w:iCs/>
          <w:color w:val="000000"/>
          <w:sz w:val="28"/>
          <w:szCs w:val="28"/>
          <w:lang w:val="en-US" w:eastAsia="ru-RU"/>
        </w:rPr>
        <w:t>. Soiuri create pentru a fi cultivate în condi</w:t>
      </w:r>
      <w:r w:rsidRPr="00556FE4">
        <w:rPr>
          <w:rFonts w:ascii="Cambria Math" w:eastAsia="Times New Roman" w:hAnsi="Cambria Math" w:cs="Cambria Math"/>
          <w:b/>
          <w:bCs/>
          <w:iCs/>
          <w:color w:val="000000"/>
          <w:sz w:val="28"/>
          <w:szCs w:val="28"/>
          <w:lang w:val="en-US" w:eastAsia="ru-RU"/>
        </w:rPr>
        <w:t>ț</w:t>
      </w:r>
      <w:r w:rsidRPr="00556FE4">
        <w:rPr>
          <w:rFonts w:ascii="Times New Roman" w:eastAsia="Times New Roman" w:hAnsi="Times New Roman" w:cs="Times New Roman"/>
          <w:b/>
          <w:bCs/>
          <w:iCs/>
          <w:color w:val="000000"/>
          <w:sz w:val="28"/>
          <w:szCs w:val="28"/>
          <w:lang w:val="en-US" w:eastAsia="ru-RU"/>
        </w:rPr>
        <w:t xml:space="preserve">ii </w:t>
      </w:r>
      <w:r>
        <w:rPr>
          <w:rFonts w:ascii="Times New Roman" w:eastAsia="Times New Roman" w:hAnsi="Times New Roman" w:cs="Times New Roman"/>
          <w:b/>
          <w:bCs/>
          <w:iCs/>
          <w:color w:val="000000"/>
          <w:sz w:val="28"/>
          <w:szCs w:val="28"/>
          <w:lang w:val="en-US" w:eastAsia="ru-RU"/>
        </w:rPr>
        <w:t>speciale</w:t>
      </w:r>
    </w:p>
    <w:p w:rsidR="00AE309E" w:rsidRPr="00556FE4" w:rsidRDefault="00AE309E" w:rsidP="00AE309E">
      <w:pPr>
        <w:spacing w:after="0" w:line="240" w:lineRule="auto"/>
        <w:ind w:left="142"/>
        <w:jc w:val="center"/>
        <w:rPr>
          <w:rFonts w:ascii="Times New Roman" w:eastAsia="Times New Roman" w:hAnsi="Times New Roman" w:cs="Times New Roman"/>
          <w:b/>
          <w:bCs/>
          <w:color w:val="000000"/>
          <w:sz w:val="28"/>
          <w:szCs w:val="28"/>
          <w:lang w:val="en-US" w:eastAsia="ru-RU"/>
        </w:rPr>
      </w:pPr>
    </w:p>
    <w:p w:rsidR="00AE309E"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27.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 xml:space="preserve">poate accepta soiurile create pentru a fi cultivate </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proofErr w:type="gramStart"/>
      <w:r w:rsidRPr="00843193">
        <w:rPr>
          <w:rFonts w:ascii="Times New Roman" w:eastAsia="Times New Roman" w:hAnsi="Times New Roman" w:cs="Times New Roman"/>
          <w:color w:val="000000"/>
          <w:sz w:val="28"/>
          <w:szCs w:val="28"/>
          <w:lang w:val="en-US" w:eastAsia="ru-RU"/>
        </w:rPr>
        <w:t>în</w:t>
      </w:r>
      <w:proofErr w:type="gramEnd"/>
      <w:r w:rsidRPr="00843193">
        <w:rPr>
          <w:rFonts w:ascii="Times New Roman" w:eastAsia="Times New Roman" w:hAnsi="Times New Roman" w:cs="Times New Roman"/>
          <w:color w:val="000000"/>
          <w:sz w:val="28"/>
          <w:szCs w:val="28"/>
          <w:lang w:val="en-US" w:eastAsia="ru-RU"/>
        </w:rPr>
        <w:t xml:space="preserve">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care fac obiectul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 la punctele 29</w:t>
      </w:r>
      <w:r w:rsidRPr="00843193">
        <w:rPr>
          <w:rFonts w:ascii="Times New Roman" w:eastAsia="Times New Roman" w:hAnsi="Times New Roman" w:cs="Times New Roman"/>
          <w:color w:val="000000"/>
          <w:sz w:val="28"/>
          <w:szCs w:val="28"/>
          <w:lang w:val="en-US" w:eastAsia="ru-RU"/>
        </w:rPr>
        <w:t xml:space="preserve"> </w:t>
      </w:r>
      <w:r w:rsidRPr="00843193">
        <w:rPr>
          <w:rFonts w:ascii="Cambria Math" w:eastAsia="Times New Roman" w:hAnsi="Cambria Math" w:cs="Cambria Math"/>
          <w:color w:val="000000"/>
          <w:sz w:val="28"/>
          <w:szCs w:val="28"/>
          <w:lang w:val="en-US" w:eastAsia="ru-RU"/>
        </w:rPr>
        <w:t>ș</w:t>
      </w:r>
      <w:r>
        <w:rPr>
          <w:rFonts w:ascii="Times New Roman" w:eastAsia="Times New Roman" w:hAnsi="Times New Roman" w:cs="Times New Roman"/>
          <w:color w:val="000000"/>
          <w:sz w:val="28"/>
          <w:szCs w:val="28"/>
          <w:lang w:val="en-US" w:eastAsia="ru-RU"/>
        </w:rPr>
        <w:t>i 31</w:t>
      </w:r>
      <w:r w:rsidRPr="00843193">
        <w:rPr>
          <w:rFonts w:ascii="Times New Roman" w:eastAsia="Times New Roman" w:hAnsi="Times New Roman" w:cs="Times New Roman"/>
          <w:color w:val="000000"/>
          <w:sz w:val="28"/>
          <w:szCs w:val="28"/>
          <w:lang w:val="en-US" w:eastAsia="ru-RU"/>
        </w:rPr>
        <w:t>.</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28</w:t>
      </w:r>
      <w:proofErr w:type="gramStart"/>
      <w:r>
        <w:rPr>
          <w:rFonts w:ascii="Times New Roman" w:eastAsia="Times New Roman" w:hAnsi="Times New Roman" w:cs="Times New Roman"/>
          <w:color w:val="000000"/>
          <w:sz w:val="28"/>
          <w:szCs w:val="28"/>
          <w:lang w:val="en-US" w:eastAsia="ru-RU"/>
        </w:rPr>
        <w:t>.</w:t>
      </w:r>
      <w:r w:rsidRPr="001B79E0">
        <w:rPr>
          <w:rFonts w:ascii="Times New Roman" w:eastAsia="Arial Unicode MS" w:hAnsi="Times New Roman" w:cs="Times New Roman"/>
          <w:color w:val="444444"/>
          <w:sz w:val="28"/>
          <w:szCs w:val="28"/>
          <w:lang w:val="en-US"/>
        </w:rPr>
        <w:t>Autoritatea</w:t>
      </w:r>
      <w:proofErr w:type="gramEnd"/>
      <w:r w:rsidRPr="001B79E0">
        <w:rPr>
          <w:rFonts w:ascii="Times New Roman" w:eastAsia="Arial Unicode MS" w:hAnsi="Times New Roman" w:cs="Times New Roman"/>
          <w:color w:val="444444"/>
          <w:sz w:val="28"/>
          <w:szCs w:val="28"/>
          <w:lang w:val="en-US"/>
        </w:rPr>
        <w:t xml:space="preserve"> competentă</w:t>
      </w:r>
      <w:r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poate accepta un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ca soi ale cărui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pot fi controlate doar în calitate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unui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Un astfel de soi este înscris în Catalogul Soiurilor de Plante al Republicii Moldova ca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ale cărui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trebuie să fie controlate</w:t>
      </w:r>
      <w:r>
        <w:rPr>
          <w:rFonts w:ascii="Times New Roman" w:eastAsia="Times New Roman" w:hAnsi="Times New Roman" w:cs="Times New Roman"/>
          <w:color w:val="000000"/>
          <w:sz w:val="28"/>
          <w:szCs w:val="28"/>
          <w:lang w:val="en-US" w:eastAsia="ru-RU"/>
        </w:rPr>
        <w:t xml:space="preserve"> în conformitate cu punctul 34</w:t>
      </w:r>
      <w:r w:rsidRPr="00843193">
        <w:rPr>
          <w:rFonts w:ascii="Times New Roman" w:eastAsia="Times New Roman" w:hAnsi="Times New Roman" w:cs="Times New Roman"/>
          <w:color w:val="000000"/>
          <w:sz w:val="28"/>
          <w:szCs w:val="28"/>
          <w:lang w:val="en-US" w:eastAsia="ru-RU"/>
        </w:rPr>
        <w:t xml:space="preserve"> din prezenta hotărîre.</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29.</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Pentru a fi acceptate ca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astfel cum se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ionează la punctul</w:t>
      </w:r>
      <w:r w:rsidRPr="00843193">
        <w:rPr>
          <w:rFonts w:ascii="Times New Roman" w:eastAsia="Times New Roman" w:hAnsi="Times New Roman" w:cs="Times New Roman"/>
          <w:color w:val="000000"/>
          <w:sz w:val="28"/>
          <w:szCs w:val="28"/>
          <w:lang w:val="en-US" w:eastAsia="ru-RU"/>
        </w:rPr>
        <w:t xml:space="preserve"> 1</w:t>
      </w:r>
      <w:r>
        <w:rPr>
          <w:rFonts w:ascii="Times New Roman" w:eastAsia="Times New Roman" w:hAnsi="Times New Roman" w:cs="Times New Roman"/>
          <w:color w:val="000000"/>
          <w:sz w:val="28"/>
          <w:szCs w:val="28"/>
          <w:lang w:val="en-US" w:eastAsia="ru-RU"/>
        </w:rPr>
        <w:t>, subpunctul 2)</w:t>
      </w:r>
      <w:r w:rsidRPr="00843193">
        <w:rPr>
          <w:rFonts w:ascii="Times New Roman" w:eastAsia="Times New Roman" w:hAnsi="Times New Roman" w:cs="Times New Roman"/>
          <w:color w:val="000000"/>
          <w:sz w:val="28"/>
          <w:szCs w:val="28"/>
          <w:lang w:val="en-US" w:eastAsia="ru-RU"/>
        </w:rPr>
        <w:t>, un soi nu trebuie să aibă valoare intrinsecă pentru produc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comercială, dar trebuie să fie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Un soi este considerat a fi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dacă a fost destinat cultivării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agrotehnice, climatice sau pedologice specifice.</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30.</w:t>
      </w:r>
      <w:r w:rsidRPr="00843193">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en-US" w:eastAsia="ru-RU"/>
        </w:rPr>
        <w:t xml:space="preserve">Comisia </w:t>
      </w:r>
      <w:r w:rsidRPr="00843193">
        <w:rPr>
          <w:rFonts w:ascii="Times New Roman" w:eastAsia="Times New Roman" w:hAnsi="Times New Roman" w:cs="Times New Roman"/>
          <w:color w:val="000000"/>
          <w:sz w:val="28"/>
          <w:szCs w:val="28"/>
          <w:lang w:val="en-US" w:eastAsia="ru-RU"/>
        </w:rPr>
        <w:t>poate adopta propriile dispozi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privind caracterele distinctive, de stabilitate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 uniformitate ale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 xml:space="preserve">În asemenea cazuri, </w:t>
      </w:r>
      <w:r>
        <w:rPr>
          <w:rFonts w:ascii="Times New Roman" w:eastAsia="Times New Roman" w:hAnsi="Times New Roman" w:cs="Times New Roman"/>
          <w:color w:val="000000"/>
          <w:sz w:val="28"/>
          <w:szCs w:val="28"/>
          <w:lang w:val="en-US" w:eastAsia="ru-RU"/>
        </w:rPr>
        <w:t>Comisia</w:t>
      </w:r>
      <w:r w:rsidRPr="00843193">
        <w:rPr>
          <w:rFonts w:ascii="Times New Roman" w:eastAsia="Arial Unicode MS" w:hAnsi="Times New Roman" w:cs="Times New Roman"/>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se vor aplica,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te caracterele distinctive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 stabilitate,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caracteristicile men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ionate în:</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 </w:t>
            </w:r>
            <w:r w:rsidRPr="00843193">
              <w:rPr>
                <w:rFonts w:ascii="inherit" w:eastAsia="Times New Roman" w:hAnsi="inherit" w:cs="Times New Roman"/>
                <w:color w:val="000000"/>
                <w:sz w:val="28"/>
                <w:szCs w:val="28"/>
                <w:lang w:val="en-US" w:eastAsia="ru-RU"/>
              </w:rPr>
              <w:t xml:space="preserve">chestionarele tehnice asociate protocoalelor de testare ale Oficiului Comunitar pentru Soiuri de Plante (OCSP), în cazul speciilor enumerate </w:t>
            </w:r>
            <w:r w:rsidRPr="00556FE4">
              <w:rPr>
                <w:rFonts w:eastAsia="Arial Unicode MS"/>
                <w:sz w:val="28"/>
                <w:szCs w:val="28"/>
                <w:lang w:val="en-US"/>
              </w:rPr>
              <w:t xml:space="preserve">în </w:t>
            </w:r>
            <w:r w:rsidRPr="00A006DC">
              <w:rPr>
                <w:rFonts w:ascii="Times New Roman" w:eastAsia="Arial Unicode MS" w:hAnsi="Times New Roman" w:cs="Times New Roman"/>
                <w:sz w:val="28"/>
                <w:szCs w:val="28"/>
                <w:lang w:val="en-US"/>
              </w:rPr>
              <w:t>Hotărîrea Guvernului nr.713</w:t>
            </w:r>
            <w:r>
              <w:rPr>
                <w:rFonts w:eastAsia="Arial Unicode MS"/>
                <w:sz w:val="28"/>
                <w:szCs w:val="28"/>
                <w:lang w:val="en-US"/>
              </w:rPr>
              <w:t>din 2013</w:t>
            </w:r>
            <w:r w:rsidRPr="00843193">
              <w:rPr>
                <w:rFonts w:ascii="inherit" w:eastAsia="Times New Roman" w:hAnsi="inherit" w:cs="Times New Roman"/>
                <w:color w:val="000000"/>
                <w:sz w:val="28"/>
                <w:szCs w:val="28"/>
                <w:lang w:val="en-US" w:eastAsia="ru-RU"/>
              </w:rPr>
              <w:t>, care se aplică speciilor respective; sau</w:t>
            </w:r>
          </w:p>
        </w:tc>
      </w:tr>
    </w:tbl>
    <w:p w:rsidR="00AE309E" w:rsidRPr="00EB0AC1"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EB0AC1"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2) </w:t>
            </w:r>
            <w:proofErr w:type="gramStart"/>
            <w:r w:rsidRPr="00843193">
              <w:rPr>
                <w:rFonts w:ascii="inherit" w:eastAsia="Times New Roman" w:hAnsi="inherit" w:cs="Times New Roman"/>
                <w:color w:val="000000"/>
                <w:sz w:val="28"/>
                <w:szCs w:val="28"/>
                <w:lang w:val="en-US" w:eastAsia="ru-RU"/>
              </w:rPr>
              <w:t>chestionarele</w:t>
            </w:r>
            <w:proofErr w:type="gramEnd"/>
            <w:r w:rsidRPr="00843193">
              <w:rPr>
                <w:rFonts w:ascii="inherit" w:eastAsia="Times New Roman" w:hAnsi="inherit" w:cs="Times New Roman"/>
                <w:color w:val="000000"/>
                <w:sz w:val="28"/>
                <w:szCs w:val="28"/>
                <w:lang w:val="en-US" w:eastAsia="ru-RU"/>
              </w:rPr>
              <w:t xml:space="preserve"> tehnice anexate Orientărilor Uniunii Interna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ionale pentru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Noilor Soiuri de Plante (UPOV), în cazul speciilor enumerate</w:t>
            </w:r>
            <w:r>
              <w:rPr>
                <w:rFonts w:ascii="Times New Roman" w:eastAsia="Times New Roman" w:hAnsi="Times New Roman" w:cs="Times New Roman"/>
                <w:color w:val="000000"/>
                <w:sz w:val="28"/>
                <w:szCs w:val="28"/>
                <w:lang w:val="en-US" w:eastAsia="ru-RU"/>
              </w:rPr>
              <w:t xml:space="preserve"> în </w:t>
            </w:r>
            <w:r w:rsidRPr="00A006DC">
              <w:rPr>
                <w:rFonts w:ascii="Times New Roman" w:eastAsia="Arial Unicode MS" w:hAnsi="Times New Roman" w:cs="Times New Roman"/>
                <w:sz w:val="28"/>
                <w:szCs w:val="28"/>
                <w:lang w:val="en-US"/>
              </w:rPr>
              <w:t>Hotărîrea Guvernului nr.713</w:t>
            </w:r>
            <w:r>
              <w:rPr>
                <w:rFonts w:ascii="Times New Roman" w:eastAsia="Times New Roman" w:hAnsi="Times New Roman" w:cs="Times New Roman"/>
                <w:color w:val="000000"/>
                <w:sz w:val="28"/>
                <w:szCs w:val="28"/>
                <w:lang w:val="en-US" w:eastAsia="ru-RU"/>
              </w:rPr>
              <w:t>din 2003</w:t>
            </w:r>
            <w:r w:rsidRPr="00843193">
              <w:rPr>
                <w:rFonts w:ascii="Times New Roman" w:eastAsia="Times New Roman" w:hAnsi="Times New Roman" w:cs="Times New Roman"/>
                <w:color w:val="000000"/>
                <w:sz w:val="28"/>
                <w:szCs w:val="28"/>
                <w:lang w:val="en-US" w:eastAsia="ru-RU"/>
              </w:rPr>
              <w:t>, care se aplică speciilor respective</w:t>
            </w:r>
            <w:r w:rsidRPr="00843193">
              <w:rPr>
                <w:rFonts w:ascii="inherit" w:eastAsia="Times New Roman" w:hAnsi="inherit" w:cs="Times New Roman"/>
                <w:color w:val="000000"/>
                <w:sz w:val="28"/>
                <w:szCs w:val="28"/>
                <w:lang w:val="en-US" w:eastAsia="ru-RU"/>
              </w:rPr>
              <w:t>.</w:t>
            </w:r>
          </w:p>
        </w:tc>
      </w:tr>
    </w:tbl>
    <w:p w:rsidR="00AE309E" w:rsidRPr="00A006DC" w:rsidRDefault="00AE309E" w:rsidP="00AE309E">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 xml:space="preserve">În ceea </w:t>
      </w:r>
      <w:proofErr w:type="gramStart"/>
      <w:r w:rsidRPr="00843193">
        <w:rPr>
          <w:rFonts w:ascii="Times New Roman" w:eastAsia="Times New Roman" w:hAnsi="Times New Roman" w:cs="Times New Roman"/>
          <w:color w:val="000000"/>
          <w:sz w:val="28"/>
          <w:szCs w:val="28"/>
          <w:lang w:val="en-US" w:eastAsia="ru-RU"/>
        </w:rPr>
        <w:t>ce</w:t>
      </w:r>
      <w:proofErr w:type="gramEnd"/>
      <w:r w:rsidRPr="00843193">
        <w:rPr>
          <w:rFonts w:ascii="Times New Roman" w:eastAsia="Times New Roman" w:hAnsi="Times New Roman" w:cs="Times New Roman"/>
          <w:color w:val="000000"/>
          <w:sz w:val="28"/>
          <w:szCs w:val="28"/>
          <w:lang w:val="en-US" w:eastAsia="ru-RU"/>
        </w:rPr>
        <w:t xml:space="preserv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te evaluarea uniformită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se aplică </w:t>
      </w:r>
      <w:r w:rsidRPr="00A006DC">
        <w:rPr>
          <w:rFonts w:ascii="Times New Roman" w:eastAsia="Arial Unicode MS" w:hAnsi="Times New Roman" w:cs="Times New Roman"/>
          <w:sz w:val="28"/>
          <w:szCs w:val="28"/>
          <w:lang w:val="en-US"/>
        </w:rPr>
        <w:t>Hotărîrea Guvernului nr.713 din 2003</w:t>
      </w:r>
      <w:r w:rsidRPr="00A006DC">
        <w:rPr>
          <w:rFonts w:ascii="Times New Roman" w:eastAsia="Times New Roman" w:hAnsi="Times New Roman" w:cs="Times New Roman"/>
          <w:sz w:val="28"/>
          <w:szCs w:val="28"/>
          <w:lang w:val="en-US" w:eastAsia="ru-RU"/>
        </w:rPr>
        <w:t>.</w:t>
      </w:r>
    </w:p>
    <w:p w:rsidR="00AE309E" w:rsidRDefault="00AE309E" w:rsidP="00AE309E">
      <w:pPr>
        <w:spacing w:after="0" w:line="240" w:lineRule="auto"/>
        <w:ind w:left="142" w:firstLine="566"/>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Cu toate acestea, în cazul în care nivelul uniformită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este stabilit pe baza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atipice, se aplică o popula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standard de 10 %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o probabilitate de acceptare 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90 %.</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31. </w:t>
      </w:r>
      <w:r w:rsidRPr="00843193">
        <w:rPr>
          <w:rFonts w:ascii="Times New Roman" w:eastAsia="Times New Roman" w:hAnsi="Times New Roman" w:cs="Times New Roman"/>
          <w:color w:val="000000"/>
          <w:sz w:val="28"/>
          <w:szCs w:val="28"/>
          <w:lang w:val="en-US" w:eastAsia="ru-RU"/>
        </w:rPr>
        <w:t>Nu este necesară nicio examinare oficială în cazul în care sunt suficiente următoarele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privind decizia referitoare la acceptarea soiurilor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w:t>
      </w:r>
    </w:p>
    <w:tbl>
      <w:tblPr>
        <w:tblW w:w="4844" w:type="pct"/>
        <w:tblCellSpacing w:w="0" w:type="dxa"/>
        <w:tblLayout w:type="fixed"/>
        <w:tblCellMar>
          <w:left w:w="0" w:type="dxa"/>
          <w:right w:w="0" w:type="dxa"/>
        </w:tblCellMar>
        <w:tblLook w:val="04A0" w:firstRow="1" w:lastRow="0" w:firstColumn="1" w:lastColumn="0" w:noHBand="0" w:noVBand="1"/>
      </w:tblPr>
      <w:tblGrid>
        <w:gridCol w:w="145"/>
        <w:gridCol w:w="8918"/>
      </w:tblGrid>
      <w:tr w:rsidR="00AE309E" w:rsidRPr="009863FD" w:rsidTr="00AE309E">
        <w:trPr>
          <w:tblCellSpacing w:w="0" w:type="dxa"/>
        </w:trPr>
        <w:tc>
          <w:tcPr>
            <w:tcW w:w="80" w:type="pct"/>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4920" w:type="pct"/>
            <w:hideMark/>
          </w:tcPr>
          <w:p w:rsidR="00AE309E" w:rsidRPr="00EB0AC1" w:rsidRDefault="00AE309E" w:rsidP="00AE309E">
            <w:pPr>
              <w:pStyle w:val="ListParagraph"/>
              <w:numPr>
                <w:ilvl w:val="0"/>
                <w:numId w:val="16"/>
              </w:numPr>
              <w:spacing w:after="0" w:line="240" w:lineRule="auto"/>
              <w:ind w:left="-287" w:firstLine="0"/>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 </w:t>
            </w:r>
            <w:r w:rsidRPr="00EB0AC1">
              <w:rPr>
                <w:rFonts w:ascii="inherit" w:eastAsia="Times New Roman" w:hAnsi="inherit" w:cs="Times New Roman"/>
                <w:color w:val="000000"/>
                <w:sz w:val="28"/>
                <w:szCs w:val="28"/>
                <w:lang w:val="en-US" w:eastAsia="ru-RU"/>
              </w:rPr>
              <w:t>descrierea soiului destinat cultivării în condi</w:t>
            </w:r>
            <w:r w:rsidRPr="00EB0AC1">
              <w:rPr>
                <w:rFonts w:ascii="Cambria Math" w:eastAsia="Times New Roman" w:hAnsi="Cambria Math" w:cs="Cambria Math"/>
                <w:color w:val="000000"/>
                <w:sz w:val="28"/>
                <w:szCs w:val="28"/>
                <w:lang w:val="en-US" w:eastAsia="ru-RU"/>
              </w:rPr>
              <w:t>ț</w:t>
            </w:r>
            <w:r w:rsidRPr="00EB0AC1">
              <w:rPr>
                <w:rFonts w:ascii="Times New Roman" w:eastAsia="Times New Roman" w:hAnsi="Times New Roman" w:cs="Times New Roman"/>
                <w:color w:val="000000"/>
                <w:sz w:val="28"/>
                <w:szCs w:val="28"/>
                <w:lang w:val="en-US" w:eastAsia="ru-RU"/>
              </w:rPr>
              <w:t xml:space="preserve">ii speciale </w:t>
            </w:r>
            <w:r w:rsidRPr="00EB0AC1">
              <w:rPr>
                <w:rFonts w:ascii="Cambria Math" w:eastAsia="Times New Roman" w:hAnsi="Cambria Math" w:cs="Cambria Math"/>
                <w:color w:val="000000"/>
                <w:sz w:val="28"/>
                <w:szCs w:val="28"/>
                <w:lang w:val="en-US" w:eastAsia="ru-RU"/>
              </w:rPr>
              <w:t>ș</w:t>
            </w:r>
            <w:r w:rsidRPr="00EB0AC1">
              <w:rPr>
                <w:rFonts w:ascii="Times New Roman" w:eastAsia="Times New Roman" w:hAnsi="Times New Roman" w:cs="Times New Roman"/>
                <w:color w:val="000000"/>
                <w:sz w:val="28"/>
                <w:szCs w:val="28"/>
                <w:lang w:val="en-US" w:eastAsia="ru-RU"/>
              </w:rPr>
              <w:t xml:space="preserve">i denumirea </w:t>
            </w:r>
          </w:p>
          <w:p w:rsidR="00AE309E" w:rsidRPr="00EB0AC1" w:rsidRDefault="00AE309E" w:rsidP="00AE309E">
            <w:pPr>
              <w:pStyle w:val="ListParagraph"/>
              <w:numPr>
                <w:ilvl w:val="0"/>
                <w:numId w:val="16"/>
              </w:numPr>
              <w:spacing w:after="0" w:line="240" w:lineRule="auto"/>
              <w:ind w:left="-287" w:firstLine="0"/>
              <w:jc w:val="both"/>
              <w:rPr>
                <w:rFonts w:ascii="inherit" w:eastAsia="Times New Roman" w:hAnsi="inherit" w:cs="Times New Roman"/>
                <w:color w:val="000000"/>
                <w:sz w:val="28"/>
                <w:szCs w:val="28"/>
                <w:lang w:val="en-US" w:eastAsia="ru-RU"/>
              </w:rPr>
            </w:pPr>
            <w:r w:rsidRPr="00EB0AC1">
              <w:rPr>
                <w:rFonts w:ascii="Times New Roman" w:eastAsia="Times New Roman" w:hAnsi="Times New Roman" w:cs="Times New Roman"/>
                <w:color w:val="000000"/>
                <w:sz w:val="28"/>
                <w:szCs w:val="28"/>
                <w:lang w:val="en-US" w:eastAsia="ru-RU"/>
              </w:rPr>
              <w:t>acestuia</w:t>
            </w:r>
            <w:r w:rsidRPr="00EB0AC1">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4769" w:type="pct"/>
        <w:tblCellSpacing w:w="0" w:type="dxa"/>
        <w:tblLayout w:type="fixed"/>
        <w:tblCellMar>
          <w:left w:w="0" w:type="dxa"/>
          <w:right w:w="0" w:type="dxa"/>
        </w:tblCellMar>
        <w:tblLook w:val="04A0" w:firstRow="1" w:lastRow="0" w:firstColumn="1" w:lastColumn="0" w:noHBand="0" w:noVBand="1"/>
      </w:tblPr>
      <w:tblGrid>
        <w:gridCol w:w="576"/>
        <w:gridCol w:w="8347"/>
      </w:tblGrid>
      <w:tr w:rsidR="00AE309E" w:rsidRPr="00843193" w:rsidTr="00AE309E">
        <w:trPr>
          <w:tblCellSpacing w:w="0" w:type="dxa"/>
        </w:trPr>
        <w:tc>
          <w:tcPr>
            <w:tcW w:w="323" w:type="pct"/>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p>
        </w:tc>
        <w:tc>
          <w:tcPr>
            <w:tcW w:w="4677" w:type="pct"/>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2</w:t>
            </w:r>
            <w:r w:rsidRPr="00843193">
              <w:rPr>
                <w:rFonts w:ascii="inherit" w:eastAsia="Times New Roman" w:hAnsi="inherit" w:cs="Times New Roman"/>
                <w:color w:val="000000"/>
                <w:sz w:val="28"/>
                <w:szCs w:val="28"/>
                <w:lang w:eastAsia="ru-RU"/>
              </w:rPr>
              <w:t>)</w:t>
            </w: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eastAsia="ru-RU"/>
              </w:rPr>
              <w:t>rezultatele testelor neoficiale;</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E309E" w:rsidRPr="00C144ED" w:rsidRDefault="00AE309E" w:rsidP="00AE309E">
            <w:pPr>
              <w:pStyle w:val="ListParagraph"/>
              <w:spacing w:after="0" w:line="240" w:lineRule="auto"/>
              <w:ind w:left="136"/>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3) </w:t>
            </w:r>
            <w:r w:rsidRPr="00C144ED">
              <w:rPr>
                <w:rFonts w:ascii="inherit" w:eastAsia="Times New Roman" w:hAnsi="inherit" w:cs="Times New Roman"/>
                <w:color w:val="000000"/>
                <w:sz w:val="28"/>
                <w:szCs w:val="28"/>
                <w:lang w:val="en-US" w:eastAsia="ru-RU"/>
              </w:rPr>
              <w:t>cuno</w:t>
            </w:r>
            <w:r w:rsidRPr="00C144ED">
              <w:rPr>
                <w:rFonts w:ascii="Cambria Math" w:eastAsia="Times New Roman" w:hAnsi="Cambria Math" w:cs="Cambria Math"/>
                <w:color w:val="000000"/>
                <w:sz w:val="28"/>
                <w:szCs w:val="28"/>
                <w:lang w:val="en-US" w:eastAsia="ru-RU"/>
              </w:rPr>
              <w:t>ș</w:t>
            </w:r>
            <w:r w:rsidRPr="00C144ED">
              <w:rPr>
                <w:rFonts w:ascii="Times New Roman" w:eastAsia="Times New Roman" w:hAnsi="Times New Roman" w:cs="Times New Roman"/>
                <w:color w:val="000000"/>
                <w:sz w:val="28"/>
                <w:szCs w:val="28"/>
                <w:lang w:val="en-US" w:eastAsia="ru-RU"/>
              </w:rPr>
              <w:t>tin</w:t>
            </w:r>
            <w:r w:rsidRPr="00C144ED">
              <w:rPr>
                <w:rFonts w:ascii="Cambria Math" w:eastAsia="Times New Roman" w:hAnsi="Cambria Math" w:cs="Cambria Math"/>
                <w:color w:val="000000"/>
                <w:sz w:val="28"/>
                <w:szCs w:val="28"/>
                <w:lang w:val="en-US" w:eastAsia="ru-RU"/>
              </w:rPr>
              <w:t>ț</w:t>
            </w:r>
            <w:r w:rsidRPr="00C144ED">
              <w:rPr>
                <w:rFonts w:ascii="Times New Roman" w:eastAsia="Times New Roman" w:hAnsi="Times New Roman" w:cs="Times New Roman"/>
                <w:color w:val="000000"/>
                <w:sz w:val="28"/>
                <w:szCs w:val="28"/>
                <w:lang w:val="en-US" w:eastAsia="ru-RU"/>
              </w:rPr>
              <w:t>e dobândite din experien</w:t>
            </w:r>
            <w:r w:rsidRPr="00C144ED">
              <w:rPr>
                <w:rFonts w:ascii="Cambria Math" w:eastAsia="Times New Roman" w:hAnsi="Cambria Math" w:cs="Cambria Math"/>
                <w:color w:val="000000"/>
                <w:sz w:val="28"/>
                <w:szCs w:val="28"/>
                <w:lang w:val="en-US" w:eastAsia="ru-RU"/>
              </w:rPr>
              <w:t>ț</w:t>
            </w:r>
            <w:r w:rsidRPr="00C144ED">
              <w:rPr>
                <w:rFonts w:ascii="Times New Roman" w:eastAsia="Times New Roman" w:hAnsi="Times New Roman" w:cs="Times New Roman"/>
                <w:color w:val="000000"/>
                <w:sz w:val="28"/>
                <w:szCs w:val="28"/>
                <w:lang w:val="en-US" w:eastAsia="ru-RU"/>
              </w:rPr>
              <w:t xml:space="preserve">a practică în timpul cultivării, reproducerii </w:t>
            </w:r>
            <w:r w:rsidRPr="00C144ED">
              <w:rPr>
                <w:rFonts w:ascii="Cambria Math" w:eastAsia="Times New Roman" w:hAnsi="Cambria Math" w:cs="Cambria Math"/>
                <w:color w:val="000000"/>
                <w:sz w:val="28"/>
                <w:szCs w:val="28"/>
                <w:lang w:val="en-US" w:eastAsia="ru-RU"/>
              </w:rPr>
              <w:t>ș</w:t>
            </w:r>
            <w:r w:rsidRPr="00C144ED">
              <w:rPr>
                <w:rFonts w:ascii="Times New Roman" w:eastAsia="Times New Roman" w:hAnsi="Times New Roman" w:cs="Times New Roman"/>
                <w:color w:val="000000"/>
                <w:sz w:val="28"/>
                <w:szCs w:val="28"/>
                <w:lang w:val="en-US" w:eastAsia="ru-RU"/>
              </w:rPr>
              <w:t>i utilizării, astfel cum au fost notificate de către solicitant</w:t>
            </w:r>
            <w:r w:rsidRPr="00C144ED">
              <w:rPr>
                <w:rFonts w:ascii="inherit" w:eastAsia="Times New Roman" w:hAnsi="inherit" w:cs="Times New Roman"/>
                <w:color w:val="000000"/>
                <w:sz w:val="28"/>
                <w:szCs w:val="28"/>
                <w:lang w:val="en-US" w:eastAsia="ru-RU"/>
              </w:rPr>
              <w:t>;</w:t>
            </w:r>
          </w:p>
        </w:tc>
      </w:tr>
    </w:tbl>
    <w:p w:rsidR="00AE309E" w:rsidRPr="007823D6"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4859" w:type="pct"/>
        <w:tblCellSpacing w:w="0" w:type="dxa"/>
        <w:tblLayout w:type="fixed"/>
        <w:tblCellMar>
          <w:left w:w="0" w:type="dxa"/>
          <w:right w:w="0" w:type="dxa"/>
        </w:tblCellMar>
        <w:tblLook w:val="04A0" w:firstRow="1" w:lastRow="0" w:firstColumn="1" w:lastColumn="0" w:noHBand="0" w:noVBand="1"/>
      </w:tblPr>
      <w:tblGrid>
        <w:gridCol w:w="144"/>
        <w:gridCol w:w="8947"/>
      </w:tblGrid>
      <w:tr w:rsidR="00AE309E" w:rsidRPr="009534DB" w:rsidTr="00AE309E">
        <w:trPr>
          <w:tblCellSpacing w:w="0" w:type="dxa"/>
        </w:trPr>
        <w:tc>
          <w:tcPr>
            <w:tcW w:w="79" w:type="pct"/>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4921" w:type="pct"/>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4</w:t>
            </w:r>
            <w:r w:rsidRPr="00EB0AC1">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proofErr w:type="gramStart"/>
            <w:r w:rsidRPr="00843193">
              <w:rPr>
                <w:rFonts w:ascii="inherit" w:eastAsia="Times New Roman" w:hAnsi="inherit" w:cs="Times New Roman"/>
                <w:color w:val="000000"/>
                <w:sz w:val="28"/>
                <w:szCs w:val="28"/>
                <w:lang w:val="en-US" w:eastAsia="ru-RU"/>
              </w:rPr>
              <w:t>alte</w:t>
            </w:r>
            <w:proofErr w:type="gramEnd"/>
            <w:r w:rsidRPr="00843193">
              <w:rPr>
                <w:rFonts w:ascii="inherit" w:eastAsia="Times New Roman" w:hAnsi="inherit" w:cs="Times New Roman"/>
                <w:color w:val="000000"/>
                <w:sz w:val="28"/>
                <w:szCs w:val="28"/>
                <w:lang w:val="en-US" w:eastAsia="ru-RU"/>
              </w:rPr>
              <w:t xml:space="preserv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îndeosebi din partea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competente în domeniul resurselor genetice ale plantelor sau din partea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recunoscute în acest sens de către </w:t>
            </w:r>
            <w:r>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32. </w:t>
      </w:r>
      <w:r w:rsidRPr="00843193">
        <w:rPr>
          <w:rFonts w:ascii="Times New Roman" w:eastAsia="Times New Roman" w:hAnsi="Times New Roman" w:cs="Times New Roman"/>
          <w:color w:val="000000"/>
          <w:sz w:val="28"/>
          <w:szCs w:val="28"/>
          <w:lang w:val="en-US" w:eastAsia="ru-RU"/>
        </w:rPr>
        <w:t>Nu se acceptă includerea unui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în Catalogul Soiurilor de Plante al Republicii Moldova, în cazul în care:</w:t>
      </w:r>
    </w:p>
    <w:tbl>
      <w:tblPr>
        <w:tblW w:w="5000" w:type="pct"/>
        <w:tblCellSpacing w:w="0" w:type="dxa"/>
        <w:tblLayout w:type="fixed"/>
        <w:tblCellMar>
          <w:left w:w="0" w:type="dxa"/>
          <w:right w:w="0" w:type="dxa"/>
        </w:tblCellMar>
        <w:tblLook w:val="04A0" w:firstRow="1" w:lastRow="0" w:firstColumn="1" w:lastColumn="0" w:noHBand="0" w:noVBand="1"/>
      </w:tblPr>
      <w:tblGrid>
        <w:gridCol w:w="144"/>
        <w:gridCol w:w="9211"/>
      </w:tblGrid>
      <w:tr w:rsidR="00AE309E" w:rsidRPr="009534DB" w:rsidTr="00AE309E">
        <w:trPr>
          <w:tblCellSpacing w:w="0" w:type="dxa"/>
        </w:trPr>
        <w:tc>
          <w:tcPr>
            <w:tcW w:w="77" w:type="pct"/>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4923" w:type="pct"/>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3D7E44">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acest soi este deja men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ionat în Catalogul Soiurilor de Plante, cu altă denumire decâ</w:t>
            </w:r>
            <w:r w:rsidRPr="00843193">
              <w:rPr>
                <w:rFonts w:ascii="inherit" w:eastAsia="Times New Roman" w:hAnsi="inherit" w:cs="Times New Roman"/>
                <w:color w:val="000000"/>
                <w:sz w:val="28"/>
                <w:szCs w:val="28"/>
                <w:lang w:val="en-US" w:eastAsia="ru-RU"/>
              </w:rPr>
              <w:t>t cea de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speciale sau în cazul în care a fost </w:t>
            </w:r>
            <w:r>
              <w:rPr>
                <w:rFonts w:ascii="Cambria Math" w:eastAsia="Times New Roman" w:hAnsi="Cambria Math" w:cs="Cambria Math"/>
                <w:color w:val="000000"/>
                <w:sz w:val="28"/>
                <w:szCs w:val="28"/>
                <w:lang w:val="en-US" w:eastAsia="ru-RU"/>
              </w:rPr>
              <w:t>radiat</w:t>
            </w:r>
            <w:r w:rsidRPr="00843193">
              <w:rPr>
                <w:rFonts w:ascii="Times New Roman" w:eastAsia="Times New Roman" w:hAnsi="Times New Roman" w:cs="Times New Roman"/>
                <w:color w:val="000000"/>
                <w:sz w:val="28"/>
                <w:szCs w:val="28"/>
                <w:lang w:val="en-US" w:eastAsia="ru-RU"/>
              </w:rPr>
              <w:t xml:space="preserve"> din Catalogul Soiurilor de Plante în ultimii doi ani sau dacă perioada acordată </w:t>
            </w:r>
            <w:r w:rsidRPr="00843193">
              <w:rPr>
                <w:rFonts w:ascii="inherit" w:eastAsia="Times New Roman" w:hAnsi="inherit" w:cs="Times New Roman"/>
                <w:color w:val="000000"/>
                <w:sz w:val="28"/>
                <w:szCs w:val="28"/>
                <w:lang w:val="en-US" w:eastAsia="ru-RU"/>
              </w:rPr>
              <w:t>a expirat cu mai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de doi ani înainte; sa</w:t>
            </w:r>
            <w:r w:rsidRPr="00843193">
              <w:rPr>
                <w:rFonts w:ascii="inherit" w:eastAsia="Times New Roman" w:hAnsi="inherit" w:cs="Times New Roman"/>
                <w:color w:val="000000"/>
                <w:sz w:val="28"/>
                <w:szCs w:val="28"/>
                <w:lang w:val="en-US" w:eastAsia="ru-RU"/>
              </w:rPr>
              <w:t>u</w:t>
            </w:r>
          </w:p>
        </w:tc>
      </w:tr>
    </w:tbl>
    <w:p w:rsidR="00AE309E" w:rsidRPr="007823D6"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7823D6"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2</w:t>
            </w:r>
            <w:r w:rsidRPr="003D7E44">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este protejat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comunitară a soiurilor vegetale sau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ională a soiurilor vegetale sau în cazul în care se află în curs o cerere în acest sens</w:t>
            </w:r>
            <w:r w:rsidRPr="00843193">
              <w:rPr>
                <w:rFonts w:ascii="inherit" w:eastAsia="Times New Roman" w:hAnsi="inherit" w:cs="Times New Roman"/>
                <w:color w:val="000000"/>
                <w:sz w:val="28"/>
                <w:szCs w:val="28"/>
                <w:lang w:val="en-US" w:eastAsia="ru-RU"/>
              </w:rPr>
              <w:t>.</w:t>
            </w:r>
          </w:p>
        </w:tc>
      </w:tr>
    </w:tbl>
    <w:p w:rsidR="00AE309E"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33.</w:t>
      </w:r>
      <w:r w:rsidRPr="00843193">
        <w:rPr>
          <w:rFonts w:ascii="Times New Roman" w:eastAsia="Times New Roman" w:hAnsi="Times New Roman" w:cs="Times New Roman"/>
          <w:color w:val="000000"/>
          <w:sz w:val="28"/>
          <w:szCs w:val="28"/>
          <w:lang w:val="en-US" w:eastAsia="ru-RU"/>
        </w:rPr>
        <w:t xml:space="preserve"> În ceea </w:t>
      </w:r>
      <w:proofErr w:type="gramStart"/>
      <w:r w:rsidRPr="00843193">
        <w:rPr>
          <w:rFonts w:ascii="Times New Roman" w:eastAsia="Times New Roman" w:hAnsi="Times New Roman" w:cs="Times New Roman"/>
          <w:color w:val="000000"/>
          <w:sz w:val="28"/>
          <w:szCs w:val="28"/>
          <w:lang w:val="en-US" w:eastAsia="ru-RU"/>
        </w:rPr>
        <w:t>ce</w:t>
      </w:r>
      <w:proofErr w:type="gramEnd"/>
      <w:r w:rsidRPr="00843193">
        <w:rPr>
          <w:rFonts w:ascii="Times New Roman" w:eastAsia="Times New Roman" w:hAnsi="Times New Roman" w:cs="Times New Roman"/>
          <w:color w:val="000000"/>
          <w:sz w:val="28"/>
          <w:szCs w:val="28"/>
          <w:lang w:val="en-US" w:eastAsia="ru-RU"/>
        </w:rPr>
        <w:t xml:space="preserv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te denumirile soiurilor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ia cazului în care asemenea derogări ar încălca drepturile anterioare ale unei </w:t>
      </w:r>
      <w:r>
        <w:rPr>
          <w:rFonts w:ascii="Times New Roman" w:eastAsia="Times New Roman" w:hAnsi="Times New Roman" w:cs="Times New Roman"/>
          <w:color w:val="000000"/>
          <w:sz w:val="28"/>
          <w:szCs w:val="28"/>
          <w:lang w:val="en-US" w:eastAsia="ru-RU"/>
        </w:rPr>
        <w:t>alte</w:t>
      </w:r>
      <w:r w:rsidRPr="00843193">
        <w:rPr>
          <w:rFonts w:ascii="Times New Roman" w:eastAsia="Times New Roman" w:hAnsi="Times New Roman" w:cs="Times New Roman"/>
          <w:color w:val="000000"/>
          <w:sz w:val="28"/>
          <w:szCs w:val="28"/>
          <w:lang w:val="en-US" w:eastAsia="ru-RU"/>
        </w:rPr>
        <w:t xml:space="preserve"> păr</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                          </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Comisia </w:t>
      </w:r>
      <w:r w:rsidRPr="00843193">
        <w:rPr>
          <w:rFonts w:ascii="Times New Roman" w:eastAsia="Times New Roman" w:hAnsi="Times New Roman" w:cs="Times New Roman"/>
          <w:color w:val="000000"/>
          <w:sz w:val="28"/>
          <w:szCs w:val="28"/>
          <w:lang w:val="en-US" w:eastAsia="ru-RU"/>
        </w:rPr>
        <w:t>poate accepta mai mult de o denumire pentru un soi, în cazul în care este vorba despre denumiri tradi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ionale.</w:t>
      </w:r>
    </w:p>
    <w:p w:rsidR="00AE309E" w:rsidRDefault="00AE309E" w:rsidP="00AE309E">
      <w:pPr>
        <w:spacing w:after="0" w:line="240" w:lineRule="auto"/>
        <w:ind w:left="142"/>
        <w:jc w:val="both"/>
        <w:rPr>
          <w:rFonts w:ascii="inherit" w:eastAsia="Times New Roman" w:hAnsi="inherit" w:cs="Times New Roman"/>
          <w:b/>
          <w:bCs/>
          <w:color w:val="000000"/>
          <w:sz w:val="28"/>
          <w:szCs w:val="28"/>
          <w:lang w:val="en-US" w:eastAsia="ru-RU"/>
        </w:rPr>
      </w:pPr>
    </w:p>
    <w:p w:rsidR="00AE309E" w:rsidRPr="00843193" w:rsidRDefault="00AE309E" w:rsidP="00AE309E">
      <w:pPr>
        <w:spacing w:after="0" w:line="240" w:lineRule="auto"/>
        <w:ind w:left="142"/>
        <w:jc w:val="center"/>
        <w:rPr>
          <w:rFonts w:ascii="Times New Roman" w:eastAsia="Times New Roman" w:hAnsi="Times New Roman" w:cs="Times New Roman"/>
          <w:b/>
          <w:bCs/>
          <w:color w:val="000000"/>
          <w:sz w:val="28"/>
          <w:szCs w:val="28"/>
          <w:lang w:val="en-US" w:eastAsia="ru-RU"/>
        </w:rPr>
      </w:pPr>
      <w:r>
        <w:rPr>
          <w:rFonts w:ascii="inherit" w:eastAsia="Times New Roman" w:hAnsi="inherit" w:cs="Times New Roman"/>
          <w:b/>
          <w:bCs/>
          <w:color w:val="000000"/>
          <w:sz w:val="28"/>
          <w:szCs w:val="28"/>
          <w:lang w:val="en-US" w:eastAsia="ru-RU"/>
        </w:rPr>
        <w:t xml:space="preserve">IV. </w:t>
      </w:r>
      <w:r w:rsidRPr="00843193">
        <w:rPr>
          <w:rFonts w:ascii="inherit" w:eastAsia="Times New Roman" w:hAnsi="inherit" w:cs="Times New Roman"/>
          <w:b/>
          <w:bCs/>
          <w:color w:val="000000"/>
          <w:sz w:val="28"/>
          <w:szCs w:val="28"/>
          <w:lang w:val="en-US" w:eastAsia="ru-RU"/>
        </w:rPr>
        <w:t>Comercializarea semin</w:t>
      </w:r>
      <w:r w:rsidRPr="00843193">
        <w:rPr>
          <w:rFonts w:ascii="Cambria Math" w:eastAsia="Times New Roman" w:hAnsi="Cambria Math" w:cs="Cambria Math"/>
          <w:b/>
          <w:bCs/>
          <w:color w:val="000000"/>
          <w:sz w:val="28"/>
          <w:szCs w:val="28"/>
          <w:lang w:val="en-US" w:eastAsia="ru-RU"/>
        </w:rPr>
        <w:t>ț</w:t>
      </w:r>
      <w:r w:rsidRPr="00843193">
        <w:rPr>
          <w:rFonts w:ascii="Times New Roman" w:eastAsia="Times New Roman" w:hAnsi="Times New Roman" w:cs="Times New Roman"/>
          <w:b/>
          <w:bCs/>
          <w:color w:val="000000"/>
          <w:sz w:val="28"/>
          <w:szCs w:val="28"/>
          <w:lang w:val="en-US" w:eastAsia="ru-RU"/>
        </w:rPr>
        <w:t>elor soiurilor create pentru a fi cultivate în condi</w:t>
      </w:r>
      <w:r w:rsidRPr="00843193">
        <w:rPr>
          <w:rFonts w:ascii="Cambria Math" w:eastAsia="Times New Roman" w:hAnsi="Cambria Math" w:cs="Cambria Math"/>
          <w:b/>
          <w:bCs/>
          <w:color w:val="000000"/>
          <w:sz w:val="28"/>
          <w:szCs w:val="28"/>
          <w:lang w:val="en-US" w:eastAsia="ru-RU"/>
        </w:rPr>
        <w:t>ț</w:t>
      </w:r>
      <w:r w:rsidRPr="00843193">
        <w:rPr>
          <w:rFonts w:ascii="Times New Roman" w:eastAsia="Times New Roman" w:hAnsi="Times New Roman" w:cs="Times New Roman"/>
          <w:b/>
          <w:bCs/>
          <w:color w:val="000000"/>
          <w:sz w:val="28"/>
          <w:szCs w:val="28"/>
          <w:lang w:val="en-US" w:eastAsia="ru-RU"/>
        </w:rPr>
        <w:t>ii speciale</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34</w:t>
      </w:r>
      <w:r>
        <w:rPr>
          <w:rFonts w:ascii="Times New Roman" w:eastAsia="Arial Unicode MS" w:hAnsi="Times New Roman" w:cs="Times New Roman"/>
          <w:color w:val="444444"/>
          <w:sz w:val="28"/>
          <w:szCs w:val="28"/>
          <w:lang w:val="en-US"/>
        </w:rPr>
        <w:t xml:space="preserve">. Autoritatea competentă </w:t>
      </w:r>
      <w:r w:rsidRPr="00843193">
        <w:rPr>
          <w:rFonts w:ascii="Times New Roman" w:eastAsia="Times New Roman" w:hAnsi="Times New Roman" w:cs="Times New Roman"/>
          <w:color w:val="000000"/>
          <w:sz w:val="28"/>
          <w:szCs w:val="28"/>
          <w:lang w:val="en-US" w:eastAsia="ru-RU"/>
        </w:rPr>
        <w:t>poate stabili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soiurilor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pot fi controlate în calitate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unui soi destinat cultivării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dacă îndeplinesc următoarele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6"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ro-RO" w:eastAsia="ru-RU"/>
              </w:rPr>
            </w:pPr>
          </w:p>
        </w:tc>
        <w:tc>
          <w:tcPr>
            <w:tcW w:w="920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privind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standard” prevăzute în Hotărîrea Guvernului nr.713 din 2013,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puritatea minimă a soiului</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836"/>
        <w:gridCol w:w="8519"/>
      </w:tblGrid>
      <w:tr w:rsidR="00AE309E" w:rsidRPr="009534DB" w:rsidTr="00AE309E">
        <w:trPr>
          <w:tblCellSpacing w:w="0" w:type="dxa"/>
        </w:trPr>
        <w:tc>
          <w:tcPr>
            <w:tcW w:w="823"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2</w:t>
            </w:r>
            <w:r w:rsidRPr="00843193">
              <w:rPr>
                <w:rFonts w:ascii="inherit" w:eastAsia="Times New Roman" w:hAnsi="inherit" w:cs="Times New Roman"/>
                <w:color w:val="000000"/>
                <w:sz w:val="28"/>
                <w:szCs w:val="28"/>
                <w:lang w:eastAsia="ru-RU"/>
              </w:rPr>
              <w:t>)</w:t>
            </w:r>
          </w:p>
        </w:tc>
        <w:tc>
          <w:tcPr>
            <w:tcW w:w="8386"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proofErr w:type="gramStart"/>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w:t>
            </w:r>
            <w:proofErr w:type="gramEnd"/>
            <w:r w:rsidRPr="00843193">
              <w:rPr>
                <w:rFonts w:ascii="Times New Roman" w:eastAsia="Times New Roman" w:hAnsi="Times New Roman" w:cs="Times New Roman"/>
                <w:color w:val="000000"/>
                <w:sz w:val="28"/>
                <w:szCs w:val="28"/>
                <w:lang w:val="en-US" w:eastAsia="ru-RU"/>
              </w:rPr>
              <w:t xml:space="preserve"> prezintă un nivel suficient de puritate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35.</w:t>
      </w:r>
      <w:r>
        <w:rPr>
          <w:rFonts w:ascii="Times New Roman" w:eastAsia="Times New Roman" w:hAnsi="Times New Roman" w:cs="Times New Roman"/>
          <w:color w:val="000000"/>
          <w:sz w:val="28"/>
          <w:szCs w:val="28"/>
          <w:lang w:val="en-US" w:eastAsia="ru-RU"/>
        </w:rPr>
        <w:t xml:space="preserve"> </w:t>
      </w:r>
      <w:r>
        <w:rPr>
          <w:rFonts w:ascii="Times New Roman" w:eastAsia="Arial Unicode MS" w:hAnsi="Times New Roman" w:cs="Times New Roman"/>
          <w:color w:val="444444"/>
          <w:sz w:val="28"/>
          <w:szCs w:val="28"/>
          <w:lang w:val="en-US"/>
        </w:rPr>
        <w:t xml:space="preserve">Autoritatea competentă </w:t>
      </w:r>
      <w:r w:rsidRPr="00843193">
        <w:rPr>
          <w:rFonts w:ascii="Times New Roman" w:eastAsia="Times New Roman" w:hAnsi="Times New Roman" w:cs="Times New Roman"/>
          <w:color w:val="000000"/>
          <w:sz w:val="28"/>
          <w:szCs w:val="28"/>
          <w:lang w:val="en-US" w:eastAsia="ru-RU"/>
        </w:rPr>
        <w:t>se asigură că testele sunt efectuate pentru a verifica faptul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de ce</w:t>
      </w:r>
      <w:r>
        <w:rPr>
          <w:rFonts w:ascii="Times New Roman" w:eastAsia="Times New Roman" w:hAnsi="Times New Roman" w:cs="Times New Roman"/>
          <w:color w:val="000000"/>
          <w:sz w:val="28"/>
          <w:szCs w:val="28"/>
          <w:lang w:val="en-US" w:eastAsia="ru-RU"/>
        </w:rPr>
        <w:t>rtificare stabilite la punctul 33</w:t>
      </w:r>
      <w:r w:rsidRPr="00843193">
        <w:rPr>
          <w:rFonts w:ascii="Times New Roman" w:eastAsia="Times New Roman" w:hAnsi="Times New Roman" w:cs="Times New Roman"/>
          <w:color w:val="000000"/>
          <w:sz w:val="28"/>
          <w:szCs w:val="28"/>
          <w:lang w:val="en-US" w:eastAsia="ru-RU"/>
        </w:rPr>
        <w:t>.</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 xml:space="preserve">Testele </w:t>
      </w:r>
      <w:r>
        <w:rPr>
          <w:rFonts w:ascii="Times New Roman" w:eastAsia="Times New Roman" w:hAnsi="Times New Roman" w:cs="Times New Roman"/>
          <w:color w:val="000000"/>
          <w:sz w:val="28"/>
          <w:szCs w:val="28"/>
          <w:lang w:val="en-US" w:eastAsia="ru-RU"/>
        </w:rPr>
        <w:t>mai sus</w:t>
      </w:r>
      <w:r w:rsidRPr="00843193">
        <w:rPr>
          <w:rFonts w:ascii="Times New Roman" w:eastAsia="Times New Roman" w:hAnsi="Times New Roman" w:cs="Times New Roman"/>
          <w:color w:val="000000"/>
          <w:sz w:val="28"/>
          <w:szCs w:val="28"/>
          <w:lang w:val="en-US" w:eastAsia="ru-RU"/>
        </w:rPr>
        <w:t xml:space="preserv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w:t>
      </w:r>
      <w:r w:rsidRPr="00843193">
        <w:rPr>
          <w:rFonts w:ascii="Times New Roman" w:eastAsia="Times New Roman" w:hAnsi="Times New Roman" w:cs="Times New Roman"/>
          <w:color w:val="000000"/>
          <w:sz w:val="28"/>
          <w:szCs w:val="28"/>
          <w:lang w:val="en-US" w:eastAsia="ru-RU"/>
        </w:rPr>
        <w:t xml:space="preserve"> se efectuează în conformitate cu metodele interna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ionale actuale sau, în cazul în care nu există astfel de metode, în conformitate cu orice metode corespunzătoare.</w:t>
      </w:r>
    </w:p>
    <w:p w:rsidR="00AE309E" w:rsidRDefault="00AE309E" w:rsidP="00AE309E">
      <w:pPr>
        <w:spacing w:after="0" w:line="240" w:lineRule="auto"/>
        <w:ind w:left="142"/>
        <w:jc w:val="both"/>
        <w:rPr>
          <w:rFonts w:ascii="Times New Roman" w:eastAsia="Times New Roman" w:hAnsi="Times New Roman" w:cs="Times New Roman"/>
          <w:iCs/>
          <w:color w:val="000000"/>
          <w:sz w:val="28"/>
          <w:szCs w:val="28"/>
          <w:lang w:val="en-US" w:eastAsia="ru-RU"/>
        </w:rPr>
      </w:pPr>
      <w:r w:rsidRPr="00194072">
        <w:rPr>
          <w:rFonts w:ascii="Times New Roman" w:eastAsia="Times New Roman" w:hAnsi="Times New Roman" w:cs="Times New Roman"/>
          <w:iCs/>
          <w:color w:val="000000"/>
          <w:sz w:val="28"/>
          <w:szCs w:val="28"/>
          <w:lang w:val="en-US" w:eastAsia="ru-RU"/>
        </w:rPr>
        <w:t xml:space="preserve">       </w:t>
      </w:r>
      <w:r>
        <w:rPr>
          <w:rFonts w:ascii="Times New Roman" w:eastAsia="Times New Roman" w:hAnsi="Times New Roman" w:cs="Times New Roman"/>
          <w:iCs/>
          <w:color w:val="000000"/>
          <w:sz w:val="28"/>
          <w:szCs w:val="28"/>
          <w:lang w:val="en-US" w:eastAsia="ru-RU"/>
        </w:rPr>
        <w:t xml:space="preserve">36. </w:t>
      </w:r>
      <w:r>
        <w:rPr>
          <w:rFonts w:ascii="Times New Roman" w:eastAsia="Arial Unicode MS" w:hAnsi="Times New Roman" w:cs="Times New Roman"/>
          <w:color w:val="444444"/>
          <w:sz w:val="28"/>
          <w:szCs w:val="28"/>
          <w:lang w:val="en-US"/>
        </w:rPr>
        <w:t>Autoritatea competentă s</w:t>
      </w:r>
      <w:r w:rsidRPr="00843193">
        <w:rPr>
          <w:rFonts w:ascii="Times New Roman" w:eastAsia="Times New Roman" w:hAnsi="Times New Roman" w:cs="Times New Roman"/>
          <w:color w:val="000000"/>
          <w:sz w:val="28"/>
          <w:szCs w:val="28"/>
          <w:lang w:val="en-US" w:eastAsia="ru-RU"/>
        </w:rPr>
        <w:t>e asigură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soiurilor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sunt comercializate în ambalaje mici care nu depă</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esc greutatea netă maximă stabilită </w:t>
      </w:r>
      <w:r w:rsidRPr="00B42CF3">
        <w:rPr>
          <w:rFonts w:ascii="Times New Roman" w:eastAsia="Times New Roman" w:hAnsi="Times New Roman" w:cs="Times New Roman"/>
          <w:sz w:val="28"/>
          <w:szCs w:val="28"/>
          <w:lang w:val="en-US" w:eastAsia="ru-RU"/>
        </w:rPr>
        <w:t xml:space="preserve">în anexa </w:t>
      </w:r>
      <w:r>
        <w:rPr>
          <w:rFonts w:ascii="Times New Roman" w:eastAsia="Times New Roman" w:hAnsi="Times New Roman" w:cs="Times New Roman"/>
          <w:sz w:val="28"/>
          <w:szCs w:val="28"/>
          <w:lang w:val="en-US" w:eastAsia="ru-RU"/>
        </w:rPr>
        <w:t xml:space="preserve">nr.2 la prezentele cerinţe </w:t>
      </w:r>
      <w:r>
        <w:rPr>
          <w:rFonts w:ascii="Times New Roman" w:eastAsia="Times New Roman" w:hAnsi="Times New Roman" w:cs="Times New Roman"/>
          <w:color w:val="000000"/>
          <w:sz w:val="28"/>
          <w:szCs w:val="28"/>
          <w:lang w:val="en-US" w:eastAsia="ru-RU"/>
        </w:rPr>
        <w:t>pentru diferite</w:t>
      </w:r>
      <w:r w:rsidRPr="00843193">
        <w:rPr>
          <w:rFonts w:ascii="Times New Roman" w:eastAsia="Times New Roman" w:hAnsi="Times New Roman" w:cs="Times New Roman"/>
          <w:color w:val="000000"/>
          <w:sz w:val="28"/>
          <w:szCs w:val="28"/>
          <w:lang w:val="en-US" w:eastAsia="ru-RU"/>
        </w:rPr>
        <w:t xml:space="preserve"> specii.</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37. </w:t>
      </w:r>
      <w:r>
        <w:rPr>
          <w:rFonts w:ascii="Times New Roman" w:eastAsia="Arial Unicode MS" w:hAnsi="Times New Roman" w:cs="Times New Roman"/>
          <w:color w:val="444444"/>
          <w:sz w:val="28"/>
          <w:szCs w:val="28"/>
          <w:lang w:val="en-US"/>
        </w:rPr>
        <w:t xml:space="preserve">Autoritatea competentă </w:t>
      </w:r>
      <w:r w:rsidRPr="00843193">
        <w:rPr>
          <w:rFonts w:ascii="Times New Roman" w:eastAsia="Times New Roman" w:hAnsi="Times New Roman" w:cs="Times New Roman"/>
          <w:color w:val="000000"/>
          <w:sz w:val="28"/>
          <w:szCs w:val="28"/>
          <w:lang w:val="en-US" w:eastAsia="ru-RU"/>
        </w:rPr>
        <w:t>se asigură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din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pot fi comercializate numai în ambalaje închise prevăzute cu un sistem de închidere.</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38.  </w:t>
      </w:r>
      <w:r w:rsidRPr="00843193">
        <w:rPr>
          <w:rFonts w:ascii="Times New Roman" w:eastAsia="Times New Roman" w:hAnsi="Times New Roman" w:cs="Times New Roman"/>
          <w:color w:val="000000"/>
          <w:sz w:val="28"/>
          <w:szCs w:val="28"/>
          <w:lang w:val="en-US" w:eastAsia="ru-RU"/>
        </w:rPr>
        <w:t>Furnizorul închide ambalajele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în asemenea mod încât să nu poată fi deschise fără ca sistemul de închidere să se deterioreze sau fără să lase urme de manipulare pe eticheta furnizorului sau pe ambalaj.</w:t>
      </w:r>
    </w:p>
    <w:p w:rsidR="00AE309E"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xml:space="preserve">      39.  </w:t>
      </w:r>
      <w:r w:rsidRPr="00843193">
        <w:rPr>
          <w:rFonts w:ascii="Times New Roman" w:eastAsia="Times New Roman" w:hAnsi="Times New Roman" w:cs="Times New Roman"/>
          <w:color w:val="000000"/>
          <w:sz w:val="28"/>
          <w:szCs w:val="28"/>
          <w:lang w:val="en-US" w:eastAsia="ru-RU"/>
        </w:rPr>
        <w:t>În vederea asigurării închiderii</w:t>
      </w:r>
      <w:r>
        <w:rPr>
          <w:rFonts w:ascii="Times New Roman" w:eastAsia="Times New Roman" w:hAnsi="Times New Roman" w:cs="Times New Roman"/>
          <w:color w:val="000000"/>
          <w:sz w:val="28"/>
          <w:szCs w:val="28"/>
          <w:lang w:val="en-US" w:eastAsia="ru-RU"/>
        </w:rPr>
        <w:t xml:space="preserve"> în conformitate cu punctulul 38</w:t>
      </w:r>
      <w:r w:rsidRPr="00843193">
        <w:rPr>
          <w:rFonts w:ascii="Times New Roman" w:eastAsia="Times New Roman" w:hAnsi="Times New Roman" w:cs="Times New Roman"/>
          <w:color w:val="000000"/>
          <w:sz w:val="28"/>
          <w:szCs w:val="28"/>
          <w:lang w:val="en-US" w:eastAsia="ru-RU"/>
        </w:rPr>
        <w:t>, sistemul de închidere cuprinde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eticheta sau aplicarea unui sigiliu.</w:t>
      </w:r>
    </w:p>
    <w:p w:rsidR="00AE309E" w:rsidRPr="00843193" w:rsidRDefault="00AE309E" w:rsidP="00AE309E">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40.</w:t>
      </w:r>
      <w:r>
        <w:rPr>
          <w:rFonts w:ascii="Times New Roman" w:eastAsia="Arial Unicode MS" w:hAnsi="Times New Roman" w:cs="Times New Roman"/>
          <w:color w:val="444444"/>
          <w:sz w:val="28"/>
          <w:szCs w:val="28"/>
          <w:lang w:val="en-US"/>
        </w:rPr>
        <w:t xml:space="preserve"> Autoritatea competentă </w:t>
      </w:r>
      <w:r w:rsidRPr="00843193">
        <w:rPr>
          <w:rFonts w:ascii="Times New Roman" w:eastAsia="Times New Roman" w:hAnsi="Times New Roman" w:cs="Times New Roman"/>
          <w:color w:val="000000"/>
          <w:sz w:val="28"/>
          <w:szCs w:val="28"/>
          <w:lang w:val="en-US" w:eastAsia="ru-RU"/>
        </w:rPr>
        <w:t>se asigură că ambalajele pachetelor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ale soiurilor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poartă eticheta furnizorului sau o men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iune tipărită sau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tampilată cuprinzând următoarele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843193" w:rsidTr="00AE309E">
        <w:trPr>
          <w:tblCellSpacing w:w="0" w:type="dxa"/>
        </w:trPr>
        <w:tc>
          <w:tcPr>
            <w:tcW w:w="11" w:type="dxa"/>
            <w:hideMark/>
          </w:tcPr>
          <w:p w:rsidR="00AE309E" w:rsidRPr="007E2B2E"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198" w:type="dxa"/>
            <w:hideMark/>
          </w:tcPr>
          <w:p w:rsidR="00AE309E" w:rsidRPr="007C599A"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7C599A">
              <w:rPr>
                <w:rFonts w:ascii="inherit" w:eastAsia="Times New Roman" w:hAnsi="inherit" w:cs="Times New Roman"/>
                <w:color w:val="000000"/>
                <w:sz w:val="28"/>
                <w:szCs w:val="28"/>
                <w:lang w:val="en-US" w:eastAsia="ru-RU"/>
              </w:rPr>
              <w:t>textul „Cerinţe de comercializare</w:t>
            </w:r>
            <w:r w:rsidRPr="007C599A">
              <w:rPr>
                <w:rFonts w:ascii="Times New Roman" w:eastAsia="Times New Roman" w:hAnsi="Times New Roman" w:cs="Times New Roman"/>
                <w:color w:val="000000"/>
                <w:sz w:val="28"/>
                <w:szCs w:val="28"/>
                <w:lang w:val="en-US" w:eastAsia="ru-RU"/>
              </w:rPr>
              <w:t>”</w:t>
            </w:r>
            <w:r w:rsidRPr="007C599A">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4862" w:type="pct"/>
        <w:tblCellSpacing w:w="0" w:type="dxa"/>
        <w:tblLayout w:type="fixed"/>
        <w:tblCellMar>
          <w:left w:w="0" w:type="dxa"/>
          <w:right w:w="0" w:type="dxa"/>
        </w:tblCellMar>
        <w:tblLook w:val="04A0" w:firstRow="1" w:lastRow="0" w:firstColumn="1" w:lastColumn="0" w:noHBand="0" w:noVBand="1"/>
      </w:tblPr>
      <w:tblGrid>
        <w:gridCol w:w="144"/>
        <w:gridCol w:w="8953"/>
      </w:tblGrid>
      <w:tr w:rsidR="00AE309E" w:rsidRPr="009534DB" w:rsidTr="00AE309E">
        <w:trPr>
          <w:tblCellSpacing w:w="0" w:type="dxa"/>
        </w:trPr>
        <w:tc>
          <w:tcPr>
            <w:tcW w:w="79" w:type="pct"/>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eastAsia="ru-RU"/>
              </w:rPr>
            </w:pPr>
          </w:p>
        </w:tc>
        <w:tc>
          <w:tcPr>
            <w:tcW w:w="4921" w:type="pct"/>
            <w:hideMark/>
          </w:tcPr>
          <w:p w:rsidR="00AE309E" w:rsidRPr="00843193" w:rsidRDefault="00AE309E" w:rsidP="00AE309E">
            <w:pPr>
              <w:spacing w:after="0" w:line="240" w:lineRule="auto"/>
              <w:ind w:firstLine="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2) </w:t>
            </w:r>
            <w:r w:rsidRPr="00843193">
              <w:rPr>
                <w:rFonts w:ascii="inherit" w:eastAsia="Times New Roman" w:hAnsi="inherit" w:cs="Times New Roman"/>
                <w:color w:val="000000"/>
                <w:sz w:val="28"/>
                <w:szCs w:val="28"/>
                <w:lang w:val="en-US" w:eastAsia="ru-RU"/>
              </w:rPr>
              <w:t xml:space="preserve">numele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adresa persoanei însărcinate cu aplicarea etichetelor sau marca de identificare a acesteia</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4768" w:type="pct"/>
        <w:tblCellSpacing w:w="0" w:type="dxa"/>
        <w:tblLayout w:type="fixed"/>
        <w:tblCellMar>
          <w:left w:w="0" w:type="dxa"/>
          <w:right w:w="0" w:type="dxa"/>
        </w:tblCellMar>
        <w:tblLook w:val="04A0" w:firstRow="1" w:lastRow="0" w:firstColumn="1" w:lastColumn="0" w:noHBand="0" w:noVBand="1"/>
      </w:tblPr>
      <w:tblGrid>
        <w:gridCol w:w="20"/>
        <w:gridCol w:w="8901"/>
      </w:tblGrid>
      <w:tr w:rsidR="00AE309E" w:rsidRPr="00843193" w:rsidTr="00AE309E">
        <w:trPr>
          <w:tblCellSpacing w:w="0" w:type="dxa"/>
        </w:trPr>
        <w:tc>
          <w:tcPr>
            <w:tcW w:w="11" w:type="pct"/>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8763"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en-US" w:eastAsia="ru-RU"/>
              </w:rPr>
              <w:t xml:space="preserve">       3</w:t>
            </w:r>
            <w:r w:rsidRPr="00843193">
              <w:rPr>
                <w:rFonts w:ascii="inherit" w:eastAsia="Times New Roman" w:hAnsi="inherit" w:cs="Times New Roman"/>
                <w:color w:val="000000"/>
                <w:sz w:val="28"/>
                <w:szCs w:val="28"/>
                <w:lang w:val="ro-RO" w:eastAsia="ru-RU"/>
              </w:rPr>
              <w:t>) anul închiderii, exprimat după cum urmează: „închid …” (anul), sau anul ultimei prelevări de e</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antioane în vederea efectuării ultimei analize de germina</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ie, exprimat după cum urmează: „e</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 xml:space="preserve">antionat …” </w:t>
            </w:r>
            <w:r w:rsidRPr="00843193">
              <w:rPr>
                <w:rFonts w:ascii="Times New Roman" w:eastAsia="Times New Roman" w:hAnsi="Times New Roman" w:cs="Times New Roman"/>
                <w:color w:val="000000"/>
                <w:sz w:val="28"/>
                <w:szCs w:val="28"/>
                <w:lang w:eastAsia="ru-RU"/>
              </w:rPr>
              <w:t>(anul)</w:t>
            </w:r>
            <w:r w:rsidRPr="00843193">
              <w:rPr>
                <w:rFonts w:ascii="inherit" w:eastAsia="Times New Roman" w:hAnsi="inherit" w:cs="Times New Roman"/>
                <w:color w:val="000000"/>
                <w:sz w:val="28"/>
                <w:szCs w:val="28"/>
                <w:lang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2751" w:type="pct"/>
        <w:tblCellSpacing w:w="0" w:type="dxa"/>
        <w:tblLayout w:type="fixed"/>
        <w:tblCellMar>
          <w:left w:w="0" w:type="dxa"/>
          <w:right w:w="0" w:type="dxa"/>
        </w:tblCellMar>
        <w:tblLook w:val="04A0" w:firstRow="1" w:lastRow="0" w:firstColumn="1" w:lastColumn="0" w:noHBand="0" w:noVBand="1"/>
      </w:tblPr>
      <w:tblGrid>
        <w:gridCol w:w="144"/>
        <w:gridCol w:w="5003"/>
      </w:tblGrid>
      <w:tr w:rsidR="00AE309E" w:rsidRPr="00843193" w:rsidTr="00AE309E">
        <w:trPr>
          <w:tblCellSpacing w:w="0" w:type="dxa"/>
        </w:trPr>
        <w:tc>
          <w:tcPr>
            <w:tcW w:w="140" w:type="pct"/>
            <w:hideMark/>
          </w:tcPr>
          <w:p w:rsidR="00AE309E" w:rsidRPr="0011160F" w:rsidRDefault="00AE309E" w:rsidP="00AE309E">
            <w:pPr>
              <w:spacing w:after="0" w:line="240" w:lineRule="auto"/>
              <w:jc w:val="both"/>
              <w:rPr>
                <w:rFonts w:ascii="inherit" w:eastAsia="Times New Roman" w:hAnsi="inherit" w:cs="Times New Roman"/>
                <w:color w:val="000000"/>
                <w:sz w:val="28"/>
                <w:szCs w:val="28"/>
                <w:lang w:val="ro-RO" w:eastAsia="ru-RU"/>
              </w:rPr>
            </w:pPr>
          </w:p>
        </w:tc>
        <w:tc>
          <w:tcPr>
            <w:tcW w:w="4925"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4) </w:t>
            </w:r>
            <w:r w:rsidRPr="00843193">
              <w:rPr>
                <w:rFonts w:ascii="inherit" w:eastAsia="Times New Roman" w:hAnsi="inherit" w:cs="Times New Roman"/>
                <w:color w:val="000000"/>
                <w:sz w:val="28"/>
                <w:szCs w:val="28"/>
                <w:lang w:eastAsia="ru-RU"/>
              </w:rPr>
              <w:t>specia;</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10472" w:type="dxa"/>
        <w:tblCellSpacing w:w="0" w:type="dxa"/>
        <w:tblLayout w:type="fixed"/>
        <w:tblCellMar>
          <w:left w:w="0" w:type="dxa"/>
          <w:right w:w="0" w:type="dxa"/>
        </w:tblCellMar>
        <w:tblLook w:val="04A0" w:firstRow="1" w:lastRow="0" w:firstColumn="1" w:lastColumn="0" w:noHBand="0" w:noVBand="1"/>
      </w:tblPr>
      <w:tblGrid>
        <w:gridCol w:w="3119"/>
        <w:gridCol w:w="7353"/>
      </w:tblGrid>
      <w:tr w:rsidR="00AE309E" w:rsidRPr="00843193" w:rsidTr="00AE309E">
        <w:trPr>
          <w:tblCellSpacing w:w="0" w:type="dxa"/>
        </w:trPr>
        <w:tc>
          <w:tcPr>
            <w:tcW w:w="1489" w:type="pct"/>
            <w:hideMark/>
          </w:tcPr>
          <w:p w:rsidR="00AE309E" w:rsidRPr="0011160F" w:rsidRDefault="00AE309E" w:rsidP="00AE309E">
            <w:pPr>
              <w:spacing w:after="0" w:line="240" w:lineRule="auto"/>
              <w:ind w:left="142" w:right="-7559"/>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5) denumirea varietăţii;</w:t>
            </w:r>
          </w:p>
        </w:tc>
        <w:tc>
          <w:tcPr>
            <w:tcW w:w="7353" w:type="dxa"/>
            <w:hideMark/>
          </w:tcPr>
          <w:p w:rsidR="00AE309E" w:rsidRPr="00843193" w:rsidRDefault="00AE309E" w:rsidP="00AE309E">
            <w:pPr>
              <w:spacing w:after="0" w:line="240" w:lineRule="auto"/>
              <w:ind w:left="-793" w:hanging="142"/>
              <w:jc w:val="both"/>
              <w:rPr>
                <w:rFonts w:ascii="inherit" w:eastAsia="Times New Roman" w:hAnsi="inherit" w:cs="Times New Roman"/>
                <w:color w:val="000000"/>
                <w:sz w:val="28"/>
                <w:szCs w:val="28"/>
                <w:lang w:eastAsia="ru-RU"/>
              </w:rPr>
            </w:pP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8" w:type="dxa"/>
            <w:hideMark/>
          </w:tcPr>
          <w:p w:rsidR="00AE309E" w:rsidRPr="00B0621B" w:rsidRDefault="00AE309E" w:rsidP="00AE309E">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p>
        </w:tc>
        <w:tc>
          <w:tcPr>
            <w:tcW w:w="9201" w:type="dxa"/>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6) </w:t>
            </w:r>
            <w:r w:rsidRPr="00843193">
              <w:rPr>
                <w:rFonts w:ascii="inherit" w:eastAsia="Times New Roman" w:hAnsi="inherit" w:cs="Times New Roman"/>
                <w:color w:val="000000"/>
                <w:sz w:val="28"/>
                <w:szCs w:val="28"/>
                <w:lang w:val="en-US" w:eastAsia="ru-RU"/>
              </w:rPr>
              <w:t>textul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4588" w:type="pct"/>
        <w:tblCellSpacing w:w="0" w:type="dxa"/>
        <w:tblLayout w:type="fixed"/>
        <w:tblCellMar>
          <w:left w:w="0" w:type="dxa"/>
          <w:right w:w="0" w:type="dxa"/>
        </w:tblCellMar>
        <w:tblLook w:val="04A0" w:firstRow="1" w:lastRow="0" w:firstColumn="1" w:lastColumn="0" w:noHBand="0" w:noVBand="1"/>
      </w:tblPr>
      <w:tblGrid>
        <w:gridCol w:w="20"/>
        <w:gridCol w:w="8564"/>
      </w:tblGrid>
      <w:tr w:rsidR="00AE309E" w:rsidRPr="009534DB" w:rsidTr="00AE309E">
        <w:trPr>
          <w:tblCellSpacing w:w="0" w:type="dxa"/>
        </w:trPr>
        <w:tc>
          <w:tcPr>
            <w:tcW w:w="11" w:type="pct"/>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ro-RO" w:eastAsia="ru-RU"/>
              </w:rPr>
            </w:pPr>
          </w:p>
        </w:tc>
        <w:tc>
          <w:tcPr>
            <w:tcW w:w="8431"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7) </w:t>
            </w:r>
            <w:r w:rsidRPr="00843193">
              <w:rPr>
                <w:rFonts w:ascii="inherit" w:eastAsia="Times New Roman" w:hAnsi="inherit" w:cs="Times New Roman"/>
                <w:color w:val="000000"/>
                <w:sz w:val="28"/>
                <w:szCs w:val="28"/>
                <w:lang w:val="en-US" w:eastAsia="ru-RU"/>
              </w:rPr>
              <w:t>numărul de referin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ă al lotului, dat de persoana însărcinată cu aplicarea etichetelor</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35"/>
      </w:tblGrid>
      <w:tr w:rsidR="00AE309E" w:rsidRPr="009534DB" w:rsidTr="00AE309E">
        <w:trPr>
          <w:tblCellSpacing w:w="0" w:type="dxa"/>
        </w:trPr>
        <w:tc>
          <w:tcPr>
            <w:tcW w:w="7"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p>
        </w:tc>
        <w:tc>
          <w:tcPr>
            <w:tcW w:w="9202" w:type="dxa"/>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8</w:t>
            </w:r>
            <w:r w:rsidRPr="00843193">
              <w:rPr>
                <w:rFonts w:ascii="inherit" w:eastAsia="Times New Roman" w:hAnsi="inherit" w:cs="Times New Roman"/>
                <w:color w:val="000000"/>
                <w:sz w:val="28"/>
                <w:szCs w:val="28"/>
                <w:lang w:val="en-US" w:eastAsia="ru-RU"/>
              </w:rPr>
              <w:t>) greutatea netă sau brută declarată sau numărul declarat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r w:rsidRPr="00843193">
              <w:rPr>
                <w:rFonts w:ascii="inherit" w:eastAsia="Times New Roman" w:hAnsi="inherit" w:cs="Times New Roman"/>
                <w:color w:val="000000"/>
                <w:sz w:val="28"/>
                <w:szCs w:val="28"/>
                <w:lang w:val="en-US" w:eastAsia="ru-RU"/>
              </w:rPr>
              <w:t>;</w:t>
            </w:r>
          </w:p>
        </w:tc>
      </w:tr>
    </w:tbl>
    <w:p w:rsidR="00AE309E" w:rsidRPr="00843193" w:rsidRDefault="00AE309E" w:rsidP="00AE309E">
      <w:pPr>
        <w:spacing w:after="0" w:line="240" w:lineRule="auto"/>
        <w:ind w:left="142"/>
        <w:jc w:val="both"/>
        <w:rPr>
          <w:rFonts w:ascii="Times New Roman" w:eastAsia="Times New Roman" w:hAnsi="Times New Roman" w:cs="Times New Roman"/>
          <w:vanish/>
          <w:sz w:val="28"/>
          <w:szCs w:val="28"/>
          <w:lang w:val="en-US" w:eastAsia="ru-RU"/>
        </w:rPr>
      </w:pPr>
    </w:p>
    <w:tbl>
      <w:tblPr>
        <w:tblW w:w="9214" w:type="dxa"/>
        <w:tblCellSpacing w:w="0" w:type="dxa"/>
        <w:tblLayout w:type="fixed"/>
        <w:tblCellMar>
          <w:left w:w="0" w:type="dxa"/>
          <w:right w:w="0" w:type="dxa"/>
        </w:tblCellMar>
        <w:tblLook w:val="04A0" w:firstRow="1" w:lastRow="0" w:firstColumn="1" w:lastColumn="0" w:noHBand="0" w:noVBand="1"/>
      </w:tblPr>
      <w:tblGrid>
        <w:gridCol w:w="142"/>
        <w:gridCol w:w="9072"/>
      </w:tblGrid>
      <w:tr w:rsidR="00AE309E" w:rsidRPr="009534DB" w:rsidTr="00AE309E">
        <w:trPr>
          <w:tblCellSpacing w:w="0" w:type="dxa"/>
        </w:trPr>
        <w:tc>
          <w:tcPr>
            <w:tcW w:w="77" w:type="pct"/>
            <w:hideMark/>
          </w:tcPr>
          <w:p w:rsidR="00AE309E" w:rsidRPr="00843193" w:rsidRDefault="00AE309E" w:rsidP="00AE309E">
            <w:pPr>
              <w:spacing w:after="0" w:line="240" w:lineRule="auto"/>
              <w:ind w:left="142"/>
              <w:jc w:val="both"/>
              <w:rPr>
                <w:rFonts w:ascii="inherit" w:eastAsia="Times New Roman" w:hAnsi="inherit" w:cs="Times New Roman"/>
                <w:color w:val="000000"/>
                <w:sz w:val="28"/>
                <w:szCs w:val="28"/>
                <w:lang w:val="ro-RO" w:eastAsia="ru-RU"/>
              </w:rPr>
            </w:pPr>
            <w:r w:rsidRPr="00843193">
              <w:rPr>
                <w:rFonts w:ascii="inherit" w:eastAsia="Times New Roman" w:hAnsi="inherit" w:cs="Times New Roman"/>
                <w:color w:val="000000"/>
                <w:sz w:val="28"/>
                <w:szCs w:val="28"/>
                <w:lang w:val="ro-RO" w:eastAsia="ru-RU"/>
              </w:rPr>
              <w:t xml:space="preserve">   (i</w:t>
            </w:r>
            <w:r w:rsidRPr="00843193">
              <w:rPr>
                <w:rFonts w:ascii="inherit" w:eastAsia="Times New Roman" w:hAnsi="inherit" w:cs="Times New Roman"/>
                <w:color w:val="000000"/>
                <w:sz w:val="28"/>
                <w:szCs w:val="28"/>
                <w:lang w:eastAsia="ru-RU"/>
              </w:rPr>
              <w:t>)</w:t>
            </w:r>
          </w:p>
        </w:tc>
        <w:tc>
          <w:tcPr>
            <w:tcW w:w="4923" w:type="pct"/>
            <w:hideMark/>
          </w:tcPr>
          <w:p w:rsidR="00AE309E" w:rsidRPr="00843193" w:rsidRDefault="00AE309E" w:rsidP="00AE309E">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9) </w:t>
            </w:r>
            <w:r w:rsidRPr="00843193">
              <w:rPr>
                <w:rFonts w:ascii="inherit" w:eastAsia="Times New Roman" w:hAnsi="inherit" w:cs="Times New Roman"/>
                <w:color w:val="000000"/>
                <w:sz w:val="28"/>
                <w:szCs w:val="28"/>
                <w:lang w:val="ro-RO" w:eastAsia="ru-RU"/>
              </w:rPr>
              <w:t xml:space="preserve">în cazul în care se indică greutatea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faptul că au fost utilizate pesticide granulate, substan</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e de drajare sau al</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i aditivi solizi, tipul tratamentului chimic sau al aditivul</w:t>
            </w:r>
            <w:r w:rsidRPr="00843193">
              <w:rPr>
                <w:rFonts w:ascii="inherit" w:eastAsia="Times New Roman" w:hAnsi="inherit" w:cs="Times New Roman"/>
                <w:color w:val="000000"/>
                <w:sz w:val="28"/>
                <w:szCs w:val="28"/>
                <w:lang w:val="ro-RO" w:eastAsia="ru-RU"/>
              </w:rPr>
              <w:t xml:space="preserve">ui, precum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raportul aproximativ dintre greutatea glomerulelor pentru semin</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 xml:space="preserve">ele pure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greutatea totală</w:t>
            </w:r>
            <w:r w:rsidRPr="00843193">
              <w:rPr>
                <w:rFonts w:ascii="inherit" w:eastAsia="Times New Roman" w:hAnsi="inherit" w:cs="Times New Roman"/>
                <w:color w:val="000000"/>
                <w:sz w:val="28"/>
                <w:szCs w:val="28"/>
                <w:lang w:val="ro-RO" w:eastAsia="ru-RU"/>
              </w:rPr>
              <w:t>.</w:t>
            </w:r>
          </w:p>
        </w:tc>
      </w:tr>
    </w:tbl>
    <w:p w:rsidR="00AE309E" w:rsidRPr="00BD4074" w:rsidRDefault="00AE309E" w:rsidP="00AE309E">
      <w:pPr>
        <w:spacing w:after="0" w:line="240" w:lineRule="auto"/>
        <w:ind w:left="142"/>
        <w:jc w:val="both"/>
        <w:rPr>
          <w:rFonts w:ascii="Times New Roman" w:eastAsia="Times New Roman" w:hAnsi="Times New Roman" w:cs="Times New Roman"/>
          <w:iCs/>
          <w:color w:val="000000"/>
          <w:sz w:val="28"/>
          <w:szCs w:val="28"/>
          <w:lang w:val="ro-RO" w:eastAsia="ru-RU"/>
        </w:rPr>
      </w:pPr>
      <w:r w:rsidRPr="006A35F7">
        <w:rPr>
          <w:rFonts w:ascii="Times New Roman" w:eastAsia="Times New Roman" w:hAnsi="Times New Roman" w:cs="Times New Roman"/>
          <w:iCs/>
          <w:color w:val="000000"/>
          <w:sz w:val="28"/>
          <w:szCs w:val="28"/>
          <w:lang w:val="ro-RO" w:eastAsia="ru-RU"/>
        </w:rPr>
        <w:t xml:space="preserve">   </w:t>
      </w:r>
    </w:p>
    <w:p w:rsidR="00AE309E" w:rsidRDefault="00AE309E" w:rsidP="00AE309E">
      <w:pPr>
        <w:spacing w:after="0" w:line="240" w:lineRule="auto"/>
        <w:ind w:left="142"/>
        <w:jc w:val="both"/>
        <w:rPr>
          <w:rFonts w:ascii="inherit" w:eastAsia="Times New Roman" w:hAnsi="inherit" w:cs="Times New Roman"/>
          <w:bCs/>
          <w:color w:val="000000"/>
          <w:sz w:val="24"/>
          <w:szCs w:val="24"/>
          <w:lang w:val="ro-RO" w:eastAsia="ru-RU"/>
        </w:rPr>
      </w:pPr>
      <w:r w:rsidRPr="007749CE">
        <w:rPr>
          <w:rFonts w:ascii="inherit" w:eastAsia="Times New Roman" w:hAnsi="inherit" w:cs="Times New Roman"/>
          <w:bCs/>
          <w:color w:val="000000"/>
          <w:sz w:val="24"/>
          <w:szCs w:val="24"/>
          <w:lang w:val="ro-RO" w:eastAsia="ru-RU"/>
        </w:rPr>
        <w:t xml:space="preserve"> </w:t>
      </w:r>
    </w:p>
    <w:p w:rsidR="00AE309E" w:rsidRDefault="00AE309E" w:rsidP="00AE309E">
      <w:pPr>
        <w:spacing w:after="0" w:line="240" w:lineRule="auto"/>
        <w:ind w:left="142"/>
        <w:jc w:val="both"/>
        <w:rPr>
          <w:rFonts w:ascii="inherit" w:eastAsia="Times New Roman" w:hAnsi="inherit" w:cs="Times New Roman"/>
          <w:bCs/>
          <w:color w:val="000000"/>
          <w:sz w:val="24"/>
          <w:szCs w:val="24"/>
          <w:lang w:val="ro-RO" w:eastAsia="ru-RU"/>
        </w:rPr>
      </w:pPr>
    </w:p>
    <w:p w:rsidR="00AE309E" w:rsidRDefault="00AE309E" w:rsidP="00AE309E">
      <w:pPr>
        <w:spacing w:after="0" w:line="240" w:lineRule="auto"/>
        <w:ind w:left="142"/>
        <w:jc w:val="both"/>
        <w:rPr>
          <w:rFonts w:ascii="inherit" w:eastAsia="Times New Roman" w:hAnsi="inherit" w:cs="Times New Roman"/>
          <w:bCs/>
          <w:color w:val="000000"/>
          <w:sz w:val="24"/>
          <w:szCs w:val="24"/>
          <w:lang w:val="ro-RO" w:eastAsia="ru-RU"/>
        </w:rPr>
      </w:pPr>
    </w:p>
    <w:p w:rsidR="00AE309E" w:rsidRDefault="00AE309E" w:rsidP="00AE309E">
      <w:pPr>
        <w:spacing w:after="0" w:line="240" w:lineRule="auto"/>
        <w:ind w:left="142"/>
        <w:jc w:val="both"/>
        <w:rPr>
          <w:rFonts w:ascii="inherit" w:eastAsia="Times New Roman" w:hAnsi="inherit" w:cs="Times New Roman"/>
          <w:bCs/>
          <w:color w:val="000000"/>
          <w:sz w:val="24"/>
          <w:szCs w:val="24"/>
          <w:lang w:val="ro-RO" w:eastAsia="ru-RU"/>
        </w:rPr>
      </w:pPr>
    </w:p>
    <w:p w:rsidR="00AE309E" w:rsidRDefault="00AE309E" w:rsidP="00AE309E">
      <w:pPr>
        <w:spacing w:after="0" w:line="240" w:lineRule="auto"/>
        <w:ind w:left="142"/>
        <w:jc w:val="both"/>
        <w:rPr>
          <w:rFonts w:ascii="inherit" w:eastAsia="Times New Roman" w:hAnsi="inherit" w:cs="Times New Roman"/>
          <w:bCs/>
          <w:color w:val="000000"/>
          <w:sz w:val="24"/>
          <w:szCs w:val="24"/>
          <w:lang w:val="ro-RO" w:eastAsia="ru-RU"/>
        </w:rPr>
      </w:pPr>
    </w:p>
    <w:p w:rsidR="00AE309E" w:rsidRDefault="00AE309E" w:rsidP="00AE309E">
      <w:pPr>
        <w:spacing w:after="0" w:line="240" w:lineRule="auto"/>
        <w:ind w:left="142"/>
        <w:jc w:val="both"/>
        <w:rPr>
          <w:rFonts w:ascii="inherit" w:eastAsia="Times New Roman" w:hAnsi="inherit" w:cs="Times New Roman"/>
          <w:bCs/>
          <w:color w:val="000000"/>
          <w:sz w:val="24"/>
          <w:szCs w:val="24"/>
          <w:lang w:val="ro-RO" w:eastAsia="ru-RU"/>
        </w:rPr>
      </w:pPr>
    </w:p>
    <w:p w:rsidR="00906615" w:rsidRPr="003C2C37" w:rsidRDefault="00906615" w:rsidP="00906615">
      <w:pPr>
        <w:spacing w:before="120" w:after="0" w:line="240" w:lineRule="auto"/>
        <w:jc w:val="both"/>
        <w:rPr>
          <w:rFonts w:ascii="Times New Roman" w:eastAsia="Times New Roman" w:hAnsi="Times New Roman" w:cs="Times New Roman"/>
          <w:sz w:val="28"/>
          <w:szCs w:val="28"/>
          <w:lang w:val="ro-RO" w:eastAsia="ru-RU"/>
        </w:rPr>
      </w:pPr>
    </w:p>
    <w:p w:rsidR="00906615" w:rsidRPr="003C2C37" w:rsidRDefault="00906615" w:rsidP="00906615">
      <w:pPr>
        <w:spacing w:after="0" w:line="240" w:lineRule="auto"/>
        <w:ind w:firstLine="709"/>
        <w:jc w:val="both"/>
        <w:rPr>
          <w:rFonts w:ascii="Times New Roman" w:eastAsia="Times New Roman" w:hAnsi="Times New Roman" w:cs="Times New Roman"/>
          <w:vanish/>
          <w:sz w:val="28"/>
          <w:szCs w:val="28"/>
          <w:lang w:val="ro-RO" w:eastAsia="ru-RU"/>
        </w:rPr>
      </w:pPr>
    </w:p>
    <w:tbl>
      <w:tblPr>
        <w:tblW w:w="5011" w:type="pct"/>
        <w:tblCellSpacing w:w="0" w:type="dxa"/>
        <w:tblLayout w:type="fixed"/>
        <w:tblCellMar>
          <w:left w:w="0" w:type="dxa"/>
          <w:right w:w="0" w:type="dxa"/>
        </w:tblCellMar>
        <w:tblLook w:val="04A0" w:firstRow="1" w:lastRow="0" w:firstColumn="1" w:lastColumn="0" w:noHBand="0" w:noVBand="1"/>
      </w:tblPr>
      <w:tblGrid>
        <w:gridCol w:w="9356"/>
        <w:gridCol w:w="20"/>
      </w:tblGrid>
      <w:tr w:rsidR="00906615" w:rsidRPr="002008EE" w:rsidTr="004460F4">
        <w:trPr>
          <w:trHeight w:val="15597"/>
          <w:tblCellSpacing w:w="0" w:type="dxa"/>
        </w:trPr>
        <w:tc>
          <w:tcPr>
            <w:tcW w:w="9356" w:type="dxa"/>
            <w:hideMark/>
          </w:tcPr>
          <w:p w:rsidR="00906615" w:rsidRDefault="00906615" w:rsidP="004460F4">
            <w:pPr>
              <w:spacing w:after="0" w:line="240" w:lineRule="auto"/>
              <w:ind w:left="142"/>
              <w:jc w:val="center"/>
              <w:rPr>
                <w:rFonts w:ascii="inherit" w:eastAsia="Times New Roman" w:hAnsi="inherit" w:cs="Times New Roman"/>
                <w:bCs/>
                <w:color w:val="000000"/>
                <w:sz w:val="24"/>
                <w:szCs w:val="24"/>
                <w:lang w:val="ro-RO" w:eastAsia="ru-RU"/>
              </w:rPr>
            </w:pPr>
            <w:r>
              <w:rPr>
                <w:rFonts w:ascii="inherit" w:eastAsia="Times New Roman" w:hAnsi="inherit" w:cs="Times New Roman"/>
                <w:bCs/>
                <w:color w:val="000000"/>
                <w:sz w:val="24"/>
                <w:szCs w:val="24"/>
                <w:lang w:val="ro-RO" w:eastAsia="ru-RU"/>
              </w:rPr>
              <w:lastRenderedPageBreak/>
              <w:t xml:space="preserve">         </w:t>
            </w:r>
            <w:r w:rsidRPr="007749CE">
              <w:rPr>
                <w:rFonts w:ascii="inherit" w:eastAsia="Times New Roman" w:hAnsi="inherit" w:cs="Times New Roman"/>
                <w:bCs/>
                <w:color w:val="000000"/>
                <w:sz w:val="24"/>
                <w:szCs w:val="24"/>
                <w:lang w:val="ro-RO" w:eastAsia="ru-RU"/>
              </w:rPr>
              <w:t xml:space="preserve">                                                                                                                           </w:t>
            </w:r>
          </w:p>
          <w:p w:rsidR="00906615" w:rsidRPr="00001DCC" w:rsidRDefault="00906615" w:rsidP="004460F4">
            <w:pPr>
              <w:spacing w:after="0" w:line="240" w:lineRule="auto"/>
              <w:ind w:left="142"/>
              <w:jc w:val="center"/>
              <w:rPr>
                <w:rFonts w:ascii="inherit" w:eastAsia="Times New Roman" w:hAnsi="inherit" w:cs="Times New Roman"/>
                <w:bCs/>
                <w:color w:val="000000"/>
                <w:lang w:val="en-US" w:eastAsia="ru-RU"/>
              </w:rPr>
            </w:pPr>
            <w:r>
              <w:rPr>
                <w:rFonts w:ascii="inherit" w:eastAsia="Times New Roman" w:hAnsi="inherit" w:cs="Times New Roman"/>
                <w:bCs/>
                <w:color w:val="000000"/>
                <w:sz w:val="24"/>
                <w:szCs w:val="24"/>
                <w:lang w:val="ro-RO" w:eastAsia="ru-RU"/>
              </w:rPr>
              <w:t xml:space="preserve">                                                                                                                                        </w:t>
            </w:r>
            <w:r w:rsidRPr="007749CE">
              <w:rPr>
                <w:rFonts w:ascii="inherit" w:eastAsia="Times New Roman" w:hAnsi="inherit" w:cs="Times New Roman"/>
                <w:bCs/>
                <w:color w:val="000000"/>
                <w:sz w:val="24"/>
                <w:szCs w:val="24"/>
                <w:lang w:val="ro-RO" w:eastAsia="ru-RU"/>
              </w:rPr>
              <w:t xml:space="preserve"> </w:t>
            </w:r>
            <w:r w:rsidRPr="00001DCC">
              <w:rPr>
                <w:rFonts w:ascii="inherit" w:eastAsia="Times New Roman" w:hAnsi="inherit" w:cs="Times New Roman"/>
                <w:bCs/>
                <w:color w:val="000000"/>
                <w:lang w:val="en-US" w:eastAsia="ru-RU"/>
              </w:rPr>
              <w:t>Anexa nr.1</w:t>
            </w:r>
          </w:p>
          <w:p w:rsidR="00906615" w:rsidRDefault="00906615" w:rsidP="004460F4">
            <w:pPr>
              <w:spacing w:after="0" w:line="240" w:lineRule="auto"/>
              <w:ind w:firstLine="709"/>
              <w:jc w:val="both"/>
              <w:rPr>
                <w:rFonts w:ascii="Times New Roman" w:eastAsia="Times New Roman" w:hAnsi="Times New Roman" w:cs="Times New Roman"/>
                <w:bCs/>
                <w:lang w:val="en-US" w:eastAsia="ru-RU"/>
              </w:rPr>
            </w:pPr>
            <w:r w:rsidRPr="00001DCC">
              <w:rPr>
                <w:rFonts w:ascii="inherit" w:eastAsia="Times New Roman" w:hAnsi="inherit" w:cs="Times New Roman"/>
                <w:bCs/>
                <w:color w:val="000000"/>
                <w:lang w:val="en-US" w:eastAsia="ru-RU"/>
              </w:rPr>
              <w:t xml:space="preserve">La </w:t>
            </w:r>
            <w:r w:rsidRPr="00001DCC">
              <w:rPr>
                <w:rFonts w:ascii="Times New Roman" w:eastAsia="Times New Roman" w:hAnsi="Times New Roman" w:cs="Times New Roman"/>
                <w:bCs/>
                <w:lang w:val="en-US" w:eastAsia="ru-RU"/>
              </w:rPr>
              <w:t>Cerin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ele privind stabilirea anumitor derogări pentru acceptarea varietă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ilor primitive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a soiurilor de legume care sunt cultivate, în mod tradi</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ional, în localită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 xml:space="preserve">i regiuni speciale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care sunt amenin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ate de erodare genetică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a soiurilor de legume lipsite de valoare intrinsecă pentru produc</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ia vegetală comercială, dar create pentru a fi cultivate în condi</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ii speciale, precum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pentru comercializarea semin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elor acestor varietă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 primitive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soiuri</w:t>
            </w:r>
          </w:p>
          <w:p w:rsidR="00906615" w:rsidRDefault="00906615" w:rsidP="004460F4">
            <w:pPr>
              <w:spacing w:after="0" w:line="240" w:lineRule="auto"/>
              <w:ind w:firstLine="709"/>
              <w:jc w:val="both"/>
              <w:rPr>
                <w:rFonts w:ascii="inherit" w:eastAsia="Times New Roman" w:hAnsi="inherit" w:cs="Times New Roman"/>
                <w:b/>
                <w:bCs/>
                <w:color w:val="000000"/>
                <w:sz w:val="24"/>
                <w:szCs w:val="24"/>
                <w:lang w:val="en-US" w:eastAsia="ru-RU"/>
              </w:rPr>
            </w:pPr>
          </w:p>
          <w:p w:rsidR="00906615" w:rsidRDefault="00906615" w:rsidP="004460F4">
            <w:pPr>
              <w:spacing w:before="120" w:after="120" w:line="240" w:lineRule="auto"/>
              <w:ind w:left="142"/>
              <w:jc w:val="center"/>
              <w:rPr>
                <w:rFonts w:ascii="Times New Roman" w:eastAsia="Times New Roman" w:hAnsi="Times New Roman" w:cs="Times New Roman"/>
                <w:b/>
                <w:bCs/>
                <w:color w:val="000000"/>
                <w:sz w:val="24"/>
                <w:szCs w:val="24"/>
                <w:lang w:val="en-US" w:eastAsia="ru-RU"/>
              </w:rPr>
            </w:pPr>
            <w:r w:rsidRPr="005E32D4">
              <w:rPr>
                <w:rFonts w:ascii="inherit" w:eastAsia="Times New Roman" w:hAnsi="inherit" w:cs="Times New Roman"/>
                <w:b/>
                <w:bCs/>
                <w:color w:val="000000"/>
                <w:sz w:val="24"/>
                <w:szCs w:val="24"/>
                <w:lang w:val="en-US" w:eastAsia="ru-RU"/>
              </w:rPr>
              <w:t>Restric</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ii cantitative privind comercializarea semin</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elor varietă</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ilor de conservare, astfel cum sunt me</w:t>
            </w:r>
            <w:r w:rsidRPr="005E32D4">
              <w:rPr>
                <w:rFonts w:ascii="inherit" w:eastAsia="Times New Roman" w:hAnsi="inherit" w:cs="Times New Roman"/>
                <w:b/>
                <w:bCs/>
                <w:color w:val="000000"/>
                <w:sz w:val="24"/>
                <w:szCs w:val="24"/>
                <w:lang w:val="en-US" w:eastAsia="ru-RU"/>
              </w:rPr>
              <w:t>n</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ionate la punctul 1</w:t>
            </w:r>
            <w:r>
              <w:rPr>
                <w:rFonts w:ascii="Times New Roman" w:eastAsia="Times New Roman" w:hAnsi="Times New Roman" w:cs="Times New Roman"/>
                <w:b/>
                <w:bCs/>
                <w:color w:val="000000"/>
                <w:sz w:val="24"/>
                <w:szCs w:val="24"/>
                <w:lang w:val="en-US" w:eastAsia="ru-RU"/>
              </w:rPr>
              <w:t>9</w:t>
            </w:r>
          </w:p>
          <w:p w:rsidR="00906615" w:rsidRPr="005E32D4" w:rsidRDefault="00906615" w:rsidP="004460F4">
            <w:pPr>
              <w:spacing w:before="120" w:after="120" w:line="240" w:lineRule="auto"/>
              <w:ind w:left="142"/>
              <w:jc w:val="center"/>
              <w:rPr>
                <w:rFonts w:ascii="inherit" w:eastAsia="Times New Roman" w:hAnsi="inherit" w:cs="Times New Roman"/>
                <w:b/>
                <w:color w:val="000000"/>
                <w:sz w:val="24"/>
                <w:szCs w:val="24"/>
                <w:lang w:val="en-US" w:eastAsia="ru-RU"/>
              </w:rPr>
            </w:pPr>
          </w:p>
          <w:tbl>
            <w:tblPr>
              <w:tblW w:w="9348"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54"/>
              <w:gridCol w:w="5994"/>
            </w:tblGrid>
            <w:tr w:rsidR="00906615" w:rsidRPr="009534DB" w:rsidTr="004460F4">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ight="195"/>
                    <w:jc w:val="center"/>
                    <w:rPr>
                      <w:rFonts w:ascii="inherit" w:eastAsia="Times New Roman" w:hAnsi="inherit" w:cs="Times New Roman"/>
                      <w:b/>
                      <w:bCs/>
                      <w:lang w:eastAsia="ru-RU"/>
                    </w:rPr>
                  </w:pPr>
                  <w:r w:rsidRPr="00D22FC0">
                    <w:rPr>
                      <w:rFonts w:ascii="inherit" w:eastAsia="Times New Roman" w:hAnsi="inherit" w:cs="Times New Roman"/>
                      <w:b/>
                      <w:bCs/>
                      <w:lang w:eastAsia="ru-RU"/>
                    </w:rPr>
                    <w:t>Denumirea botanică</w:t>
                  </w:r>
                </w:p>
              </w:tc>
              <w:tc>
                <w:tcPr>
                  <w:tcW w:w="5994"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ight="195"/>
                    <w:jc w:val="center"/>
                    <w:rPr>
                      <w:rFonts w:ascii="inherit" w:eastAsia="Times New Roman" w:hAnsi="inherit" w:cs="Times New Roman"/>
                      <w:b/>
                      <w:bCs/>
                      <w:lang w:val="en-US" w:eastAsia="ru-RU"/>
                    </w:rPr>
                  </w:pPr>
                  <w:r w:rsidRPr="00D22FC0">
                    <w:rPr>
                      <w:rFonts w:ascii="inherit" w:eastAsia="Times New Roman" w:hAnsi="inherit" w:cs="Times New Roman"/>
                      <w:b/>
                      <w:bCs/>
                      <w:lang w:val="en-US" w:eastAsia="ru-RU"/>
                    </w:rPr>
                    <w:t>Numărul maxim de hectare pentru produc</w:t>
                  </w:r>
                  <w:r w:rsidRPr="00D22FC0">
                    <w:rPr>
                      <w:rFonts w:ascii="Cambria Math" w:eastAsia="Times New Roman" w:hAnsi="Cambria Math" w:cs="Cambria Math"/>
                      <w:b/>
                      <w:bCs/>
                      <w:lang w:val="en-US" w:eastAsia="ru-RU"/>
                    </w:rPr>
                    <w:t>ț</w:t>
                  </w:r>
                  <w:r w:rsidRPr="00D22FC0">
                    <w:rPr>
                      <w:rFonts w:ascii="Times New Roman" w:eastAsia="Times New Roman" w:hAnsi="Times New Roman" w:cs="Times New Roman"/>
                      <w:b/>
                      <w:bCs/>
                      <w:lang w:val="en-US" w:eastAsia="ru-RU"/>
                    </w:rPr>
                    <w:t>ia de legume pe varietă</w:t>
                  </w:r>
                  <w:r w:rsidRPr="00D22FC0">
                    <w:rPr>
                      <w:rFonts w:ascii="Cambria Math" w:eastAsia="Times New Roman" w:hAnsi="Cambria Math" w:cs="Cambria Math"/>
                      <w:b/>
                      <w:bCs/>
                      <w:lang w:val="en-US" w:eastAsia="ru-RU"/>
                    </w:rPr>
                    <w:t>ț</w:t>
                  </w:r>
                  <w:r w:rsidRPr="00D22FC0">
                    <w:rPr>
                      <w:rFonts w:ascii="Times New Roman" w:eastAsia="Times New Roman" w:hAnsi="Times New Roman" w:cs="Times New Roman"/>
                      <w:b/>
                      <w:bCs/>
                      <w:lang w:val="en-US" w:eastAsia="ru-RU"/>
                    </w:rPr>
                    <w:t>i de conservar</w:t>
                  </w:r>
                  <w:r w:rsidRPr="00D22FC0">
                    <w:rPr>
                      <w:rFonts w:ascii="inherit" w:eastAsia="Times New Roman" w:hAnsi="inherit" w:cs="Times New Roman"/>
                      <w:b/>
                      <w:bCs/>
                      <w:lang w:val="en-US" w:eastAsia="ru-RU"/>
                    </w:rPr>
                    <w:t>e</w:t>
                  </w:r>
                </w:p>
              </w:tc>
            </w:tr>
            <w:tr w:rsidR="00906615" w:rsidRPr="00D22FC0" w:rsidTr="004460F4">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 grupul </w:t>
                  </w:r>
                  <w:r w:rsidRPr="00D22FC0">
                    <w:rPr>
                      <w:rFonts w:ascii="inherit" w:eastAsia="Times New Roman" w:hAnsi="inherit" w:cs="Times New Roman"/>
                      <w:i/>
                      <w:iCs/>
                      <w:lang w:val="en-US" w:eastAsia="ru-RU"/>
                    </w:rPr>
                    <w:t>Cepa</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oleracea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rapa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Capsicum annuum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intybus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melo</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maxima</w:t>
                  </w:r>
                  <w:r w:rsidRPr="00D22FC0">
                    <w:rPr>
                      <w:rFonts w:ascii="inherit" w:eastAsia="Times New Roman" w:hAnsi="inherit" w:cs="Times New Roman"/>
                      <w:lang w:val="en-US" w:eastAsia="ru-RU"/>
                    </w:rPr>
                    <w:t> Duchesne</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Cynara cardunculus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Daucus carota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Lactuca sativa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Lycopersicon esculentum</w:t>
                  </w:r>
                  <w:r w:rsidRPr="00D22FC0">
                    <w:rPr>
                      <w:rFonts w:ascii="inherit" w:eastAsia="Times New Roman" w:hAnsi="inherit" w:cs="Times New Roman"/>
                      <w:lang w:val="en-US" w:eastAsia="ru-RU"/>
                    </w:rPr>
                    <w:t> Mill.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vulgaris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Pisum sativum</w:t>
                  </w:r>
                  <w:r w:rsidRPr="00D22FC0">
                    <w:rPr>
                      <w:rFonts w:ascii="inherit" w:eastAsia="Times New Roman" w:hAnsi="inherit" w:cs="Times New Roman"/>
                      <w:lang w:val="en-US" w:eastAsia="ru-RU"/>
                    </w:rPr>
                    <w:t> L. (partim)</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Vicia faba</w:t>
                  </w:r>
                  <w:r w:rsidRPr="00D22FC0">
                    <w:rPr>
                      <w:rFonts w:ascii="inherit" w:eastAsia="Times New Roman" w:hAnsi="inherit" w:cs="Times New Roman"/>
                      <w:lang w:val="en-US"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Pr="00D22FC0" w:rsidRDefault="00906615" w:rsidP="004460F4">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40</w:t>
                  </w:r>
                </w:p>
              </w:tc>
            </w:tr>
            <w:tr w:rsidR="00906615" w:rsidRPr="00D22FC0" w:rsidTr="004460F4">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 grupul </w:t>
                  </w:r>
                  <w:r w:rsidRPr="00D22FC0">
                    <w:rPr>
                      <w:rFonts w:ascii="inherit" w:eastAsia="Times New Roman" w:hAnsi="inherit" w:cs="Times New Roman"/>
                      <w:i/>
                      <w:iCs/>
                      <w:lang w:val="en-US" w:eastAsia="ru-RU"/>
                    </w:rPr>
                    <w:t>Aggregatum</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porrum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sativum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Beta vulgaris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Citrullus lanatus</w:t>
                  </w:r>
                  <w:r w:rsidRPr="00D22FC0">
                    <w:rPr>
                      <w:rFonts w:ascii="inherit" w:eastAsia="Times New Roman" w:hAnsi="inherit" w:cs="Times New Roman"/>
                      <w:lang w:val="en-US" w:eastAsia="ru-RU"/>
                    </w:rPr>
                    <w:t> (Thunb.) Matsum. et Nakai</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sativus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pepo</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Foeniculum vulgare</w:t>
                  </w:r>
                  <w:r w:rsidRPr="00D22FC0">
                    <w:rPr>
                      <w:rFonts w:ascii="inherit" w:eastAsia="Times New Roman" w:hAnsi="inherit" w:cs="Times New Roman"/>
                      <w:lang w:val="en-US" w:eastAsia="ru-RU"/>
                    </w:rPr>
                    <w:t> Mill.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Solanum melongena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eastAsia="ru-RU"/>
                    </w:rPr>
                  </w:pPr>
                  <w:r w:rsidRPr="00D22FC0">
                    <w:rPr>
                      <w:rFonts w:ascii="inherit" w:eastAsia="Times New Roman" w:hAnsi="inherit" w:cs="Times New Roman"/>
                      <w:i/>
                      <w:iCs/>
                      <w:lang w:eastAsia="ru-RU"/>
                    </w:rPr>
                    <w:t>Spinacia oleracea</w:t>
                  </w:r>
                  <w:r w:rsidRPr="00D22FC0">
                    <w:rPr>
                      <w:rFonts w:ascii="inherit" w:eastAsia="Times New Roman" w:hAnsi="inherit" w:cs="Times New Roman"/>
                      <w:lang w:eastAsia="ru-RU"/>
                    </w:rPr>
                    <w:t> L.</w:t>
                  </w:r>
                </w:p>
              </w:tc>
              <w:tc>
                <w:tcPr>
                  <w:tcW w:w="5994" w:type="dxa"/>
                  <w:tcBorders>
                    <w:top w:val="single" w:sz="6" w:space="0" w:color="000000"/>
                    <w:left w:val="single" w:sz="6" w:space="0" w:color="000000"/>
                    <w:bottom w:val="single" w:sz="6" w:space="0" w:color="000000"/>
                    <w:right w:val="single" w:sz="6" w:space="0" w:color="000000"/>
                  </w:tcBorders>
                  <w:hideMark/>
                </w:tcPr>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Pr="00D22FC0" w:rsidRDefault="00906615" w:rsidP="004460F4">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20</w:t>
                  </w:r>
                </w:p>
              </w:tc>
            </w:tr>
            <w:tr w:rsidR="00906615" w:rsidRPr="009534DB" w:rsidTr="004460F4">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fistulosum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schoenoprasum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Anthriscus cerefolium</w:t>
                  </w:r>
                  <w:r w:rsidRPr="00D22FC0">
                    <w:rPr>
                      <w:rFonts w:ascii="inherit" w:eastAsia="Times New Roman" w:hAnsi="inherit" w:cs="Times New Roman"/>
                      <w:lang w:val="en-US" w:eastAsia="ru-RU"/>
                    </w:rPr>
                    <w:t> (L.) Hoffm.</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Apium graveolens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Asparagus officinalis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endivia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lastRenderedPageBreak/>
                    <w:t>Petroselinum crispum</w:t>
                  </w:r>
                  <w:r w:rsidRPr="00D22FC0">
                    <w:rPr>
                      <w:rFonts w:ascii="inherit" w:eastAsia="Times New Roman" w:hAnsi="inherit" w:cs="Times New Roman"/>
                      <w:lang w:val="en-US" w:eastAsia="ru-RU"/>
                    </w:rPr>
                    <w:t> (Mill.) Nyman ex A. W. Hill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coccineus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Raphanus sativus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Rheum rhabarbarum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Scorzonera hispanica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Valerianella locusta</w:t>
                  </w:r>
                  <w:r w:rsidRPr="00D22FC0">
                    <w:rPr>
                      <w:rFonts w:ascii="inherit" w:eastAsia="Times New Roman" w:hAnsi="inherit" w:cs="Times New Roman"/>
                      <w:lang w:val="en-US" w:eastAsia="ru-RU"/>
                    </w:rPr>
                    <w:t> (L.) Laterr.</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Zea mays</w:t>
                  </w:r>
                  <w:r w:rsidRPr="00D22FC0">
                    <w:rPr>
                      <w:rFonts w:ascii="inherit" w:eastAsia="Times New Roman" w:hAnsi="inherit" w:cs="Times New Roman"/>
                      <w:lang w:val="en-US"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Pr="00BD4074" w:rsidRDefault="00906615" w:rsidP="004460F4">
                  <w:pPr>
                    <w:spacing w:before="60" w:after="60" w:line="240" w:lineRule="auto"/>
                    <w:ind w:left="142" w:right="195"/>
                    <w:jc w:val="center"/>
                    <w:rPr>
                      <w:rFonts w:ascii="inherit" w:eastAsia="Times New Roman" w:hAnsi="inherit" w:cs="Times New Roman"/>
                      <w:lang w:val="en-US" w:eastAsia="ru-RU"/>
                    </w:rPr>
                  </w:pPr>
                  <w:r w:rsidRPr="00BD4074">
                    <w:rPr>
                      <w:rFonts w:ascii="inherit" w:eastAsia="Times New Roman" w:hAnsi="inherit" w:cs="Times New Roman"/>
                      <w:lang w:val="en-US" w:eastAsia="ru-RU"/>
                    </w:rPr>
                    <w:t>10</w:t>
                  </w:r>
                </w:p>
              </w:tc>
            </w:tr>
          </w:tbl>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before="120" w:after="120" w:line="240" w:lineRule="auto"/>
              <w:ind w:left="142"/>
              <w:rPr>
                <w:rFonts w:ascii="Times New Roman" w:eastAsia="Times New Roman" w:hAnsi="Times New Roman" w:cs="Times New Roman"/>
                <w:sz w:val="24"/>
                <w:szCs w:val="24"/>
                <w:lang w:val="ro-RO" w:eastAsia="ru-RU"/>
              </w:rPr>
            </w:pPr>
          </w:p>
          <w:p w:rsidR="00906615" w:rsidRDefault="00906615" w:rsidP="004460F4">
            <w:pPr>
              <w:spacing w:after="0" w:line="240" w:lineRule="auto"/>
              <w:ind w:left="142"/>
              <w:jc w:val="right"/>
              <w:rPr>
                <w:rFonts w:ascii="inherit" w:eastAsia="Times New Roman" w:hAnsi="inherit" w:cs="Times New Roman"/>
                <w:bCs/>
                <w:color w:val="000000"/>
                <w:lang w:val="en-US" w:eastAsia="ru-RU"/>
              </w:rPr>
            </w:pPr>
            <w:bookmarkStart w:id="0" w:name="_GoBack"/>
            <w:bookmarkEnd w:id="0"/>
          </w:p>
          <w:p w:rsidR="00906615" w:rsidRPr="00B82BCC" w:rsidRDefault="00906615" w:rsidP="004460F4">
            <w:pPr>
              <w:tabs>
                <w:tab w:val="left" w:pos="763"/>
              </w:tabs>
              <w:spacing w:after="0" w:line="240" w:lineRule="auto"/>
              <w:ind w:left="142"/>
              <w:rPr>
                <w:rFonts w:ascii="inherit" w:eastAsia="Times New Roman" w:hAnsi="inherit" w:cs="Times New Roman"/>
                <w:bCs/>
                <w:color w:val="000000"/>
                <w:lang w:val="en-US" w:eastAsia="ru-RU"/>
              </w:rPr>
            </w:pPr>
            <w:r>
              <w:rPr>
                <w:rFonts w:ascii="inherit" w:eastAsia="Times New Roman" w:hAnsi="inherit" w:cs="Times New Roman"/>
                <w:bCs/>
                <w:color w:val="000000"/>
                <w:lang w:val="en-US" w:eastAsia="ru-RU"/>
              </w:rPr>
              <w:tab/>
              <w:t xml:space="preserve">                                                                                                                                          A</w:t>
            </w:r>
            <w:r w:rsidRPr="00B82BCC">
              <w:rPr>
                <w:rFonts w:ascii="inherit" w:eastAsia="Times New Roman" w:hAnsi="inherit" w:cs="Times New Roman"/>
                <w:bCs/>
                <w:color w:val="000000"/>
                <w:lang w:val="en-US" w:eastAsia="ru-RU"/>
              </w:rPr>
              <w:t>nexa nr.2</w:t>
            </w:r>
          </w:p>
          <w:p w:rsidR="00906615" w:rsidRDefault="00906615" w:rsidP="004460F4">
            <w:pPr>
              <w:spacing w:after="0" w:line="240" w:lineRule="auto"/>
              <w:ind w:firstLine="709"/>
              <w:jc w:val="both"/>
              <w:rPr>
                <w:rFonts w:ascii="Times New Roman" w:eastAsia="Times New Roman" w:hAnsi="Times New Roman" w:cs="Times New Roman"/>
                <w:bCs/>
                <w:lang w:val="en-US" w:eastAsia="ru-RU"/>
              </w:rPr>
            </w:pPr>
            <w:r w:rsidRPr="00B82BCC">
              <w:rPr>
                <w:rFonts w:ascii="inherit" w:eastAsia="Times New Roman" w:hAnsi="inherit" w:cs="Times New Roman"/>
                <w:bCs/>
                <w:color w:val="000000"/>
                <w:lang w:val="en-US" w:eastAsia="ru-RU"/>
              </w:rPr>
              <w:t xml:space="preserve">La </w:t>
            </w:r>
            <w:r w:rsidRPr="00B82BCC">
              <w:rPr>
                <w:rFonts w:ascii="Times New Roman" w:eastAsia="Times New Roman" w:hAnsi="Times New Roman" w:cs="Times New Roman"/>
                <w:bCs/>
                <w:lang w:val="en-US" w:eastAsia="ru-RU"/>
              </w:rPr>
              <w:t>Cerin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ele privind stabilirea anumitor derogări pentru acceptarea varietă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ilor primitive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a soiurilor de legume care sunt cultivate, în mod tradi</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ional, în localită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 xml:space="preserve">i regiuni speciale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care sunt amenin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ate de erodare genetică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a soiurilor de legume lipsite de valoare intrinsecă pentru produc</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ia vegetală comercială, dar create pentru a fi cultivate în condi</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ii speciale, precum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pentru comercializarea semin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elor acestor varietă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 primitive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soiuri</w:t>
            </w:r>
          </w:p>
          <w:p w:rsidR="00906615" w:rsidRPr="00B82BCC" w:rsidRDefault="00906615" w:rsidP="004460F4">
            <w:pPr>
              <w:spacing w:after="0" w:line="240" w:lineRule="auto"/>
              <w:ind w:firstLine="709"/>
              <w:jc w:val="both"/>
              <w:rPr>
                <w:rFonts w:ascii="inherit" w:eastAsia="Times New Roman" w:hAnsi="inherit" w:cs="Times New Roman"/>
                <w:b/>
                <w:bCs/>
                <w:color w:val="000000"/>
                <w:lang w:val="en-US" w:eastAsia="ru-RU"/>
              </w:rPr>
            </w:pPr>
          </w:p>
          <w:p w:rsidR="00906615" w:rsidRPr="00B82BCC" w:rsidRDefault="00906615" w:rsidP="004460F4">
            <w:pPr>
              <w:spacing w:before="120" w:after="120" w:line="240" w:lineRule="auto"/>
              <w:ind w:left="142"/>
              <w:jc w:val="center"/>
              <w:rPr>
                <w:rFonts w:ascii="inherit" w:eastAsia="Times New Roman" w:hAnsi="inherit" w:cs="Times New Roman"/>
                <w:color w:val="000000"/>
                <w:lang w:val="en-US" w:eastAsia="ru-RU"/>
              </w:rPr>
            </w:pPr>
            <w:r w:rsidRPr="00B82BCC">
              <w:rPr>
                <w:rFonts w:ascii="inherit" w:eastAsia="Times New Roman" w:hAnsi="inherit" w:cs="Times New Roman"/>
                <w:b/>
                <w:bCs/>
                <w:color w:val="000000"/>
                <w:lang w:val="en-US" w:eastAsia="ru-RU"/>
              </w:rPr>
              <w:t>Greutatea</w:t>
            </w:r>
            <w:r>
              <w:rPr>
                <w:rFonts w:ascii="inherit" w:eastAsia="Times New Roman" w:hAnsi="inherit" w:cs="Times New Roman"/>
                <w:b/>
                <w:bCs/>
                <w:color w:val="000000"/>
                <w:lang w:val="en-US" w:eastAsia="ru-RU"/>
              </w:rPr>
              <w:t xml:space="preserve"> </w:t>
            </w:r>
            <w:r w:rsidRPr="00B82BCC">
              <w:rPr>
                <w:rFonts w:ascii="inherit" w:eastAsia="Times New Roman" w:hAnsi="inherit" w:cs="Times New Roman"/>
                <w:b/>
                <w:bCs/>
                <w:color w:val="000000"/>
                <w:lang w:val="en-US" w:eastAsia="ru-RU"/>
              </w:rPr>
              <w:t>netă maximă peambalaj, astfel cum se men</w:t>
            </w:r>
            <w:r w:rsidRPr="00B82BCC">
              <w:rPr>
                <w:rFonts w:ascii="Cambria Math" w:eastAsia="Times New Roman" w:hAnsi="Cambria Math" w:cs="Cambria Math"/>
                <w:b/>
                <w:bCs/>
                <w:color w:val="000000"/>
                <w:lang w:val="en-US" w:eastAsia="ru-RU"/>
              </w:rPr>
              <w:t>ț</w:t>
            </w:r>
            <w:r w:rsidRPr="00B82BCC">
              <w:rPr>
                <w:rFonts w:ascii="Times New Roman" w:eastAsia="Times New Roman" w:hAnsi="Times New Roman" w:cs="Times New Roman"/>
                <w:b/>
                <w:bCs/>
                <w:color w:val="000000"/>
                <w:lang w:val="en-US" w:eastAsia="ru-RU"/>
              </w:rPr>
              <w:t xml:space="preserve">ionează la punctul </w:t>
            </w:r>
            <w:r>
              <w:rPr>
                <w:rFonts w:ascii="Times New Roman" w:eastAsia="Times New Roman" w:hAnsi="Times New Roman" w:cs="Times New Roman"/>
                <w:b/>
                <w:bCs/>
                <w:color w:val="000000"/>
                <w:lang w:val="en-US" w:eastAsia="ru-RU"/>
              </w:rPr>
              <w:t>36</w:t>
            </w:r>
          </w:p>
          <w:tbl>
            <w:tblPr>
              <w:tblW w:w="4941"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287"/>
              <w:gridCol w:w="4943"/>
            </w:tblGrid>
            <w:tr w:rsidR="00906615" w:rsidRPr="009534DB" w:rsidTr="004460F4">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906615" w:rsidRPr="00642AEC" w:rsidRDefault="00906615" w:rsidP="004460F4">
                  <w:pPr>
                    <w:spacing w:before="60" w:after="60" w:line="240" w:lineRule="auto"/>
                    <w:ind w:left="142" w:right="195"/>
                    <w:jc w:val="center"/>
                    <w:rPr>
                      <w:rFonts w:ascii="inherit" w:eastAsia="Times New Roman" w:hAnsi="inherit" w:cs="Times New Roman"/>
                      <w:b/>
                      <w:bCs/>
                      <w:lang w:val="en-US" w:eastAsia="ru-RU"/>
                    </w:rPr>
                  </w:pPr>
                  <w:r w:rsidRPr="00642AEC">
                    <w:rPr>
                      <w:rFonts w:ascii="inherit" w:eastAsia="Times New Roman" w:hAnsi="inherit" w:cs="Times New Roman"/>
                      <w:b/>
                      <w:bCs/>
                      <w:lang w:val="en-US" w:eastAsia="ru-RU"/>
                    </w:rPr>
                    <w:t>Denumirea botanică</w:t>
                  </w:r>
                </w:p>
              </w:tc>
              <w:tc>
                <w:tcPr>
                  <w:tcW w:w="5006"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ight="195"/>
                    <w:jc w:val="center"/>
                    <w:rPr>
                      <w:rFonts w:ascii="inherit" w:eastAsia="Times New Roman" w:hAnsi="inherit" w:cs="Times New Roman"/>
                      <w:b/>
                      <w:bCs/>
                      <w:lang w:val="en-US" w:eastAsia="ru-RU"/>
                    </w:rPr>
                  </w:pPr>
                  <w:r w:rsidRPr="00D22FC0">
                    <w:rPr>
                      <w:rFonts w:ascii="inherit" w:eastAsia="Times New Roman" w:hAnsi="inherit" w:cs="Times New Roman"/>
                      <w:b/>
                      <w:bCs/>
                      <w:lang w:val="en-US" w:eastAsia="ru-RU"/>
                    </w:rPr>
                    <w:t>Greutatea netă maximă pe ambalaj exprimată în grame</w:t>
                  </w:r>
                </w:p>
              </w:tc>
            </w:tr>
            <w:tr w:rsidR="00906615" w:rsidRPr="00D22FC0" w:rsidTr="004460F4">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coccineus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vulgaris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Pisum sativum</w:t>
                  </w:r>
                  <w:r w:rsidRPr="00D22FC0">
                    <w:rPr>
                      <w:rFonts w:ascii="inherit" w:eastAsia="Times New Roman" w:hAnsi="inherit" w:cs="Times New Roman"/>
                      <w:lang w:val="en-US" w:eastAsia="ru-RU"/>
                    </w:rPr>
                    <w:t> L. (partim)</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Vicia faba</w:t>
                  </w:r>
                  <w:r w:rsidRPr="00D22FC0">
                    <w:rPr>
                      <w:rFonts w:ascii="inherit" w:eastAsia="Times New Roman" w:hAnsi="inherit" w:cs="Times New Roman"/>
                      <w:lang w:val="en-US" w:eastAsia="ru-RU"/>
                    </w:rPr>
                    <w:t> L. (partim)</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Spinacia oleracea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Zea mays</w:t>
                  </w:r>
                  <w:r w:rsidRPr="00D22FC0">
                    <w:rPr>
                      <w:rFonts w:ascii="inherit" w:eastAsia="Times New Roman" w:hAnsi="inherit" w:cs="Times New Roman"/>
                      <w:lang w:val="en-US" w:eastAsia="ru-RU"/>
                    </w:rPr>
                    <w:t> L. (partim)</w:t>
                  </w:r>
                </w:p>
              </w:tc>
              <w:tc>
                <w:tcPr>
                  <w:tcW w:w="5006" w:type="dxa"/>
                  <w:tcBorders>
                    <w:top w:val="single" w:sz="6" w:space="0" w:color="000000"/>
                    <w:left w:val="single" w:sz="6" w:space="0" w:color="000000"/>
                    <w:bottom w:val="single" w:sz="6" w:space="0" w:color="000000"/>
                    <w:right w:val="single" w:sz="6" w:space="0" w:color="000000"/>
                  </w:tcBorders>
                  <w:hideMark/>
                </w:tcPr>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Pr="00D22FC0" w:rsidRDefault="00906615" w:rsidP="004460F4">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250</w:t>
                  </w:r>
                </w:p>
              </w:tc>
            </w:tr>
            <w:tr w:rsidR="00906615" w:rsidRPr="00D22FC0" w:rsidTr="004460F4">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[grupul </w:t>
                  </w:r>
                  <w:r w:rsidRPr="00D22FC0">
                    <w:rPr>
                      <w:rFonts w:ascii="inherit" w:eastAsia="Times New Roman" w:hAnsi="inherit" w:cs="Times New Roman"/>
                      <w:i/>
                      <w:iCs/>
                      <w:lang w:val="en-US" w:eastAsia="ru-RU"/>
                    </w:rPr>
                    <w:t>Cepa</w:t>
                  </w:r>
                  <w:r w:rsidRPr="00D22FC0">
                    <w:rPr>
                      <w:rFonts w:ascii="inherit" w:eastAsia="Times New Roman" w:hAnsi="inherit" w:cs="Times New Roman"/>
                      <w:lang w:val="en-US" w:eastAsia="ru-RU"/>
                    </w:rPr>
                    <w:t>, grupul </w:t>
                  </w:r>
                  <w:r w:rsidRPr="00D22FC0">
                    <w:rPr>
                      <w:rFonts w:ascii="inherit" w:eastAsia="Times New Roman" w:hAnsi="inherit" w:cs="Times New Roman"/>
                      <w:i/>
                      <w:iCs/>
                      <w:lang w:val="en-US" w:eastAsia="ru-RU"/>
                    </w:rPr>
                    <w:t>Aggregatum</w:t>
                  </w:r>
                  <w:r w:rsidRPr="00D22FC0">
                    <w:rPr>
                      <w:rFonts w:ascii="inherit" w:eastAsia="Times New Roman" w:hAnsi="inherit" w:cs="Times New Roman"/>
                      <w:lang w:val="en-US" w:eastAsia="ru-RU"/>
                    </w:rPr>
                    <w:t>]</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fistulosum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porrum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sativum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Anthriscus cerefolium</w:t>
                  </w:r>
                  <w:r w:rsidRPr="00D22FC0">
                    <w:rPr>
                      <w:rFonts w:ascii="inherit" w:eastAsia="Times New Roman" w:hAnsi="inherit" w:cs="Times New Roman"/>
                      <w:lang w:val="en-US" w:eastAsia="ru-RU"/>
                    </w:rPr>
                    <w:t> (L.) Hoffm.</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AB29C3">
                    <w:rPr>
                      <w:rFonts w:ascii="inherit" w:eastAsia="Times New Roman" w:hAnsi="inherit" w:cs="Times New Roman"/>
                      <w:i/>
                      <w:iCs/>
                      <w:lang w:val="en-US" w:eastAsia="ru-RU"/>
                    </w:rPr>
                    <w:t>Beta vulgaris</w:t>
                  </w:r>
                  <w:r w:rsidRPr="00AB29C3">
                    <w:rPr>
                      <w:rFonts w:ascii="inherit" w:eastAsia="Times New Roman" w:hAnsi="inherit" w:cs="Times New Roman"/>
                      <w:lang w:val="en-US" w:eastAsia="ru-RU"/>
                    </w:rPr>
                    <w:t> </w:t>
                  </w:r>
                  <w:r w:rsidRPr="00D22FC0">
                    <w:rPr>
                      <w:rFonts w:ascii="inherit" w:eastAsia="Times New Roman" w:hAnsi="inherit" w:cs="Times New Roman"/>
                      <w:lang w:val="en-US" w:eastAsia="ru-RU"/>
                    </w:rPr>
                    <w:t>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rapa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sativus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maxima</w:t>
                  </w:r>
                  <w:r w:rsidRPr="00D22FC0">
                    <w:rPr>
                      <w:rFonts w:ascii="inherit" w:eastAsia="Times New Roman" w:hAnsi="inherit" w:cs="Times New Roman"/>
                      <w:lang w:val="en-US" w:eastAsia="ru-RU"/>
                    </w:rPr>
                    <w:t> Duchesne</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pepo</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Daucus carota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Lactuca sativa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Petroselinum crispum</w:t>
                  </w:r>
                  <w:r w:rsidRPr="00D22FC0">
                    <w:rPr>
                      <w:rFonts w:ascii="inherit" w:eastAsia="Times New Roman" w:hAnsi="inherit" w:cs="Times New Roman"/>
                      <w:lang w:val="en-US" w:eastAsia="ru-RU"/>
                    </w:rPr>
                    <w:t> (Mill.) Nyman ex A. W. Hill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Raphanus sativus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Scorzonera hispanica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eastAsia="ru-RU"/>
                    </w:rPr>
                  </w:pPr>
                  <w:r w:rsidRPr="009D244A">
                    <w:rPr>
                      <w:rFonts w:ascii="inherit" w:eastAsia="Times New Roman" w:hAnsi="inherit" w:cs="Times New Roman"/>
                      <w:i/>
                      <w:iCs/>
                      <w:lang w:val="en-US" w:eastAsia="ru-RU"/>
                    </w:rPr>
                    <w:t>Valerianella locusta</w:t>
                  </w:r>
                  <w:r w:rsidRPr="009D244A">
                    <w:rPr>
                      <w:rFonts w:ascii="inherit" w:eastAsia="Times New Roman" w:hAnsi="inherit" w:cs="Times New Roman"/>
                      <w:lang w:val="en-US" w:eastAsia="ru-RU"/>
                    </w:rPr>
                    <w:t xml:space="preserve"> (L.) </w:t>
                  </w:r>
                  <w:r w:rsidRPr="00D22FC0">
                    <w:rPr>
                      <w:rFonts w:ascii="inherit" w:eastAsia="Times New Roman" w:hAnsi="inherit" w:cs="Times New Roman"/>
                      <w:lang w:eastAsia="ru-RU"/>
                    </w:rPr>
                    <w:t>Laterr.</w:t>
                  </w:r>
                </w:p>
              </w:tc>
              <w:tc>
                <w:tcPr>
                  <w:tcW w:w="5006" w:type="dxa"/>
                  <w:tcBorders>
                    <w:top w:val="single" w:sz="6" w:space="0" w:color="000000"/>
                    <w:left w:val="single" w:sz="6" w:space="0" w:color="000000"/>
                    <w:bottom w:val="single" w:sz="6" w:space="0" w:color="000000"/>
                    <w:right w:val="single" w:sz="6" w:space="0" w:color="000000"/>
                  </w:tcBorders>
                  <w:hideMark/>
                </w:tcPr>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Pr="00D22FC0" w:rsidRDefault="00906615" w:rsidP="004460F4">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25</w:t>
                  </w:r>
                </w:p>
              </w:tc>
            </w:tr>
            <w:tr w:rsidR="00906615" w:rsidRPr="00D22FC0" w:rsidTr="004460F4">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schoenoprasum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Apium graveolens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Asparagus officinalis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oleracea</w:t>
                  </w:r>
                  <w:r w:rsidRPr="00D22FC0">
                    <w:rPr>
                      <w:rFonts w:ascii="inherit" w:eastAsia="Times New Roman" w:hAnsi="inherit" w:cs="Times New Roman"/>
                      <w:lang w:val="en-US" w:eastAsia="ru-RU"/>
                    </w:rPr>
                    <w:t> L. [toate]</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Capsicum annuum</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endivia</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intybus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Citrullus lanatus</w:t>
                  </w:r>
                  <w:r w:rsidRPr="00D22FC0">
                    <w:rPr>
                      <w:rFonts w:ascii="inherit" w:eastAsia="Times New Roman" w:hAnsi="inherit" w:cs="Times New Roman"/>
                      <w:lang w:val="en-US" w:eastAsia="ru-RU"/>
                    </w:rPr>
                    <w:t> (Thunb.) Matsum. et Nakai</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melo</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Cynara cardunculus</w:t>
                  </w:r>
                  <w:r w:rsidRPr="00D22FC0">
                    <w:rPr>
                      <w:rFonts w:ascii="inherit" w:eastAsia="Times New Roman" w:hAnsi="inherit" w:cs="Times New Roman"/>
                      <w:lang w:val="en-US" w:eastAsia="ru-RU"/>
                    </w:rPr>
                    <w:t> 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Lycopersicon esculentum</w:t>
                  </w:r>
                  <w:r w:rsidRPr="00D22FC0">
                    <w:rPr>
                      <w:rFonts w:ascii="inherit" w:eastAsia="Times New Roman" w:hAnsi="inherit" w:cs="Times New Roman"/>
                      <w:lang w:val="en-US" w:eastAsia="ru-RU"/>
                    </w:rPr>
                    <w:t> Mill.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lastRenderedPageBreak/>
                    <w:t>Foeniculum vulgare</w:t>
                  </w:r>
                  <w:r w:rsidRPr="00D22FC0">
                    <w:rPr>
                      <w:rFonts w:ascii="inherit" w:eastAsia="Times New Roman" w:hAnsi="inherit" w:cs="Times New Roman"/>
                      <w:lang w:val="en-US" w:eastAsia="ru-RU"/>
                    </w:rPr>
                    <w:t> Mill.</w:t>
                  </w:r>
                </w:p>
                <w:p w:rsidR="00906615" w:rsidRPr="00D22FC0" w:rsidRDefault="00906615" w:rsidP="004460F4">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Rheum rhabarbarum</w:t>
                  </w:r>
                  <w:r w:rsidRPr="00D22FC0">
                    <w:rPr>
                      <w:rFonts w:ascii="inherit" w:eastAsia="Times New Roman" w:hAnsi="inherit" w:cs="Times New Roman"/>
                      <w:lang w:val="en-US" w:eastAsia="ru-RU"/>
                    </w:rPr>
                    <w:t> L.</w:t>
                  </w:r>
                </w:p>
                <w:p w:rsidR="00906615" w:rsidRPr="00EB2BF2" w:rsidRDefault="00906615" w:rsidP="004460F4">
                  <w:pPr>
                    <w:spacing w:before="60" w:after="60" w:line="240" w:lineRule="auto"/>
                    <w:ind w:left="142"/>
                    <w:rPr>
                      <w:rFonts w:ascii="inherit" w:eastAsia="Times New Roman" w:hAnsi="inherit" w:cs="Times New Roman"/>
                      <w:lang w:val="en-US" w:eastAsia="ru-RU"/>
                    </w:rPr>
                  </w:pPr>
                  <w:r w:rsidRPr="00EB2BF2">
                    <w:rPr>
                      <w:rFonts w:ascii="inherit" w:eastAsia="Times New Roman" w:hAnsi="inherit" w:cs="Times New Roman"/>
                      <w:i/>
                      <w:iCs/>
                      <w:lang w:val="en-US" w:eastAsia="ru-RU"/>
                    </w:rPr>
                    <w:t>Solanum melongena</w:t>
                  </w:r>
                  <w:r w:rsidRPr="00EB2BF2">
                    <w:rPr>
                      <w:rFonts w:ascii="inherit" w:eastAsia="Times New Roman" w:hAnsi="inherit" w:cs="Times New Roman"/>
                      <w:lang w:val="en-US" w:eastAsia="ru-RU"/>
                    </w:rPr>
                    <w:t> L.</w:t>
                  </w:r>
                </w:p>
              </w:tc>
              <w:tc>
                <w:tcPr>
                  <w:tcW w:w="5006" w:type="dxa"/>
                  <w:tcBorders>
                    <w:top w:val="single" w:sz="6" w:space="0" w:color="000000"/>
                    <w:left w:val="single" w:sz="6" w:space="0" w:color="000000"/>
                    <w:bottom w:val="single" w:sz="6" w:space="0" w:color="000000"/>
                    <w:right w:val="single" w:sz="6" w:space="0" w:color="000000"/>
                  </w:tcBorders>
                  <w:hideMark/>
                </w:tcPr>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Default="00906615" w:rsidP="004460F4">
                  <w:pPr>
                    <w:spacing w:before="60" w:after="60" w:line="240" w:lineRule="auto"/>
                    <w:ind w:left="142" w:right="195"/>
                    <w:jc w:val="center"/>
                    <w:rPr>
                      <w:rFonts w:ascii="inherit" w:eastAsia="Times New Roman" w:hAnsi="inherit" w:cs="Times New Roman"/>
                      <w:lang w:val="ro-RO" w:eastAsia="ru-RU"/>
                    </w:rPr>
                  </w:pPr>
                </w:p>
                <w:p w:rsidR="00906615" w:rsidRPr="00D22FC0" w:rsidRDefault="00906615" w:rsidP="004460F4">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5</w:t>
                  </w:r>
                </w:p>
              </w:tc>
            </w:tr>
          </w:tbl>
          <w:p w:rsidR="00906615" w:rsidRDefault="00906615" w:rsidP="004460F4">
            <w:pPr>
              <w:ind w:left="142"/>
              <w:rPr>
                <w:rFonts w:ascii="Times New Roman" w:hAnsi="Times New Roman" w:cs="Times New Roman"/>
                <w:sz w:val="28"/>
                <w:szCs w:val="28"/>
                <w:lang w:val="ro-RO"/>
              </w:rPr>
            </w:pPr>
          </w:p>
          <w:tbl>
            <w:tblPr>
              <w:tblW w:w="14415"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805"/>
              <w:gridCol w:w="4805"/>
              <w:gridCol w:w="4805"/>
            </w:tblGrid>
            <w:tr w:rsidR="00906615" w:rsidRPr="009D244A" w:rsidTr="004460F4">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9D244A" w:rsidRDefault="00906615" w:rsidP="004460F4">
                  <w:pPr>
                    <w:ind w:left="142"/>
                    <w:rPr>
                      <w:rFonts w:ascii="Cambria Math" w:eastAsia="Times New Roman" w:hAnsi="Cambria Math" w:cs="Cambria Math"/>
                      <w:b/>
                      <w:bCs/>
                      <w:sz w:val="24"/>
                      <w:szCs w:val="24"/>
                      <w:lang w:val="en-US"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9F68C1" w:rsidRDefault="00906615" w:rsidP="004460F4">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lang w:val="en-US"/>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9D244A" w:rsidRDefault="00906615" w:rsidP="004460F4">
                  <w:pPr>
                    <w:spacing w:before="60" w:after="60" w:line="312" w:lineRule="atLeast"/>
                    <w:ind w:left="142"/>
                    <w:jc w:val="both"/>
                    <w:textAlignment w:val="baseline"/>
                    <w:rPr>
                      <w:rFonts w:ascii="inherit" w:eastAsia="Times New Roman" w:hAnsi="inherit" w:cs="Times New Roman"/>
                      <w:b/>
                      <w:bCs/>
                      <w:sz w:val="24"/>
                      <w:szCs w:val="24"/>
                      <w:lang w:val="en-US" w:eastAsia="ru-RU"/>
                    </w:rPr>
                  </w:pPr>
                </w:p>
              </w:tc>
            </w:tr>
            <w:tr w:rsidR="00906615" w:rsidRPr="009D244A" w:rsidTr="004460F4">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9D244A" w:rsidRDefault="00906615" w:rsidP="004460F4">
                  <w:pPr>
                    <w:spacing w:after="0" w:line="312" w:lineRule="atLeast"/>
                    <w:ind w:left="142"/>
                    <w:jc w:val="both"/>
                    <w:textAlignment w:val="baseline"/>
                    <w:rPr>
                      <w:rFonts w:ascii="Cambria Math" w:eastAsia="Times New Roman" w:hAnsi="Cambria Math" w:cs="Cambria Math"/>
                      <w:b/>
                      <w:bCs/>
                      <w:sz w:val="24"/>
                      <w:szCs w:val="24"/>
                      <w:lang w:val="en-US"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9F68C1" w:rsidRDefault="00906615" w:rsidP="004460F4">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lang w:val="en-US"/>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906615" w:rsidRPr="009D244A" w:rsidRDefault="00906615" w:rsidP="004460F4">
                  <w:pPr>
                    <w:spacing w:before="60" w:after="60" w:line="312" w:lineRule="atLeast"/>
                    <w:ind w:left="142"/>
                    <w:jc w:val="both"/>
                    <w:textAlignment w:val="baseline"/>
                    <w:rPr>
                      <w:rFonts w:ascii="inherit" w:eastAsia="Times New Roman" w:hAnsi="inherit" w:cs="Times New Roman"/>
                      <w:b/>
                      <w:bCs/>
                      <w:sz w:val="24"/>
                      <w:szCs w:val="24"/>
                      <w:lang w:val="en-US" w:eastAsia="ru-RU"/>
                    </w:rPr>
                  </w:pPr>
                </w:p>
              </w:tc>
            </w:tr>
          </w:tbl>
          <w:p w:rsidR="00906615" w:rsidRPr="006E27AC" w:rsidRDefault="00906615" w:rsidP="004460F4">
            <w:pPr>
              <w:rPr>
                <w:lang w:val="en-US"/>
              </w:rPr>
            </w:pPr>
          </w:p>
          <w:p w:rsidR="00906615" w:rsidRPr="00BD5582" w:rsidRDefault="00906615" w:rsidP="004460F4">
            <w:pPr>
              <w:rPr>
                <w:rFonts w:ascii="Times New Roman" w:hAnsi="Times New Roman" w:cs="Times New Roman"/>
                <w:sz w:val="28"/>
                <w:szCs w:val="28"/>
              </w:rPr>
            </w:pPr>
          </w:p>
          <w:p w:rsidR="00906615" w:rsidRPr="003C33A1" w:rsidRDefault="00906615" w:rsidP="004460F4">
            <w:pPr>
              <w:spacing w:before="120" w:after="0" w:line="240" w:lineRule="auto"/>
              <w:ind w:firstLine="709"/>
              <w:jc w:val="both"/>
              <w:rPr>
                <w:rFonts w:ascii="inherit" w:eastAsia="Times New Roman" w:hAnsi="inherit" w:cs="Times New Roman"/>
                <w:sz w:val="28"/>
                <w:szCs w:val="28"/>
                <w:lang w:val="en-US" w:eastAsia="ru-RU"/>
              </w:rPr>
            </w:pPr>
          </w:p>
        </w:tc>
        <w:tc>
          <w:tcPr>
            <w:tcW w:w="20" w:type="dxa"/>
            <w:hideMark/>
          </w:tcPr>
          <w:p w:rsidR="00906615" w:rsidRPr="003C33A1" w:rsidRDefault="00906615" w:rsidP="004460F4">
            <w:pPr>
              <w:spacing w:after="0" w:line="240" w:lineRule="auto"/>
              <w:ind w:firstLine="709"/>
              <w:jc w:val="both"/>
              <w:rPr>
                <w:rFonts w:ascii="Times New Roman" w:eastAsia="Times New Roman" w:hAnsi="Times New Roman" w:cs="Times New Roman"/>
                <w:sz w:val="28"/>
                <w:szCs w:val="28"/>
                <w:lang w:val="en-US" w:eastAsia="ru-RU"/>
              </w:rPr>
            </w:pPr>
          </w:p>
        </w:tc>
      </w:tr>
    </w:tbl>
    <w:p w:rsidR="0035121D" w:rsidRDefault="0035121D" w:rsidP="00906615">
      <w:pPr>
        <w:jc w:val="both"/>
        <w:rPr>
          <w:rFonts w:ascii="Times New Roman" w:hAnsi="Times New Roman" w:cs="Times New Roman"/>
          <w:sz w:val="28"/>
          <w:szCs w:val="28"/>
          <w:lang w:val="ro-RO"/>
        </w:rPr>
      </w:pPr>
    </w:p>
    <w:p w:rsidR="00906615" w:rsidRPr="00906615" w:rsidRDefault="00906615" w:rsidP="00906615">
      <w:pPr>
        <w:jc w:val="both"/>
        <w:rPr>
          <w:rFonts w:ascii="Times New Roman" w:hAnsi="Times New Roman" w:cs="Times New Roman"/>
          <w:sz w:val="28"/>
          <w:szCs w:val="28"/>
          <w:lang w:val="ro-RO"/>
        </w:rPr>
      </w:pPr>
    </w:p>
    <w:sectPr w:rsidR="00906615" w:rsidRPr="00906615" w:rsidSect="00351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F69"/>
    <w:multiLevelType w:val="hybridMultilevel"/>
    <w:tmpl w:val="F5A08CC6"/>
    <w:lvl w:ilvl="0" w:tplc="1E5C21E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6E94A80"/>
    <w:multiLevelType w:val="hybridMultilevel"/>
    <w:tmpl w:val="97369358"/>
    <w:lvl w:ilvl="0" w:tplc="9EFC8FB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CD7FDB"/>
    <w:multiLevelType w:val="hybridMultilevel"/>
    <w:tmpl w:val="58B456CA"/>
    <w:lvl w:ilvl="0" w:tplc="6D70DAD2">
      <w:start w:val="1"/>
      <w:numFmt w:val="decimal"/>
      <w:lvlText w:val="%1)"/>
      <w:lvlJc w:val="left"/>
      <w:pPr>
        <w:ind w:left="1065" w:hanging="360"/>
      </w:pPr>
      <w:rPr>
        <w:rFonts w:ascii="Arial Unicode MS" w:eastAsia="Arial Unicode MS" w:hAnsi="Arial Unicode MS" w:cs="Arial Unicode MS" w:hint="default"/>
        <w:color w:val="444444"/>
        <w:sz w:val="19"/>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56D4E"/>
    <w:multiLevelType w:val="hybridMultilevel"/>
    <w:tmpl w:val="05FCDB70"/>
    <w:lvl w:ilvl="0" w:tplc="6122DC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35A108E"/>
    <w:multiLevelType w:val="hybridMultilevel"/>
    <w:tmpl w:val="93302D56"/>
    <w:lvl w:ilvl="0" w:tplc="A41AF012">
      <w:start w:val="1"/>
      <w:numFmt w:val="low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8052AC4"/>
    <w:multiLevelType w:val="hybridMultilevel"/>
    <w:tmpl w:val="EA12727E"/>
    <w:lvl w:ilvl="0" w:tplc="9A32EF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5E86CD6"/>
    <w:multiLevelType w:val="hybridMultilevel"/>
    <w:tmpl w:val="41B41982"/>
    <w:lvl w:ilvl="0" w:tplc="EE9C6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CB1BE8"/>
    <w:multiLevelType w:val="hybridMultilevel"/>
    <w:tmpl w:val="D8FA79DA"/>
    <w:lvl w:ilvl="0" w:tplc="CE96C608">
      <w:start w:val="1"/>
      <w:numFmt w:val="lowerLetter"/>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nsid w:val="30C65B2E"/>
    <w:multiLevelType w:val="hybridMultilevel"/>
    <w:tmpl w:val="2A4E6436"/>
    <w:lvl w:ilvl="0" w:tplc="C2DE39F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A2F4D"/>
    <w:multiLevelType w:val="hybridMultilevel"/>
    <w:tmpl w:val="D460E5E6"/>
    <w:lvl w:ilvl="0" w:tplc="A866DD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4DEF017C"/>
    <w:multiLevelType w:val="hybridMultilevel"/>
    <w:tmpl w:val="429E3396"/>
    <w:lvl w:ilvl="0" w:tplc="67DCC20A">
      <w:start w:val="4"/>
      <w:numFmt w:val="decimal"/>
      <w:lvlText w:val="%1."/>
      <w:lvlJc w:val="left"/>
      <w:pPr>
        <w:ind w:left="107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2403174"/>
    <w:multiLevelType w:val="hybridMultilevel"/>
    <w:tmpl w:val="D8F497E2"/>
    <w:lvl w:ilvl="0" w:tplc="E4006DAC">
      <w:start w:val="1"/>
      <w:numFmt w:val="decimal"/>
      <w:lvlText w:val="%1)"/>
      <w:lvlJc w:val="left"/>
      <w:pPr>
        <w:ind w:left="780" w:hanging="37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5B813549"/>
    <w:multiLevelType w:val="hybridMultilevel"/>
    <w:tmpl w:val="88640BCE"/>
    <w:lvl w:ilvl="0" w:tplc="210E8E5A">
      <w:start w:val="1"/>
      <w:numFmt w:val="lowerLetter"/>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nsid w:val="5D012C76"/>
    <w:multiLevelType w:val="hybridMultilevel"/>
    <w:tmpl w:val="72F0FD5C"/>
    <w:lvl w:ilvl="0" w:tplc="C0DC538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5DFA18DF"/>
    <w:multiLevelType w:val="hybridMultilevel"/>
    <w:tmpl w:val="FA4A9C6C"/>
    <w:lvl w:ilvl="0" w:tplc="D6A65B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0A142C4"/>
    <w:multiLevelType w:val="hybridMultilevel"/>
    <w:tmpl w:val="AC688F20"/>
    <w:lvl w:ilvl="0" w:tplc="3C142A50">
      <w:start w:val="1"/>
      <w:numFmt w:val="decimal"/>
      <w:lvlText w:val="%1)"/>
      <w:lvlJc w:val="left"/>
      <w:pPr>
        <w:ind w:left="952" w:hanging="360"/>
      </w:pPr>
      <w:rPr>
        <w:rFonts w:hint="default"/>
        <w:b w:val="0"/>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8">
    <w:nsid w:val="739A18DA"/>
    <w:multiLevelType w:val="hybridMultilevel"/>
    <w:tmpl w:val="5738783A"/>
    <w:lvl w:ilvl="0" w:tplc="C3D662C0">
      <w:start w:val="1"/>
      <w:numFmt w:val="decimal"/>
      <w:lvlText w:val="%1)"/>
      <w:lvlJc w:val="left"/>
      <w:pPr>
        <w:ind w:left="644" w:hanging="360"/>
      </w:pPr>
      <w:rPr>
        <w:rFonts w:ascii="Times New Roman" w:eastAsia="Arial Unicode MS" w:hAnsi="Times New Roman" w:cs="Times New Roman" w:hint="default"/>
        <w:color w:val="444444"/>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5F90FF3"/>
    <w:multiLevelType w:val="hybridMultilevel"/>
    <w:tmpl w:val="4F4C8F18"/>
    <w:lvl w:ilvl="0" w:tplc="B1B05390">
      <w:start w:val="1"/>
      <w:numFmt w:val="decimal"/>
      <w:lvlText w:val="%1."/>
      <w:lvlJc w:val="left"/>
      <w:pPr>
        <w:ind w:left="1065" w:hanging="360"/>
      </w:pPr>
      <w:rPr>
        <w:rFonts w:eastAsia="Times New Roman" w:hint="default"/>
        <w:b/>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E8173AF"/>
    <w:multiLevelType w:val="hybridMultilevel"/>
    <w:tmpl w:val="B1963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7"/>
  </w:num>
  <w:num w:numId="3">
    <w:abstractNumId w:val="20"/>
  </w:num>
  <w:num w:numId="4">
    <w:abstractNumId w:val="10"/>
  </w:num>
  <w:num w:numId="5">
    <w:abstractNumId w:val="19"/>
  </w:num>
  <w:num w:numId="6">
    <w:abstractNumId w:val="4"/>
  </w:num>
  <w:num w:numId="7">
    <w:abstractNumId w:val="3"/>
  </w:num>
  <w:num w:numId="8">
    <w:abstractNumId w:val="18"/>
  </w:num>
  <w:num w:numId="9">
    <w:abstractNumId w:val="16"/>
  </w:num>
  <w:num w:numId="10">
    <w:abstractNumId w:val="5"/>
  </w:num>
  <w:num w:numId="11">
    <w:abstractNumId w:val="14"/>
  </w:num>
  <w:num w:numId="12">
    <w:abstractNumId w:val="7"/>
  </w:num>
  <w:num w:numId="13">
    <w:abstractNumId w:val="13"/>
  </w:num>
  <w:num w:numId="14">
    <w:abstractNumId w:val="0"/>
  </w:num>
  <w:num w:numId="15">
    <w:abstractNumId w:val="15"/>
  </w:num>
  <w:num w:numId="16">
    <w:abstractNumId w:val="8"/>
  </w:num>
  <w:num w:numId="17">
    <w:abstractNumId w:val="9"/>
  </w:num>
  <w:num w:numId="18">
    <w:abstractNumId w:val="6"/>
  </w:num>
  <w:num w:numId="19">
    <w:abstractNumId w:val="12"/>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15"/>
    <w:rsid w:val="00185071"/>
    <w:rsid w:val="001C0360"/>
    <w:rsid w:val="002073A8"/>
    <w:rsid w:val="002F2AFC"/>
    <w:rsid w:val="0035121D"/>
    <w:rsid w:val="003776C8"/>
    <w:rsid w:val="003808B0"/>
    <w:rsid w:val="003C2C37"/>
    <w:rsid w:val="003C77F2"/>
    <w:rsid w:val="004460F4"/>
    <w:rsid w:val="0058563C"/>
    <w:rsid w:val="0066571F"/>
    <w:rsid w:val="006E58A4"/>
    <w:rsid w:val="00747A2B"/>
    <w:rsid w:val="00770366"/>
    <w:rsid w:val="00813A30"/>
    <w:rsid w:val="0086535A"/>
    <w:rsid w:val="009049DB"/>
    <w:rsid w:val="00906615"/>
    <w:rsid w:val="009534DB"/>
    <w:rsid w:val="009B152A"/>
    <w:rsid w:val="00AE309E"/>
    <w:rsid w:val="00D14D7D"/>
    <w:rsid w:val="00D16525"/>
    <w:rsid w:val="00D34B36"/>
    <w:rsid w:val="00DE0AFD"/>
    <w:rsid w:val="00EC063A"/>
    <w:rsid w:val="00FB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FB578-4614-4745-85E8-96CD6285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15"/>
    <w:pPr>
      <w:ind w:left="720"/>
      <w:contextualSpacing/>
    </w:pPr>
  </w:style>
  <w:style w:type="character" w:customStyle="1" w:styleId="docsign1">
    <w:name w:val="doc_sign1"/>
    <w:basedOn w:val="DefaultParagraphFont"/>
    <w:rsid w:val="00906615"/>
  </w:style>
  <w:style w:type="paragraph" w:customStyle="1" w:styleId="title-article-norm">
    <w:name w:val="title-article-norm"/>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9066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906615"/>
  </w:style>
  <w:style w:type="character" w:customStyle="1" w:styleId="italics">
    <w:name w:val="italics"/>
    <w:basedOn w:val="DefaultParagraphFont"/>
    <w:rsid w:val="00906615"/>
  </w:style>
  <w:style w:type="paragraph" w:customStyle="1" w:styleId="title-division-1">
    <w:name w:val="title-division-1"/>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1">
    <w:name w:val="title-annex-1"/>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DefaultParagraphFont"/>
    <w:rsid w:val="00906615"/>
  </w:style>
  <w:style w:type="character" w:customStyle="1" w:styleId="italic">
    <w:name w:val="italic"/>
    <w:basedOn w:val="DefaultParagraphFont"/>
    <w:rsid w:val="00906615"/>
  </w:style>
  <w:style w:type="paragraph" w:customStyle="1" w:styleId="title-article-quoted">
    <w:name w:val="title-article-quoted"/>
    <w:basedOn w:val="Normal"/>
    <w:rsid w:val="00906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
    <w:name w:val="super"/>
    <w:basedOn w:val="DefaultParagraphFont"/>
    <w:rsid w:val="00906615"/>
  </w:style>
  <w:style w:type="character" w:styleId="CommentReference">
    <w:name w:val="annotation reference"/>
    <w:basedOn w:val="DefaultParagraphFont"/>
    <w:uiPriority w:val="99"/>
    <w:semiHidden/>
    <w:unhideWhenUsed/>
    <w:rsid w:val="00906615"/>
    <w:rPr>
      <w:sz w:val="16"/>
      <w:szCs w:val="16"/>
    </w:rPr>
  </w:style>
  <w:style w:type="paragraph" w:styleId="CommentText">
    <w:name w:val="annotation text"/>
    <w:basedOn w:val="Normal"/>
    <w:link w:val="CommentTextChar"/>
    <w:uiPriority w:val="99"/>
    <w:semiHidden/>
    <w:unhideWhenUsed/>
    <w:rsid w:val="00906615"/>
    <w:pPr>
      <w:spacing w:line="240" w:lineRule="auto"/>
    </w:pPr>
    <w:rPr>
      <w:sz w:val="20"/>
      <w:szCs w:val="20"/>
    </w:rPr>
  </w:style>
  <w:style w:type="character" w:customStyle="1" w:styleId="CommentTextChar">
    <w:name w:val="Comment Text Char"/>
    <w:basedOn w:val="DefaultParagraphFont"/>
    <w:link w:val="CommentText"/>
    <w:uiPriority w:val="99"/>
    <w:semiHidden/>
    <w:rsid w:val="00906615"/>
    <w:rPr>
      <w:sz w:val="20"/>
      <w:szCs w:val="20"/>
    </w:rPr>
  </w:style>
  <w:style w:type="character" w:customStyle="1" w:styleId="CommentSubjectChar">
    <w:name w:val="Comment Subject Char"/>
    <w:basedOn w:val="CommentTextChar"/>
    <w:link w:val="CommentSubject"/>
    <w:uiPriority w:val="99"/>
    <w:semiHidden/>
    <w:rsid w:val="00906615"/>
    <w:rPr>
      <w:b/>
      <w:bCs/>
      <w:sz w:val="20"/>
      <w:szCs w:val="20"/>
    </w:rPr>
  </w:style>
  <w:style w:type="paragraph" w:styleId="CommentSubject">
    <w:name w:val="annotation subject"/>
    <w:basedOn w:val="CommentText"/>
    <w:next w:val="CommentText"/>
    <w:link w:val="CommentSubjectChar"/>
    <w:uiPriority w:val="99"/>
    <w:semiHidden/>
    <w:unhideWhenUsed/>
    <w:rsid w:val="00906615"/>
    <w:rPr>
      <w:b/>
      <w:bCs/>
    </w:rPr>
  </w:style>
  <w:style w:type="character" w:customStyle="1" w:styleId="10">
    <w:name w:val="Тема примечания Знак1"/>
    <w:basedOn w:val="CommentTextChar"/>
    <w:uiPriority w:val="99"/>
    <w:semiHidden/>
    <w:rsid w:val="00906615"/>
    <w:rPr>
      <w:b/>
      <w:bCs/>
      <w:sz w:val="20"/>
      <w:szCs w:val="20"/>
    </w:rPr>
  </w:style>
  <w:style w:type="character" w:customStyle="1" w:styleId="BalloonTextChar">
    <w:name w:val="Balloon Text Char"/>
    <w:basedOn w:val="DefaultParagraphFont"/>
    <w:link w:val="BalloonText"/>
    <w:uiPriority w:val="99"/>
    <w:semiHidden/>
    <w:rsid w:val="00906615"/>
    <w:rPr>
      <w:rFonts w:ascii="Tahoma" w:hAnsi="Tahoma" w:cs="Tahoma"/>
      <w:sz w:val="16"/>
      <w:szCs w:val="16"/>
    </w:rPr>
  </w:style>
  <w:style w:type="paragraph" w:styleId="BalloonText">
    <w:name w:val="Balloon Text"/>
    <w:basedOn w:val="Normal"/>
    <w:link w:val="BalloonTextChar"/>
    <w:uiPriority w:val="99"/>
    <w:semiHidden/>
    <w:unhideWhenUsed/>
    <w:rsid w:val="00906615"/>
    <w:pPr>
      <w:spacing w:after="0" w:line="240" w:lineRule="auto"/>
    </w:pPr>
    <w:rPr>
      <w:rFonts w:ascii="Tahoma" w:hAnsi="Tahoma" w:cs="Tahoma"/>
      <w:sz w:val="16"/>
      <w:szCs w:val="16"/>
    </w:rPr>
  </w:style>
  <w:style w:type="character" w:customStyle="1" w:styleId="11">
    <w:name w:val="Текст выноски Знак1"/>
    <w:basedOn w:val="DefaultParagraphFont"/>
    <w:uiPriority w:val="99"/>
    <w:semiHidden/>
    <w:rsid w:val="00906615"/>
    <w:rPr>
      <w:rFonts w:ascii="Tahoma" w:hAnsi="Tahoma" w:cs="Tahoma"/>
      <w:sz w:val="16"/>
      <w:szCs w:val="16"/>
    </w:rPr>
  </w:style>
  <w:style w:type="paragraph" w:styleId="Header">
    <w:name w:val="header"/>
    <w:basedOn w:val="Normal"/>
    <w:link w:val="HeaderChar"/>
    <w:uiPriority w:val="99"/>
    <w:semiHidden/>
    <w:unhideWhenUsed/>
    <w:rsid w:val="0090661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06615"/>
  </w:style>
  <w:style w:type="paragraph" w:styleId="Footer">
    <w:name w:val="footer"/>
    <w:basedOn w:val="Normal"/>
    <w:link w:val="FooterChar"/>
    <w:uiPriority w:val="99"/>
    <w:semiHidden/>
    <w:unhideWhenUsed/>
    <w:rsid w:val="0090661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0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x.justice.md/md/3280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77C75-7A37-4BFE-A7F5-466A2032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25</Pages>
  <Words>8334</Words>
  <Characters>47506</Characters>
  <Application>Microsoft Office Word</Application>
  <DocSecurity>0</DocSecurity>
  <Lines>395</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CIA</Company>
  <LinksUpToDate>false</LinksUpToDate>
  <CharactersWithSpaces>55729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user</cp:lastModifiedBy>
  <cp:revision>5</cp:revision>
  <dcterms:created xsi:type="dcterms:W3CDTF">2018-04-21T08:01:00Z</dcterms:created>
  <dcterms:modified xsi:type="dcterms:W3CDTF">2018-05-03T09:00:00Z</dcterms:modified>
</cp:coreProperties>
</file>