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09" w:rsidRPr="00737322" w:rsidRDefault="00A46D09">
      <w:pPr>
        <w:rPr>
          <w:lang w:val="ro-RO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238"/>
      </w:tblGrid>
      <w:tr w:rsidR="00A46D09" w:rsidRPr="00737322" w:rsidTr="00AD3E35">
        <w:trPr>
          <w:trHeight w:val="1270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 w:rsidP="00A46D09">
            <w:pPr>
              <w:jc w:val="center"/>
              <w:rPr>
                <w:lang w:val="ro-RO"/>
              </w:rPr>
            </w:pPr>
            <w:r w:rsidRPr="00737322">
              <w:rPr>
                <w:noProof/>
              </w:rPr>
              <w:drawing>
                <wp:inline distT="0" distB="0" distL="0" distR="0">
                  <wp:extent cx="497205" cy="588645"/>
                  <wp:effectExtent l="19050" t="0" r="0" b="0"/>
                  <wp:docPr id="1" name="Рисунок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322">
              <w:rPr>
                <w:lang w:val="ro-RO"/>
              </w:rPr>
              <w:br/>
            </w:r>
            <w:r w:rsidRPr="00737322">
              <w:rPr>
                <w:rStyle w:val="a8"/>
                <w:lang w:val="ro-RO"/>
              </w:rPr>
              <w:t>Republica Moldova</w:t>
            </w:r>
          </w:p>
        </w:tc>
      </w:tr>
      <w:tr w:rsidR="00A46D09" w:rsidRPr="00737322" w:rsidTr="00A46D0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>
            <w:pPr>
              <w:jc w:val="center"/>
              <w:rPr>
                <w:lang w:val="ro-RO"/>
              </w:rPr>
            </w:pPr>
            <w:r w:rsidRPr="00737322">
              <w:rPr>
                <w:rStyle w:val="a8"/>
                <w:lang w:val="ro-RO"/>
              </w:rPr>
              <w:t>GUVERNUL</w:t>
            </w:r>
          </w:p>
        </w:tc>
      </w:tr>
      <w:tr w:rsidR="00A46D09" w:rsidRPr="00737322" w:rsidTr="00A46D0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>
            <w:pPr>
              <w:jc w:val="center"/>
              <w:rPr>
                <w:lang w:val="ro-RO"/>
              </w:rPr>
            </w:pPr>
            <w:r w:rsidRPr="00737322">
              <w:rPr>
                <w:rStyle w:val="a8"/>
                <w:lang w:val="ro-RO"/>
              </w:rPr>
              <w:t>HOTĂRÎRE</w:t>
            </w:r>
            <w:r w:rsidRPr="00737322">
              <w:rPr>
                <w:rStyle w:val="apple-converted-space"/>
                <w:lang w:val="ro-RO"/>
              </w:rPr>
              <w:t xml:space="preserve">  </w:t>
            </w:r>
            <w:r w:rsidRPr="00737322">
              <w:rPr>
                <w:lang w:val="ro-RO"/>
              </w:rPr>
              <w:t xml:space="preserve">Nr. </w:t>
            </w:r>
          </w:p>
          <w:p w:rsidR="00A46D09" w:rsidRPr="00737322" w:rsidRDefault="00A46D09">
            <w:pPr>
              <w:jc w:val="center"/>
              <w:rPr>
                <w:lang w:val="ro-RO"/>
              </w:rPr>
            </w:pPr>
            <w:r w:rsidRPr="00737322">
              <w:rPr>
                <w:lang w:val="ro-RO"/>
              </w:rPr>
              <w:br/>
              <w:t>din  ______________</w:t>
            </w:r>
          </w:p>
        </w:tc>
      </w:tr>
      <w:tr w:rsidR="00A46D09" w:rsidRPr="00737322" w:rsidTr="00A46D09">
        <w:trPr>
          <w:trHeight w:val="861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 w:rsidP="00A46D09">
            <w:pPr>
              <w:pStyle w:val="a5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37322">
              <w:rPr>
                <w:rFonts w:ascii="Times New Roman" w:hAnsi="Times New Roman"/>
                <w:sz w:val="28"/>
                <w:szCs w:val="28"/>
                <w:lang w:val="ro-RO"/>
              </w:rPr>
              <w:t>Cu privi</w:t>
            </w:r>
            <w:r w:rsidR="00737322">
              <w:rPr>
                <w:rFonts w:ascii="Times New Roman" w:hAnsi="Times New Roman"/>
                <w:sz w:val="28"/>
                <w:szCs w:val="28"/>
                <w:lang w:val="ro-RO"/>
              </w:rPr>
              <w:t>re la aprobarea şi implementare</w:t>
            </w:r>
            <w:r w:rsidRPr="0073732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proiectului  </w:t>
            </w:r>
          </w:p>
          <w:p w:rsidR="00A46D09" w:rsidRPr="00737322" w:rsidRDefault="00BB285D" w:rsidP="00A46D09">
            <w:pPr>
              <w:pStyle w:val="a5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 w:rsidRPr="00737322">
              <w:rPr>
                <w:rStyle w:val="a4"/>
                <w:rFonts w:ascii="Times New Roman" w:hAnsi="Times New Roman"/>
                <w:i w:val="0"/>
                <w:sz w:val="28"/>
                <w:szCs w:val="28"/>
                <w:lang w:val="ro-RO"/>
              </w:rPr>
              <w:t>Regulamentului</w:t>
            </w:r>
            <w:r w:rsidRPr="00737322">
              <w:rPr>
                <w:rStyle w:val="a4"/>
                <w:rFonts w:ascii="Times New Roman" w:eastAsia="Calibri" w:hAnsi="Times New Roman"/>
                <w:i w:val="0"/>
                <w:sz w:val="28"/>
                <w:szCs w:val="28"/>
                <w:lang w:val="ro-RO"/>
              </w:rPr>
              <w:t xml:space="preserve"> sanitar privind bazinele de înot</w:t>
            </w:r>
            <w:r w:rsidR="00AD3E35" w:rsidRPr="00737322">
              <w:rPr>
                <w:rStyle w:val="10"/>
                <w:i/>
                <w:sz w:val="28"/>
                <w:szCs w:val="28"/>
                <w:lang w:val="ro-RO"/>
              </w:rPr>
              <w:t>.</w:t>
            </w:r>
          </w:p>
        </w:tc>
      </w:tr>
      <w:tr w:rsidR="00A46D09" w:rsidRPr="00737322" w:rsidTr="00A46D0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>
            <w:pPr>
              <w:rPr>
                <w:lang w:val="ro-RO"/>
              </w:rPr>
            </w:pPr>
          </w:p>
        </w:tc>
      </w:tr>
      <w:tr w:rsidR="00A46D09" w:rsidRPr="00737322" w:rsidTr="00A46D0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D09" w:rsidRPr="00737322" w:rsidRDefault="00A46D09">
            <w:pPr>
              <w:rPr>
                <w:lang w:val="ro-RO"/>
              </w:rPr>
            </w:pPr>
            <w:r w:rsidRPr="00737322">
              <w:rPr>
                <w:lang w:val="ro-RO"/>
              </w:rPr>
              <w:t xml:space="preserve">         Guvernul</w:t>
            </w:r>
            <w:r w:rsidR="00BD1F75" w:rsidRPr="00737322">
              <w:rPr>
                <w:lang w:val="ro-RO"/>
              </w:rPr>
              <w:t xml:space="preserve"> </w:t>
            </w:r>
            <w:r w:rsidRPr="00737322">
              <w:rPr>
                <w:lang w:val="ro-RO"/>
              </w:rPr>
              <w:t xml:space="preserve"> HOTĂRĂŞTE:</w:t>
            </w:r>
          </w:p>
          <w:p w:rsidR="00A46D09" w:rsidRPr="00737322" w:rsidRDefault="00A46D09">
            <w:pPr>
              <w:rPr>
                <w:lang w:val="ro-RO"/>
              </w:rPr>
            </w:pPr>
          </w:p>
        </w:tc>
      </w:tr>
    </w:tbl>
    <w:p w:rsidR="00A46D09" w:rsidRPr="00737322" w:rsidRDefault="00A46D09" w:rsidP="00A46D09">
      <w:pPr>
        <w:pStyle w:val="Style5"/>
        <w:widowControl/>
        <w:spacing w:before="170"/>
        <w:ind w:firstLine="504"/>
        <w:rPr>
          <w:rStyle w:val="FontStyle55"/>
          <w:sz w:val="28"/>
          <w:szCs w:val="28"/>
          <w:lang w:val="ro-RO" w:eastAsia="ro-RO"/>
        </w:rPr>
      </w:pPr>
      <w:r w:rsidRPr="00737322">
        <w:rPr>
          <w:rStyle w:val="FontStyle55"/>
          <w:sz w:val="28"/>
          <w:szCs w:val="28"/>
          <w:lang w:val="ro-RO" w:eastAsia="ro-RO"/>
        </w:rPr>
        <w:t xml:space="preserve">In scopul executării prevederilor art. 9 din Legea nr.10 din 03.02.2009 </w:t>
      </w:r>
      <w:r w:rsidRPr="00737322">
        <w:rPr>
          <w:sz w:val="28"/>
          <w:szCs w:val="28"/>
          <w:lang w:val="ro-RO"/>
        </w:rPr>
        <w:t xml:space="preserve">Privind </w:t>
      </w:r>
      <w:r w:rsidRPr="00737322">
        <w:rPr>
          <w:rStyle w:val="docheader1"/>
          <w:b w:val="0"/>
          <w:color w:val="auto"/>
          <w:sz w:val="28"/>
          <w:szCs w:val="28"/>
          <w:lang w:val="ro-RO"/>
        </w:rPr>
        <w:t xml:space="preserve">supravegherea de stat a sănătăţii publice </w:t>
      </w:r>
      <w:r w:rsidRPr="00737322">
        <w:rPr>
          <w:sz w:val="28"/>
          <w:szCs w:val="28"/>
          <w:lang w:val="ro-RO"/>
        </w:rPr>
        <w:t>(Monitorul Oficial al Republicii Moldova Nr.67, art. Nr. 183 din 03.05.2009),</w:t>
      </w:r>
      <w:r w:rsidRPr="00737322">
        <w:rPr>
          <w:rStyle w:val="FontStyle55"/>
          <w:sz w:val="28"/>
          <w:szCs w:val="28"/>
          <w:lang w:val="ro-RO" w:eastAsia="ro-RO"/>
        </w:rPr>
        <w:t xml:space="preserve"> cu modificările şi completările ulterioare.</w:t>
      </w:r>
    </w:p>
    <w:p w:rsidR="00A46D09" w:rsidRPr="00737322" w:rsidRDefault="00A46D09" w:rsidP="00A46D09">
      <w:pPr>
        <w:pStyle w:val="Style5"/>
        <w:widowControl/>
        <w:spacing w:line="240" w:lineRule="exact"/>
        <w:ind w:left="504" w:firstLine="0"/>
        <w:jc w:val="left"/>
        <w:rPr>
          <w:sz w:val="28"/>
          <w:szCs w:val="28"/>
          <w:lang w:val="ro-RO"/>
        </w:rPr>
      </w:pPr>
    </w:p>
    <w:p w:rsidR="00A46D09" w:rsidRPr="00737322" w:rsidRDefault="00A46D09" w:rsidP="00A46D09">
      <w:pPr>
        <w:pStyle w:val="Style5"/>
        <w:widowControl/>
        <w:spacing w:before="34" w:line="367" w:lineRule="exact"/>
        <w:ind w:left="504" w:firstLine="0"/>
        <w:jc w:val="left"/>
        <w:rPr>
          <w:rStyle w:val="FontStyle55"/>
          <w:sz w:val="28"/>
          <w:szCs w:val="28"/>
          <w:lang w:val="ro-RO" w:eastAsia="ro-RO"/>
        </w:rPr>
      </w:pPr>
      <w:r w:rsidRPr="00737322">
        <w:rPr>
          <w:rStyle w:val="FontStyle55"/>
          <w:sz w:val="28"/>
          <w:szCs w:val="28"/>
          <w:lang w:val="ro-RO" w:eastAsia="ro-RO"/>
        </w:rPr>
        <w:t>Guvernul HOTĂRĂŞTE:</w:t>
      </w:r>
    </w:p>
    <w:p w:rsidR="00A46D09" w:rsidRPr="00737322" w:rsidRDefault="00A46D09" w:rsidP="00A46D09">
      <w:pPr>
        <w:pStyle w:val="Style7"/>
        <w:widowControl/>
        <w:tabs>
          <w:tab w:val="left" w:pos="720"/>
        </w:tabs>
        <w:ind w:left="432" w:firstLine="0"/>
        <w:jc w:val="left"/>
        <w:rPr>
          <w:rStyle w:val="FontStyle55"/>
          <w:sz w:val="28"/>
          <w:szCs w:val="28"/>
          <w:lang w:val="ro-RO" w:eastAsia="ro-RO"/>
        </w:rPr>
      </w:pPr>
      <w:r w:rsidRPr="00737322">
        <w:rPr>
          <w:rStyle w:val="FontStyle55"/>
          <w:sz w:val="28"/>
          <w:szCs w:val="28"/>
          <w:lang w:val="ro-RO" w:eastAsia="ro-RO"/>
        </w:rPr>
        <w:t>1.</w:t>
      </w:r>
      <w:r w:rsidRPr="00737322">
        <w:rPr>
          <w:rStyle w:val="FontStyle55"/>
          <w:sz w:val="28"/>
          <w:szCs w:val="28"/>
          <w:lang w:val="ro-RO" w:eastAsia="ro-RO"/>
        </w:rPr>
        <w:tab/>
        <w:t>Se aprobă:</w:t>
      </w:r>
    </w:p>
    <w:p w:rsidR="00A46D09" w:rsidRPr="00737322" w:rsidRDefault="00A46D09" w:rsidP="00A46D09">
      <w:pPr>
        <w:pStyle w:val="a3"/>
        <w:jc w:val="both"/>
        <w:rPr>
          <w:sz w:val="28"/>
          <w:szCs w:val="28"/>
          <w:lang w:val="ro-RO"/>
        </w:rPr>
      </w:pPr>
      <w:r w:rsidRPr="00737322">
        <w:rPr>
          <w:rStyle w:val="a4"/>
          <w:i w:val="0"/>
          <w:sz w:val="28"/>
          <w:szCs w:val="28"/>
          <w:lang w:val="ro-RO"/>
        </w:rPr>
        <w:t xml:space="preserve">          Regulamentul</w:t>
      </w:r>
      <w:r w:rsidR="00AD3E35" w:rsidRPr="00737322">
        <w:rPr>
          <w:rStyle w:val="10"/>
          <w:b w:val="0"/>
          <w:sz w:val="28"/>
          <w:szCs w:val="28"/>
          <w:lang w:val="ro-RO"/>
        </w:rPr>
        <w:t xml:space="preserve"> </w:t>
      </w:r>
      <w:r w:rsidR="00BB285D" w:rsidRPr="00737322">
        <w:rPr>
          <w:rStyle w:val="a4"/>
          <w:rFonts w:eastAsia="Calibri"/>
          <w:i w:val="0"/>
          <w:sz w:val="28"/>
          <w:szCs w:val="28"/>
          <w:lang w:val="ro-RO"/>
        </w:rPr>
        <w:t>sanitar privind bazinele de înot</w:t>
      </w:r>
      <w:r w:rsidR="00BB285D" w:rsidRPr="00737322">
        <w:rPr>
          <w:rStyle w:val="a4"/>
          <w:i w:val="0"/>
          <w:sz w:val="28"/>
          <w:szCs w:val="28"/>
          <w:lang w:val="ro-RO"/>
        </w:rPr>
        <w:t xml:space="preserve"> </w:t>
      </w:r>
      <w:r w:rsidRPr="00737322">
        <w:rPr>
          <w:rStyle w:val="a4"/>
          <w:i w:val="0"/>
          <w:sz w:val="28"/>
          <w:szCs w:val="28"/>
          <w:lang w:val="ro-RO"/>
        </w:rPr>
        <w:t>(se anexează)</w:t>
      </w:r>
      <w:r w:rsidRPr="00737322">
        <w:rPr>
          <w:sz w:val="28"/>
          <w:szCs w:val="28"/>
          <w:lang w:val="ro-RO"/>
        </w:rPr>
        <w:t>.</w:t>
      </w:r>
    </w:p>
    <w:p w:rsidR="00A46D09" w:rsidRPr="00737322" w:rsidRDefault="00A46D09" w:rsidP="00A46D09">
      <w:pPr>
        <w:pStyle w:val="Style7"/>
        <w:widowControl/>
        <w:numPr>
          <w:ilvl w:val="0"/>
          <w:numId w:val="2"/>
        </w:numPr>
        <w:tabs>
          <w:tab w:val="left" w:pos="720"/>
        </w:tabs>
        <w:spacing w:before="7"/>
        <w:rPr>
          <w:rStyle w:val="FontStyle55"/>
          <w:sz w:val="28"/>
          <w:szCs w:val="28"/>
          <w:lang w:val="ro-RO" w:eastAsia="ro-RO"/>
        </w:rPr>
      </w:pPr>
      <w:r w:rsidRPr="00737322">
        <w:rPr>
          <w:rStyle w:val="FontStyle55"/>
          <w:sz w:val="28"/>
          <w:szCs w:val="28"/>
          <w:lang w:val="ro-RO" w:eastAsia="ro-RO"/>
        </w:rPr>
        <w:t xml:space="preserve">Controlul asupra executării prezentei </w:t>
      </w:r>
      <w:proofErr w:type="spellStart"/>
      <w:r w:rsidRPr="00737322">
        <w:rPr>
          <w:rStyle w:val="FontStyle55"/>
          <w:sz w:val="28"/>
          <w:szCs w:val="28"/>
          <w:lang w:val="ro-RO" w:eastAsia="ro-RO"/>
        </w:rPr>
        <w:t>hotărîri</w:t>
      </w:r>
      <w:proofErr w:type="spellEnd"/>
      <w:r w:rsidRPr="00737322">
        <w:rPr>
          <w:rStyle w:val="FontStyle55"/>
          <w:sz w:val="28"/>
          <w:szCs w:val="28"/>
          <w:lang w:val="ro-RO" w:eastAsia="ro-RO"/>
        </w:rPr>
        <w:t xml:space="preserve"> se pune în sarcina Ministerului Sănătăţii, Muncii şi Protecţiei Sociale.</w:t>
      </w:r>
    </w:p>
    <w:p w:rsidR="00A46D09" w:rsidRPr="00737322" w:rsidRDefault="00A46D09" w:rsidP="00A46D09">
      <w:pPr>
        <w:pStyle w:val="Style4"/>
        <w:widowControl/>
        <w:spacing w:line="240" w:lineRule="exact"/>
        <w:ind w:left="562"/>
        <w:jc w:val="left"/>
        <w:rPr>
          <w:sz w:val="20"/>
          <w:szCs w:val="20"/>
          <w:lang w:val="ro-RO"/>
        </w:rPr>
      </w:pPr>
    </w:p>
    <w:p w:rsidR="00A46D09" w:rsidRPr="00737322" w:rsidRDefault="00A46D09" w:rsidP="00A46D09">
      <w:pPr>
        <w:rPr>
          <w:sz w:val="28"/>
          <w:vertAlign w:val="superscript"/>
          <w:lang w:val="ro-RO"/>
        </w:rPr>
      </w:pPr>
    </w:p>
    <w:p w:rsidR="00A46D09" w:rsidRPr="00737322" w:rsidRDefault="00A46D09" w:rsidP="00A46D09">
      <w:pPr>
        <w:pStyle w:val="a3"/>
        <w:tabs>
          <w:tab w:val="left" w:pos="7088"/>
        </w:tabs>
        <w:ind w:firstLine="426"/>
        <w:jc w:val="both"/>
        <w:rPr>
          <w:sz w:val="28"/>
          <w:szCs w:val="28"/>
          <w:lang w:val="ro-RO"/>
        </w:rPr>
      </w:pPr>
      <w:r w:rsidRPr="00737322">
        <w:rPr>
          <w:sz w:val="28"/>
          <w:szCs w:val="28"/>
          <w:lang w:val="ro-RO"/>
        </w:rPr>
        <w:t>Prim - Ministru                                                                    Pavel FILIP</w:t>
      </w:r>
    </w:p>
    <w:p w:rsidR="00A46D09" w:rsidRPr="00737322" w:rsidRDefault="00A46D09" w:rsidP="00A46D09">
      <w:pPr>
        <w:pStyle w:val="a3"/>
        <w:jc w:val="both"/>
        <w:rPr>
          <w:lang w:val="ro-RO"/>
        </w:rPr>
      </w:pPr>
    </w:p>
    <w:p w:rsidR="00A46D09" w:rsidRPr="00737322" w:rsidRDefault="00A46D09" w:rsidP="00A46D09">
      <w:pPr>
        <w:pStyle w:val="a3"/>
        <w:jc w:val="both"/>
        <w:rPr>
          <w:lang w:val="ro-RO"/>
        </w:rPr>
      </w:pPr>
    </w:p>
    <w:p w:rsidR="00A46D09" w:rsidRPr="00737322" w:rsidRDefault="00A46D09" w:rsidP="00AD3E35">
      <w:pPr>
        <w:pStyle w:val="Style5"/>
        <w:widowControl/>
        <w:tabs>
          <w:tab w:val="left" w:pos="567"/>
        </w:tabs>
        <w:spacing w:before="185" w:after="382" w:line="240" w:lineRule="auto"/>
        <w:ind w:firstLine="426"/>
        <w:jc w:val="left"/>
        <w:rPr>
          <w:sz w:val="28"/>
          <w:szCs w:val="28"/>
          <w:lang w:val="ro-RO" w:eastAsia="ro-RO"/>
        </w:rPr>
      </w:pPr>
      <w:r w:rsidRPr="00737322">
        <w:rPr>
          <w:rStyle w:val="FontStyle55"/>
          <w:sz w:val="28"/>
          <w:szCs w:val="28"/>
          <w:lang w:val="ro-RO" w:eastAsia="ro-RO"/>
        </w:rPr>
        <w:t>Contrasemnează:</w:t>
      </w:r>
    </w:p>
    <w:p w:rsidR="00A46D09" w:rsidRPr="00737322" w:rsidRDefault="00A46D09" w:rsidP="00A46D09">
      <w:pPr>
        <w:pStyle w:val="a3"/>
        <w:jc w:val="both"/>
        <w:rPr>
          <w:sz w:val="28"/>
          <w:szCs w:val="28"/>
          <w:lang w:val="ro-RO"/>
        </w:rPr>
      </w:pPr>
    </w:p>
    <w:p w:rsidR="00A46D09" w:rsidRPr="00737322" w:rsidRDefault="00A46D09" w:rsidP="00A46D09">
      <w:pPr>
        <w:pStyle w:val="a3"/>
        <w:jc w:val="both"/>
        <w:rPr>
          <w:sz w:val="28"/>
          <w:szCs w:val="28"/>
          <w:shd w:val="clear" w:color="auto" w:fill="FFFFFF"/>
          <w:lang w:val="ro-RO"/>
        </w:rPr>
      </w:pPr>
      <w:r w:rsidRPr="00737322">
        <w:rPr>
          <w:sz w:val="28"/>
          <w:szCs w:val="28"/>
          <w:shd w:val="clear" w:color="auto" w:fill="FFFFFF"/>
          <w:lang w:val="ro-RO"/>
        </w:rPr>
        <w:t xml:space="preserve">      Ministrul Sănătă</w:t>
      </w:r>
      <w:r w:rsidRPr="00737322">
        <w:rPr>
          <w:rFonts w:hAnsi="Cambria Math"/>
          <w:sz w:val="28"/>
          <w:szCs w:val="28"/>
          <w:shd w:val="clear" w:color="auto" w:fill="FFFFFF"/>
          <w:lang w:val="ro-RO"/>
        </w:rPr>
        <w:t>ț</w:t>
      </w:r>
      <w:r w:rsidRPr="00737322">
        <w:rPr>
          <w:sz w:val="28"/>
          <w:szCs w:val="28"/>
          <w:shd w:val="clear" w:color="auto" w:fill="FFFFFF"/>
          <w:lang w:val="ro-RO"/>
        </w:rPr>
        <w:t xml:space="preserve">ii, Muncii </w:t>
      </w:r>
    </w:p>
    <w:p w:rsidR="00A46D09" w:rsidRPr="00737322" w:rsidRDefault="00A46D09" w:rsidP="00A46D09">
      <w:pPr>
        <w:pStyle w:val="a3"/>
        <w:tabs>
          <w:tab w:val="left" w:pos="426"/>
          <w:tab w:val="left" w:pos="7088"/>
          <w:tab w:val="left" w:pos="7371"/>
        </w:tabs>
        <w:jc w:val="both"/>
        <w:rPr>
          <w:sz w:val="28"/>
          <w:szCs w:val="28"/>
          <w:shd w:val="clear" w:color="auto" w:fill="FFFFFF"/>
          <w:lang w:val="ro-RO"/>
        </w:rPr>
      </w:pPr>
      <w:r w:rsidRPr="00737322">
        <w:rPr>
          <w:sz w:val="28"/>
          <w:szCs w:val="28"/>
          <w:shd w:val="clear" w:color="auto" w:fill="FFFFFF"/>
          <w:lang w:val="ro-RO"/>
        </w:rPr>
        <w:t xml:space="preserve">      şi Protecţiei Sociale                               </w:t>
      </w:r>
      <w:r w:rsidR="00E66C03" w:rsidRPr="00737322">
        <w:rPr>
          <w:sz w:val="28"/>
          <w:szCs w:val="28"/>
          <w:shd w:val="clear" w:color="auto" w:fill="FFFFFF"/>
          <w:lang w:val="ro-RO"/>
        </w:rPr>
        <w:t xml:space="preserve">                              Sv</w:t>
      </w:r>
      <w:r w:rsidRPr="00737322">
        <w:rPr>
          <w:sz w:val="28"/>
          <w:szCs w:val="28"/>
          <w:shd w:val="clear" w:color="auto" w:fill="FFFFFF"/>
          <w:lang w:val="ro-RO"/>
        </w:rPr>
        <w:t>e</w:t>
      </w:r>
      <w:r w:rsidR="00E66C03" w:rsidRPr="00737322">
        <w:rPr>
          <w:sz w:val="28"/>
          <w:szCs w:val="28"/>
          <w:shd w:val="clear" w:color="auto" w:fill="FFFFFF"/>
          <w:lang w:val="ro-RO"/>
        </w:rPr>
        <w:t>t</w:t>
      </w:r>
      <w:r w:rsidRPr="00737322">
        <w:rPr>
          <w:sz w:val="28"/>
          <w:szCs w:val="28"/>
          <w:shd w:val="clear" w:color="auto" w:fill="FFFFFF"/>
          <w:lang w:val="ro-RO"/>
        </w:rPr>
        <w:t>la</w:t>
      </w:r>
      <w:r w:rsidR="00E66C03" w:rsidRPr="00737322">
        <w:rPr>
          <w:sz w:val="28"/>
          <w:szCs w:val="28"/>
          <w:shd w:val="clear" w:color="auto" w:fill="FFFFFF"/>
          <w:lang w:val="ro-RO"/>
        </w:rPr>
        <w:t>na</w:t>
      </w:r>
      <w:r w:rsidRPr="00737322">
        <w:rPr>
          <w:sz w:val="28"/>
          <w:szCs w:val="28"/>
          <w:shd w:val="clear" w:color="auto" w:fill="FFFFFF"/>
          <w:lang w:val="ro-RO"/>
        </w:rPr>
        <w:t xml:space="preserve"> </w:t>
      </w:r>
      <w:r w:rsidR="00E66C03" w:rsidRPr="00737322">
        <w:rPr>
          <w:sz w:val="28"/>
          <w:szCs w:val="28"/>
          <w:shd w:val="clear" w:color="auto" w:fill="FFFFFF"/>
          <w:lang w:val="ro-RO"/>
        </w:rPr>
        <w:t>CEBOTARI</w:t>
      </w:r>
    </w:p>
    <w:p w:rsidR="00A46D09" w:rsidRPr="00737322" w:rsidRDefault="00A46D09">
      <w:pPr>
        <w:rPr>
          <w:lang w:val="ro-RO"/>
        </w:rPr>
      </w:pPr>
    </w:p>
    <w:p w:rsidR="00BD1F75" w:rsidRPr="00737322" w:rsidRDefault="00BD1F75">
      <w:pPr>
        <w:rPr>
          <w:lang w:val="ro-RO"/>
        </w:rPr>
      </w:pPr>
    </w:p>
    <w:p w:rsidR="00BD1F75" w:rsidRPr="00737322" w:rsidRDefault="00BD1F75">
      <w:pPr>
        <w:rPr>
          <w:lang w:val="ro-RO"/>
        </w:rPr>
      </w:pPr>
    </w:p>
    <w:sectPr w:rsidR="00BD1F75" w:rsidRPr="00737322" w:rsidSect="00BF4F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790"/>
    <w:multiLevelType w:val="singleLevel"/>
    <w:tmpl w:val="83B424E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2E0E138D"/>
    <w:multiLevelType w:val="singleLevel"/>
    <w:tmpl w:val="83B424E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53B87145"/>
    <w:multiLevelType w:val="singleLevel"/>
    <w:tmpl w:val="83B424E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A73F76"/>
    <w:rsid w:val="000673B9"/>
    <w:rsid w:val="0025106D"/>
    <w:rsid w:val="00516EB0"/>
    <w:rsid w:val="006625C1"/>
    <w:rsid w:val="00691950"/>
    <w:rsid w:val="00737322"/>
    <w:rsid w:val="0078160E"/>
    <w:rsid w:val="007D3F34"/>
    <w:rsid w:val="00A46D09"/>
    <w:rsid w:val="00A73F76"/>
    <w:rsid w:val="00AD3E35"/>
    <w:rsid w:val="00BB285D"/>
    <w:rsid w:val="00BD1F75"/>
    <w:rsid w:val="00BF4F56"/>
    <w:rsid w:val="00C14F22"/>
    <w:rsid w:val="00CD488F"/>
    <w:rsid w:val="00CF1B43"/>
    <w:rsid w:val="00D1120A"/>
    <w:rsid w:val="00E66C03"/>
    <w:rsid w:val="00EE411A"/>
    <w:rsid w:val="00FB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E35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A73F7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No Spacing"/>
    <w:uiPriority w:val="1"/>
    <w:qFormat/>
    <w:rsid w:val="00A7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A73F76"/>
    <w:rPr>
      <w:i/>
      <w:iCs/>
    </w:rPr>
  </w:style>
  <w:style w:type="paragraph" w:styleId="a5">
    <w:name w:val="Subtitle"/>
    <w:basedOn w:val="a"/>
    <w:next w:val="a"/>
    <w:link w:val="a6"/>
    <w:qFormat/>
    <w:rsid w:val="00A73F76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A73F7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73F76"/>
    <w:pPr>
      <w:widowControl w:val="0"/>
      <w:autoSpaceDE w:val="0"/>
      <w:autoSpaceDN w:val="0"/>
      <w:adjustRightInd w:val="0"/>
      <w:spacing w:line="806" w:lineRule="exact"/>
      <w:ind w:hanging="1116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73F76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73F76"/>
    <w:pPr>
      <w:widowControl w:val="0"/>
      <w:autoSpaceDE w:val="0"/>
      <w:autoSpaceDN w:val="0"/>
      <w:adjustRightInd w:val="0"/>
      <w:spacing w:line="324" w:lineRule="exact"/>
      <w:ind w:firstLine="425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73F76"/>
    <w:pPr>
      <w:widowControl w:val="0"/>
      <w:autoSpaceDE w:val="0"/>
      <w:autoSpaceDN w:val="0"/>
      <w:adjustRightInd w:val="0"/>
      <w:spacing w:line="367" w:lineRule="exact"/>
      <w:ind w:firstLine="43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73F76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Theme="minorEastAsia"/>
    </w:rPr>
  </w:style>
  <w:style w:type="character" w:customStyle="1" w:styleId="FontStyle55">
    <w:name w:val="Font Style55"/>
    <w:basedOn w:val="a0"/>
    <w:uiPriority w:val="99"/>
    <w:rsid w:val="00A73F76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basedOn w:val="a0"/>
    <w:uiPriority w:val="99"/>
    <w:rsid w:val="00A73F76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Hyperlink"/>
    <w:basedOn w:val="a0"/>
    <w:unhideWhenUsed/>
    <w:rsid w:val="00A46D09"/>
    <w:rPr>
      <w:color w:val="0000FF"/>
      <w:u w:val="single"/>
    </w:rPr>
  </w:style>
  <w:style w:type="character" w:styleId="a8">
    <w:name w:val="Strong"/>
    <w:basedOn w:val="a0"/>
    <w:uiPriority w:val="22"/>
    <w:qFormat/>
    <w:rsid w:val="00A46D09"/>
    <w:rPr>
      <w:b/>
      <w:bCs/>
    </w:rPr>
  </w:style>
  <w:style w:type="character" w:customStyle="1" w:styleId="apple-converted-space">
    <w:name w:val="apple-converted-space"/>
    <w:basedOn w:val="a0"/>
    <w:rsid w:val="00A46D09"/>
  </w:style>
  <w:style w:type="character" w:customStyle="1" w:styleId="docheader">
    <w:name w:val="doc_header"/>
    <w:basedOn w:val="a0"/>
    <w:rsid w:val="00A46D09"/>
  </w:style>
  <w:style w:type="paragraph" w:styleId="a9">
    <w:name w:val="Balloon Text"/>
    <w:basedOn w:val="a"/>
    <w:link w:val="aa"/>
    <w:uiPriority w:val="99"/>
    <w:semiHidden/>
    <w:unhideWhenUsed/>
    <w:rsid w:val="00A46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D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3E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ield-content">
    <w:name w:val="field-content"/>
    <w:basedOn w:val="a0"/>
    <w:rsid w:val="00E66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98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FCB5-2737-4065-88F9-7D997574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2018-04-02T07:38:00Z</cp:lastPrinted>
  <dcterms:created xsi:type="dcterms:W3CDTF">2017-11-10T14:25:00Z</dcterms:created>
  <dcterms:modified xsi:type="dcterms:W3CDTF">2018-04-02T07:39:00Z</dcterms:modified>
</cp:coreProperties>
</file>