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BB8" w:rsidRPr="00580BB8" w:rsidRDefault="00580BB8" w:rsidP="00580B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ANUNŢ </w:t>
      </w:r>
    </w:p>
    <w:p w:rsidR="00832A23" w:rsidRDefault="00580BB8" w:rsidP="00832A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privind</w:t>
      </w:r>
      <w:proofErr w:type="spellEnd"/>
      <w:proofErr w:type="gram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iniţierea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D4E27">
        <w:rPr>
          <w:rFonts w:ascii="Times New Roman" w:hAnsi="Times New Roman" w:cs="Times New Roman"/>
          <w:b/>
          <w:sz w:val="28"/>
          <w:szCs w:val="28"/>
          <w:lang w:val="en-US"/>
        </w:rPr>
        <w:t>elaborării</w:t>
      </w:r>
      <w:proofErr w:type="spellEnd"/>
      <w:r w:rsidR="008D4E2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proiectului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Hotărîrii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Guvernului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cu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aprobarea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Programului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Național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Consolidare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și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Dezvoltare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Sectorului</w:t>
      </w:r>
      <w:proofErr w:type="spellEnd"/>
      <w:r w:rsidR="00832A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de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Acvacultură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Republica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Moldova</w:t>
      </w:r>
    </w:p>
    <w:p w:rsidR="00580BB8" w:rsidRPr="00580BB8" w:rsidRDefault="00580BB8" w:rsidP="00832A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anii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2020-2026</w:t>
      </w:r>
    </w:p>
    <w:p w:rsidR="00996BE0" w:rsidRDefault="00580BB8" w:rsidP="00580B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și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Planului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acțiuni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privind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implementarea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acestuia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>anii</w:t>
      </w:r>
      <w:proofErr w:type="spellEnd"/>
      <w:r w:rsidRPr="00580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2020-2022</w:t>
      </w:r>
    </w:p>
    <w:p w:rsidR="00580BB8" w:rsidRDefault="00580BB8" w:rsidP="00580B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80BB8" w:rsidRDefault="00580BB8" w:rsidP="00580BB8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2649AA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="002649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649AA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="002649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649AA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="002649AA">
        <w:rPr>
          <w:rFonts w:ascii="Times New Roman" w:hAnsi="Times New Roman" w:cs="Times New Roman"/>
          <w:sz w:val="28"/>
          <w:szCs w:val="28"/>
          <w:lang w:val="en-US"/>
        </w:rPr>
        <w:t>. 239 din</w:t>
      </w:r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13.11.2008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transparenţa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procesul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decizional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Ministerul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Agriculturii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Dezvoltării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Regionale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Mediului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inițiază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21D5D">
        <w:rPr>
          <w:rFonts w:ascii="Times New Roman" w:hAnsi="Times New Roman" w:cs="Times New Roman"/>
          <w:sz w:val="28"/>
          <w:szCs w:val="28"/>
          <w:lang w:val="en-US"/>
        </w:rPr>
        <w:t>începând</w:t>
      </w:r>
      <w:proofErr w:type="spellEnd"/>
      <w:r w:rsidR="00721D5D">
        <w:rPr>
          <w:rFonts w:ascii="Times New Roman" w:hAnsi="Times New Roman" w:cs="Times New Roman"/>
          <w:sz w:val="28"/>
          <w:szCs w:val="28"/>
          <w:lang w:val="en-US"/>
        </w:rPr>
        <w:t xml:space="preserve"> cu data de </w:t>
      </w:r>
      <w:r w:rsidR="008D4E27">
        <w:rPr>
          <w:rFonts w:ascii="Times New Roman" w:hAnsi="Times New Roman" w:cs="Times New Roman"/>
          <w:sz w:val="28"/>
          <w:szCs w:val="28"/>
          <w:lang w:val="en-US"/>
        </w:rPr>
        <w:t xml:space="preserve">02 </w:t>
      </w:r>
      <w:proofErr w:type="spellStart"/>
      <w:r w:rsidR="008D4E27">
        <w:rPr>
          <w:rFonts w:ascii="Times New Roman" w:hAnsi="Times New Roman" w:cs="Times New Roman"/>
          <w:sz w:val="28"/>
          <w:szCs w:val="28"/>
          <w:lang w:val="en-US"/>
        </w:rPr>
        <w:t>octombrie</w:t>
      </w:r>
      <w:proofErr w:type="spellEnd"/>
      <w:r w:rsidR="008D4E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1D5D">
        <w:rPr>
          <w:rFonts w:ascii="Times New Roman" w:hAnsi="Times New Roman" w:cs="Times New Roman"/>
          <w:sz w:val="28"/>
          <w:szCs w:val="28"/>
          <w:lang w:val="en-US"/>
        </w:rPr>
        <w:t>2019</w:t>
      </w:r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D4E27">
        <w:rPr>
          <w:rFonts w:ascii="Times New Roman" w:hAnsi="Times New Roman" w:cs="Times New Roman"/>
          <w:sz w:val="28"/>
          <w:szCs w:val="28"/>
          <w:lang w:val="en-US"/>
        </w:rPr>
        <w:t>elaborarea</w:t>
      </w:r>
      <w:proofErr w:type="spellEnd"/>
      <w:r w:rsidR="008D4E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649AA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="002649AA">
        <w:rPr>
          <w:rFonts w:ascii="Times New Roman" w:hAnsi="Times New Roman" w:cs="Times New Roman"/>
          <w:sz w:val="28"/>
          <w:szCs w:val="28"/>
          <w:lang w:val="en-US"/>
        </w:rPr>
        <w:t>hotărîre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Guvern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Programului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Național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Consoli</w:t>
      </w:r>
      <w:r>
        <w:rPr>
          <w:rFonts w:ascii="Times New Roman" w:hAnsi="Times New Roman" w:cs="Times New Roman"/>
          <w:sz w:val="28"/>
          <w:szCs w:val="28"/>
          <w:lang w:val="en-US"/>
        </w:rPr>
        <w:t>dare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Sectorului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Acvacultură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Republic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Moldova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2020-2026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Planului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acțiuni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implementarea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acestuia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0BB8">
        <w:rPr>
          <w:rFonts w:ascii="Times New Roman" w:hAnsi="Times New Roman" w:cs="Times New Roman"/>
          <w:sz w:val="28"/>
          <w:szCs w:val="28"/>
          <w:lang w:val="en-US"/>
        </w:rPr>
        <w:t>anii</w:t>
      </w:r>
      <w:proofErr w:type="spellEnd"/>
      <w:r w:rsidRPr="00580BB8">
        <w:rPr>
          <w:rFonts w:ascii="Times New Roman" w:hAnsi="Times New Roman" w:cs="Times New Roman"/>
          <w:sz w:val="28"/>
          <w:szCs w:val="28"/>
          <w:lang w:val="en-US"/>
        </w:rPr>
        <w:t xml:space="preserve"> 2020-2022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D4E27" w:rsidRDefault="008D4E27" w:rsidP="00580BB8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Prezentul</w:t>
      </w:r>
      <w:proofErr w:type="spellEnd"/>
      <w:r w:rsidRPr="008D4E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 w:rsidRPr="008D4E27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Pr="008D4E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elaborat</w:t>
      </w:r>
      <w:proofErr w:type="spellEnd"/>
      <w:r w:rsidRPr="008D4E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D4E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urma</w:t>
      </w:r>
      <w:proofErr w:type="spellEnd"/>
      <w:r w:rsidRPr="008D4E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procesului</w:t>
      </w:r>
      <w:proofErr w:type="spellEnd"/>
      <w:r w:rsidRPr="008D4E27">
        <w:rPr>
          <w:rFonts w:ascii="Times New Roman" w:hAnsi="Times New Roman" w:cs="Times New Roman"/>
          <w:sz w:val="28"/>
          <w:szCs w:val="28"/>
          <w:lang w:val="en-US"/>
        </w:rPr>
        <w:t xml:space="preserve"> transparent de dialog cu </w:t>
      </w: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Pr="008D4E27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afaceri</w:t>
      </w:r>
      <w:proofErr w:type="spellEnd"/>
      <w:r w:rsidRPr="008D4E27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domeniu</w:t>
      </w:r>
      <w:proofErr w:type="spellEnd"/>
      <w:r w:rsidRPr="008D4E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D4E27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inițiativa</w:t>
      </w:r>
      <w:proofErr w:type="spellEnd"/>
      <w:r w:rsidRPr="008D4E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Direcției</w:t>
      </w:r>
      <w:proofErr w:type="spellEnd"/>
      <w:r w:rsidRPr="008D4E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politici</w:t>
      </w:r>
      <w:proofErr w:type="spellEnd"/>
      <w:r w:rsidRPr="008D4E27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producție</w:t>
      </w:r>
      <w:proofErr w:type="spellEnd"/>
      <w:r w:rsidRPr="008D4E2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procesare</w:t>
      </w:r>
      <w:proofErr w:type="spellEnd"/>
      <w:r w:rsidRPr="008D4E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D4E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reglementare</w:t>
      </w:r>
      <w:proofErr w:type="spellEnd"/>
      <w:r w:rsidRPr="008D4E27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calității</w:t>
      </w:r>
      <w:proofErr w:type="spellEnd"/>
      <w:r w:rsidRPr="008D4E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792132">
        <w:rPr>
          <w:rFonts w:ascii="Times New Roman" w:hAnsi="Times New Roman" w:cs="Times New Roman"/>
          <w:sz w:val="28"/>
          <w:szCs w:val="28"/>
          <w:lang w:val="en-US"/>
        </w:rPr>
        <w:t>roduselor</w:t>
      </w:r>
      <w:proofErr w:type="spellEnd"/>
      <w:r w:rsidR="0079213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792132">
        <w:rPr>
          <w:rFonts w:ascii="Times New Roman" w:hAnsi="Times New Roman" w:cs="Times New Roman"/>
          <w:sz w:val="28"/>
          <w:szCs w:val="28"/>
          <w:lang w:val="en-US"/>
        </w:rPr>
        <w:t>origine</w:t>
      </w:r>
      <w:proofErr w:type="spellEnd"/>
      <w:r w:rsidR="007921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2132">
        <w:rPr>
          <w:rFonts w:ascii="Times New Roman" w:hAnsi="Times New Roman" w:cs="Times New Roman"/>
          <w:sz w:val="28"/>
          <w:szCs w:val="28"/>
          <w:lang w:val="en-US"/>
        </w:rPr>
        <w:t>animalieră</w:t>
      </w:r>
      <w:bookmarkStart w:id="0" w:name="_GoBack"/>
      <w:bookmarkEnd w:id="0"/>
      <w:proofErr w:type="spellEnd"/>
      <w:r w:rsidRPr="008D4E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D4E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8D4E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soluționarea</w:t>
      </w:r>
      <w:proofErr w:type="spellEnd"/>
      <w:r w:rsidRPr="008D4E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problemelor</w:t>
      </w:r>
      <w:proofErr w:type="spellEnd"/>
      <w:r w:rsidRPr="008D4E27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sectorul</w:t>
      </w:r>
      <w:proofErr w:type="spellEnd"/>
      <w:r w:rsidRPr="008D4E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Acvaculturii</w:t>
      </w:r>
      <w:proofErr w:type="spellEnd"/>
      <w:r w:rsidRPr="008D4E2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E64E3" w:rsidRPr="00580BB8" w:rsidRDefault="008D4E27" w:rsidP="00580BB8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Astfel</w:t>
      </w:r>
      <w:proofErr w:type="spellEnd"/>
      <w:r w:rsidRPr="008D4E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propunerile</w:t>
      </w:r>
      <w:proofErr w:type="spellEnd"/>
      <w:r w:rsidRPr="008D4E2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sugestiile</w:t>
      </w:r>
      <w:proofErr w:type="spellEnd"/>
      <w:r w:rsidRPr="008D4E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8D4E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recomandările</w:t>
      </w:r>
      <w:proofErr w:type="spellEnd"/>
      <w:r w:rsidRPr="008D4E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8D4E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elaborarea</w:t>
      </w:r>
      <w:proofErr w:type="spellEnd"/>
      <w:r w:rsidRPr="008D4E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Pr="008D4E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menționat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D4E27">
        <w:rPr>
          <w:rFonts w:ascii="Times New Roman" w:hAnsi="Times New Roman" w:cs="Times New Roman"/>
          <w:sz w:val="28"/>
          <w:szCs w:val="28"/>
          <w:lang w:val="en-US"/>
        </w:rPr>
        <w:t>pot fi</w:t>
      </w:r>
      <w:r w:rsidRPr="008D4E2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8D4E27">
        <w:rPr>
          <w:rFonts w:ascii="Times New Roman" w:hAnsi="Times New Roman" w:cs="Times New Roman"/>
          <w:sz w:val="28"/>
          <w:szCs w:val="28"/>
          <w:lang w:val="en-US"/>
        </w:rPr>
        <w:t>expediate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>până</w:t>
      </w:r>
      <w:proofErr w:type="spellEnd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la data de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02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noiembrie</w:t>
      </w:r>
      <w:proofErr w:type="spellEnd"/>
      <w:r w:rsidR="00721D5D"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="00721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1D5D">
        <w:rPr>
          <w:rFonts w:ascii="Times New Roman" w:hAnsi="Times New Roman" w:cs="Times New Roman"/>
          <w:sz w:val="28"/>
          <w:szCs w:val="28"/>
          <w:lang w:val="en-US"/>
        </w:rPr>
        <w:t>Viorica</w:t>
      </w:r>
      <w:proofErr w:type="spellEnd"/>
      <w:r w:rsidR="00721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1D5D">
        <w:rPr>
          <w:rFonts w:ascii="Times New Roman" w:hAnsi="Times New Roman" w:cs="Times New Roman"/>
          <w:sz w:val="28"/>
          <w:szCs w:val="28"/>
          <w:lang w:val="en-US"/>
        </w:rPr>
        <w:t>Țurcanu</w:t>
      </w:r>
      <w:proofErr w:type="spellEnd"/>
      <w:r w:rsidR="00721D5D">
        <w:rPr>
          <w:rFonts w:ascii="Times New Roman" w:hAnsi="Times New Roman" w:cs="Times New Roman"/>
          <w:sz w:val="28"/>
          <w:szCs w:val="28"/>
          <w:lang w:val="en-US"/>
        </w:rPr>
        <w:t>, consultant superior</w:t>
      </w:r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>Direcția</w:t>
      </w:r>
      <w:proofErr w:type="spellEnd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>politici</w:t>
      </w:r>
      <w:proofErr w:type="spellEnd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1D5D" w:rsidRPr="00721D5D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="00721D5D" w:rsidRPr="00721D5D">
        <w:rPr>
          <w:rFonts w:ascii="Times New Roman" w:hAnsi="Times New Roman" w:cs="Times New Roman"/>
          <w:sz w:val="28"/>
          <w:szCs w:val="28"/>
          <w:lang w:val="en-US"/>
        </w:rPr>
        <w:t>producţie</w:t>
      </w:r>
      <w:proofErr w:type="spellEnd"/>
      <w:r w:rsidR="00721D5D" w:rsidRPr="00721D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21D5D" w:rsidRPr="00721D5D">
        <w:rPr>
          <w:rFonts w:ascii="Times New Roman" w:hAnsi="Times New Roman" w:cs="Times New Roman"/>
          <w:sz w:val="28"/>
          <w:szCs w:val="28"/>
          <w:lang w:val="en-US"/>
        </w:rPr>
        <w:t>procesare</w:t>
      </w:r>
      <w:proofErr w:type="spellEnd"/>
      <w:r w:rsidR="00721D5D" w:rsidRPr="00721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1D5D" w:rsidRPr="00721D5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721D5D" w:rsidRPr="00721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1D5D" w:rsidRPr="00721D5D">
        <w:rPr>
          <w:rFonts w:ascii="Times New Roman" w:hAnsi="Times New Roman" w:cs="Times New Roman"/>
          <w:sz w:val="28"/>
          <w:szCs w:val="28"/>
          <w:lang w:val="en-US"/>
        </w:rPr>
        <w:t>reglementare</w:t>
      </w:r>
      <w:proofErr w:type="spellEnd"/>
      <w:r w:rsidR="00721D5D" w:rsidRPr="00721D5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721D5D" w:rsidRPr="00721D5D">
        <w:rPr>
          <w:rFonts w:ascii="Times New Roman" w:hAnsi="Times New Roman" w:cs="Times New Roman"/>
          <w:sz w:val="28"/>
          <w:szCs w:val="28"/>
          <w:lang w:val="en-US"/>
        </w:rPr>
        <w:t>calității</w:t>
      </w:r>
      <w:proofErr w:type="spellEnd"/>
      <w:r w:rsidR="00721D5D" w:rsidRPr="00721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1D5D" w:rsidRPr="00721D5D">
        <w:rPr>
          <w:rFonts w:ascii="Times New Roman" w:hAnsi="Times New Roman" w:cs="Times New Roman"/>
          <w:sz w:val="28"/>
          <w:szCs w:val="28"/>
          <w:lang w:val="en-US"/>
        </w:rPr>
        <w:t>produselor</w:t>
      </w:r>
      <w:proofErr w:type="spellEnd"/>
      <w:r w:rsidR="00721D5D" w:rsidRPr="00721D5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721D5D" w:rsidRPr="00721D5D">
        <w:rPr>
          <w:rFonts w:ascii="Times New Roman" w:hAnsi="Times New Roman" w:cs="Times New Roman"/>
          <w:sz w:val="28"/>
          <w:szCs w:val="28"/>
          <w:lang w:val="en-US"/>
        </w:rPr>
        <w:t>origine</w:t>
      </w:r>
      <w:proofErr w:type="spellEnd"/>
      <w:r w:rsidR="00721D5D" w:rsidRPr="00721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21D5D" w:rsidRPr="00721D5D">
        <w:rPr>
          <w:rFonts w:ascii="Times New Roman" w:hAnsi="Times New Roman" w:cs="Times New Roman"/>
          <w:sz w:val="28"/>
          <w:szCs w:val="28"/>
          <w:lang w:val="en-US"/>
        </w:rPr>
        <w:t>animalieră</w:t>
      </w:r>
      <w:proofErr w:type="spellEnd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, la </w:t>
      </w:r>
      <w:proofErr w:type="spellStart"/>
      <w:r w:rsidR="002649AA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="002649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649AA">
        <w:rPr>
          <w:rFonts w:ascii="Times New Roman" w:hAnsi="Times New Roman" w:cs="Times New Roman"/>
          <w:sz w:val="28"/>
          <w:szCs w:val="28"/>
          <w:lang w:val="en-US"/>
        </w:rPr>
        <w:t>electronică</w:t>
      </w:r>
      <w:proofErr w:type="spellEnd"/>
      <w:r w:rsidR="002649AA">
        <w:rPr>
          <w:rFonts w:ascii="Times New Roman" w:hAnsi="Times New Roman" w:cs="Times New Roman"/>
          <w:sz w:val="28"/>
          <w:szCs w:val="28"/>
          <w:lang w:val="en-US"/>
        </w:rPr>
        <w:t xml:space="preserve">: viorica.turcanu@madrm.gov.md, </w:t>
      </w:r>
      <w:proofErr w:type="spellStart"/>
      <w:r w:rsidR="002649AA">
        <w:rPr>
          <w:rFonts w:ascii="Times New Roman" w:hAnsi="Times New Roman" w:cs="Times New Roman"/>
          <w:sz w:val="28"/>
          <w:szCs w:val="28"/>
          <w:lang w:val="en-US"/>
        </w:rPr>
        <w:t>tel</w:t>
      </w:r>
      <w:proofErr w:type="spellEnd"/>
      <w:r w:rsidR="002649AA">
        <w:rPr>
          <w:rFonts w:ascii="Times New Roman" w:hAnsi="Times New Roman" w:cs="Times New Roman"/>
          <w:sz w:val="28"/>
          <w:szCs w:val="28"/>
          <w:lang w:val="en-US"/>
        </w:rPr>
        <w:t>: 022 204-568</w:t>
      </w:r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 or. </w:t>
      </w:r>
      <w:proofErr w:type="spellStart"/>
      <w:proofErr w:type="gramStart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>Chișinău</w:t>
      </w:r>
      <w:proofErr w:type="spellEnd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 xml:space="preserve">, str. Constantin </w:t>
      </w:r>
      <w:proofErr w:type="spellStart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>Tănase</w:t>
      </w:r>
      <w:proofErr w:type="spellEnd"/>
      <w:r w:rsidR="009E64E3" w:rsidRPr="009E64E3">
        <w:rPr>
          <w:rFonts w:ascii="Times New Roman" w:hAnsi="Times New Roman" w:cs="Times New Roman"/>
          <w:sz w:val="28"/>
          <w:szCs w:val="28"/>
          <w:lang w:val="en-US"/>
        </w:rPr>
        <w:t>, 9</w:t>
      </w:r>
      <w:r w:rsidR="00832A2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sectPr w:rsidR="009E64E3" w:rsidRPr="00580BB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BD"/>
    <w:rsid w:val="001277BD"/>
    <w:rsid w:val="002649AA"/>
    <w:rsid w:val="00580BB8"/>
    <w:rsid w:val="00721D5D"/>
    <w:rsid w:val="00792132"/>
    <w:rsid w:val="007A40E1"/>
    <w:rsid w:val="00832A23"/>
    <w:rsid w:val="008D4E27"/>
    <w:rsid w:val="00996BE0"/>
    <w:rsid w:val="009E64E3"/>
    <w:rsid w:val="00BA5C5F"/>
    <w:rsid w:val="00EA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Cucereanu</dc:creator>
  <cp:lastModifiedBy>Anna Cucereanu</cp:lastModifiedBy>
  <cp:revision>4</cp:revision>
  <dcterms:created xsi:type="dcterms:W3CDTF">2019-10-02T13:33:00Z</dcterms:created>
  <dcterms:modified xsi:type="dcterms:W3CDTF">2019-10-02T13:46:00Z</dcterms:modified>
</cp:coreProperties>
</file>