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F4EC" w14:textId="77777777" w:rsidR="00645815" w:rsidRPr="00DB12C9" w:rsidRDefault="00645815" w:rsidP="00645815">
      <w:pPr>
        <w:pStyle w:val="cn"/>
        <w:shd w:val="clear" w:color="auto" w:fill="FFFFFF"/>
        <w:spacing w:before="0" w:beforeAutospacing="0" w:after="0" w:afterAutospacing="0"/>
        <w:jc w:val="center"/>
        <w:rPr>
          <w:color w:val="000000"/>
          <w:sz w:val="28"/>
          <w:szCs w:val="28"/>
          <w:lang w:val="ro-MO"/>
        </w:rPr>
      </w:pPr>
      <w:r w:rsidRPr="00DB12C9">
        <w:rPr>
          <w:b/>
          <w:bCs/>
          <w:color w:val="000000"/>
          <w:sz w:val="28"/>
          <w:szCs w:val="28"/>
          <w:lang w:val="ro-MO"/>
        </w:rPr>
        <w:t>NOTA DE FUNDAMENTARE</w:t>
      </w:r>
    </w:p>
    <w:p w14:paraId="41E37462" w14:textId="5DEE3B0E" w:rsidR="003B4C12" w:rsidRPr="00DB12C9" w:rsidRDefault="00645815" w:rsidP="0010290A">
      <w:pPr>
        <w:spacing w:line="240" w:lineRule="atLeast"/>
        <w:jc w:val="center"/>
        <w:rPr>
          <w:rFonts w:ascii="Times New Roman" w:hAnsi="Times New Roman" w:cs="Times New Roman"/>
          <w:b/>
          <w:bCs/>
          <w:sz w:val="28"/>
          <w:szCs w:val="28"/>
          <w:lang w:val="ro-MO"/>
        </w:rPr>
      </w:pPr>
      <w:r w:rsidRPr="0010290A">
        <w:rPr>
          <w:rFonts w:ascii="Times New Roman" w:hAnsi="Times New Roman" w:cs="Times New Roman"/>
          <w:b/>
          <w:bCs/>
          <w:color w:val="000000"/>
          <w:sz w:val="28"/>
          <w:szCs w:val="28"/>
          <w:lang w:val="ro-MO"/>
        </w:rPr>
        <w:t>la proiectul</w:t>
      </w:r>
      <w:r w:rsidRPr="0010290A">
        <w:rPr>
          <w:rFonts w:ascii="Times New Roman" w:hAnsi="Times New Roman" w:cs="Times New Roman"/>
          <w:color w:val="000000"/>
          <w:sz w:val="28"/>
          <w:szCs w:val="28"/>
          <w:lang w:val="ro-MO"/>
        </w:rPr>
        <w:t> </w:t>
      </w:r>
      <w:proofErr w:type="spellStart"/>
      <w:r w:rsidR="001B3D6A" w:rsidRPr="0010290A">
        <w:rPr>
          <w:rFonts w:ascii="Times New Roman" w:hAnsi="Times New Roman" w:cs="Times New Roman"/>
          <w:b/>
          <w:color w:val="000000"/>
          <w:sz w:val="28"/>
          <w:szCs w:val="28"/>
          <w:lang w:val="ro-MO"/>
        </w:rPr>
        <w:t>hotărîrii</w:t>
      </w:r>
      <w:proofErr w:type="spellEnd"/>
      <w:r w:rsidR="001B3D6A" w:rsidRPr="0010290A">
        <w:rPr>
          <w:rFonts w:ascii="Times New Roman" w:hAnsi="Times New Roman" w:cs="Times New Roman"/>
          <w:b/>
          <w:color w:val="000000"/>
          <w:sz w:val="28"/>
          <w:szCs w:val="28"/>
          <w:lang w:val="ro-MO"/>
        </w:rPr>
        <w:t xml:space="preserve"> Guvernului</w:t>
      </w:r>
      <w:r w:rsidR="001B3D6A" w:rsidRPr="0010290A">
        <w:rPr>
          <w:rFonts w:ascii="Times New Roman" w:hAnsi="Times New Roman" w:cs="Times New Roman"/>
          <w:color w:val="000000"/>
          <w:sz w:val="28"/>
          <w:szCs w:val="28"/>
          <w:lang w:val="ro-MO"/>
        </w:rPr>
        <w:t xml:space="preserve"> </w:t>
      </w:r>
      <w:r w:rsidR="009561BC">
        <w:rPr>
          <w:rFonts w:ascii="Times New Roman" w:hAnsi="Times New Roman" w:cs="Times New Roman"/>
          <w:b/>
          <w:sz w:val="28"/>
          <w:szCs w:val="28"/>
          <w:lang w:val="ro-MO"/>
        </w:rPr>
        <w:t>c</w:t>
      </w:r>
      <w:r w:rsidR="0010290A" w:rsidRPr="0010290A">
        <w:rPr>
          <w:rFonts w:ascii="Times New Roman" w:hAnsi="Times New Roman" w:cs="Times New Roman"/>
          <w:b/>
          <w:sz w:val="28"/>
          <w:szCs w:val="28"/>
          <w:lang w:val="ro-MO"/>
        </w:rPr>
        <w:t xml:space="preserve">u privire la formarea și transmiterea unor bunuri imobile  </w:t>
      </w:r>
      <w:r w:rsidR="0010290A"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0010290A" w:rsidRPr="009561BC">
        <w:rPr>
          <w:rFonts w:ascii="Times New Roman" w:hAnsi="Times New Roman" w:cs="Times New Roman"/>
          <w:sz w:val="28"/>
          <w:szCs w:val="28"/>
          <w:lang w:val="ro-MO"/>
        </w:rPr>
        <w:t>)</w:t>
      </w:r>
      <w:r w:rsidR="008F1460">
        <w:rPr>
          <w:rFonts w:ascii="Times New Roman" w:hAnsi="Times New Roman" w:cs="Times New Roman"/>
          <w:sz w:val="28"/>
          <w:szCs w:val="28"/>
          <w:lang w:val="ro-MO"/>
        </w:rPr>
        <w:t>, număr unic 1063/MAIA/2024</w:t>
      </w:r>
      <w:r w:rsidR="00327C71" w:rsidRPr="00DB12C9">
        <w:rPr>
          <w:rFonts w:ascii="Times New Roman" w:hAnsi="Times New Roman" w:cs="Times New Roman"/>
          <w:sz w:val="28"/>
          <w:szCs w:val="28"/>
          <w:lang w:val="ro-MO"/>
        </w:rPr>
        <w:t>.</w:t>
      </w:r>
    </w:p>
    <w:tbl>
      <w:tblPr>
        <w:tblW w:w="5325" w:type="pct"/>
        <w:tblInd w:w="-519" w:type="dxa"/>
        <w:shd w:val="clear" w:color="auto" w:fill="FFFFFF"/>
        <w:tblCellMar>
          <w:left w:w="0" w:type="dxa"/>
          <w:right w:w="0" w:type="dxa"/>
        </w:tblCellMar>
        <w:tblLook w:val="04A0" w:firstRow="1" w:lastRow="0" w:firstColumn="1" w:lastColumn="0" w:noHBand="0" w:noVBand="1"/>
      </w:tblPr>
      <w:tblGrid>
        <w:gridCol w:w="10065"/>
      </w:tblGrid>
      <w:tr w:rsidR="00645815" w:rsidRPr="00CE216A" w14:paraId="402FC865"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4DF4B77B" w14:textId="77777777" w:rsidR="00645815" w:rsidRPr="00DB12C9" w:rsidRDefault="00645815" w:rsidP="00645815">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1. Denumirea sau numele autorului şi, după caz, a/al participanţilor la elaborarea proiectului actului normativ</w:t>
            </w:r>
          </w:p>
        </w:tc>
      </w:tr>
      <w:tr w:rsidR="00645815" w:rsidRPr="00CE216A" w14:paraId="7D89E1F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42794F3" w14:textId="10869585" w:rsidR="00F632FA" w:rsidRPr="00DB12C9" w:rsidRDefault="00645815" w:rsidP="009600C9">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w:t>
            </w:r>
            <w:r w:rsidR="00327C71" w:rsidRPr="00DB12C9">
              <w:rPr>
                <w:rFonts w:ascii="Times New Roman" w:eastAsia="Times New Roman" w:hAnsi="Times New Roman" w:cs="Times New Roman"/>
                <w:color w:val="000000"/>
                <w:sz w:val="28"/>
                <w:szCs w:val="28"/>
                <w:lang w:val="ro-MO" w:eastAsia="ru-RU"/>
              </w:rPr>
              <w:t>Ministerul Agriculturii și Industriei Alimentare.</w:t>
            </w:r>
          </w:p>
        </w:tc>
      </w:tr>
      <w:tr w:rsidR="00645815" w:rsidRPr="00CE216A" w14:paraId="3194882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2DAF1A66" w14:textId="77777777" w:rsidR="00645815" w:rsidRPr="00DB12C9" w:rsidRDefault="00645815" w:rsidP="00645815">
            <w:pPr>
              <w:spacing w:after="0" w:line="240" w:lineRule="auto"/>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2. Condiţiile ce au impus elaborarea proiectului actului normativ</w:t>
            </w:r>
          </w:p>
        </w:tc>
      </w:tr>
      <w:tr w:rsidR="00645815" w:rsidRPr="00CE216A" w14:paraId="4A833443" w14:textId="77777777" w:rsidTr="00113F5D">
        <w:trPr>
          <w:trHeight w:val="2535"/>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945E503"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2.1. Temeiul legal sau, după caz, sursa proiectului actului normativ</w:t>
            </w:r>
          </w:p>
          <w:p w14:paraId="2A383CDA" w14:textId="56C24F29" w:rsidR="00327C71" w:rsidRPr="00DB12C9" w:rsidRDefault="00327C71" w:rsidP="00B85E8F">
            <w:pPr>
              <w:jc w:val="both"/>
              <w:rPr>
                <w:rFonts w:ascii="Times New Roman" w:eastAsia="Times New Roman" w:hAnsi="Times New Roman" w:cs="Times New Roman"/>
                <w:color w:val="000000"/>
                <w:sz w:val="28"/>
                <w:szCs w:val="28"/>
                <w:lang w:val="ro-MO" w:eastAsia="ru-RU"/>
              </w:rPr>
            </w:pPr>
            <w:r w:rsidRPr="00DB12C9">
              <w:rPr>
                <w:rFonts w:eastAsia="Times New Roman"/>
                <w:color w:val="000000"/>
                <w:lang w:val="ro-MO" w:eastAsia="ru-RU"/>
              </w:rPr>
              <w:t xml:space="preserve"> </w:t>
            </w:r>
            <w:r w:rsidR="008355B6" w:rsidRPr="00DB12C9">
              <w:rPr>
                <w:rFonts w:ascii="Times New Roman" w:hAnsi="Times New Roman" w:cs="Times New Roman"/>
                <w:sz w:val="28"/>
                <w:szCs w:val="28"/>
                <w:lang w:val="ro-MO"/>
              </w:rPr>
              <w:t xml:space="preserve">Proiectul a fost elaborat în conformitate cu prevederile art. 5 lit. c) din Legea nr. 136/2017 cu privire la Guvern (Monitorul Oficial al Republicii Moldova, 2017, nr. Nr. 252 art. 412) cu modificările ulterioare, </w:t>
            </w:r>
            <w:r w:rsidRPr="00DB12C9">
              <w:rPr>
                <w:rFonts w:ascii="Times New Roman" w:hAnsi="Times New Roman" w:cs="Times New Roman"/>
                <w:sz w:val="28"/>
                <w:szCs w:val="28"/>
                <w:lang w:val="ro-MO"/>
              </w:rPr>
              <w:t>în scopul implementării Componentei nr. 3 „Fortificarea rezilienței prin servicii de irigare” din cadrul proiectului „Investiții pentru Guvernanță, Creștere și Reziliență în Agricultură AGGRI”</w:t>
            </w:r>
            <w:r w:rsidR="004C421B" w:rsidRPr="00DB12C9">
              <w:rPr>
                <w:rFonts w:ascii="Times New Roman" w:hAnsi="Times New Roman" w:cs="Times New Roman"/>
                <w:sz w:val="28"/>
                <w:szCs w:val="28"/>
                <w:lang w:val="ro-MO"/>
              </w:rPr>
              <w:t>, ratificat prin Legea nr. 217/2023</w:t>
            </w:r>
            <w:r w:rsidR="00F632FA" w:rsidRPr="00DB12C9">
              <w:rPr>
                <w:rFonts w:ascii="Times New Roman" w:hAnsi="Times New Roman" w:cs="Times New Roman"/>
                <w:sz w:val="28"/>
                <w:szCs w:val="28"/>
                <w:lang w:val="ro-MO"/>
              </w:rPr>
              <w:t>.</w:t>
            </w:r>
          </w:p>
        </w:tc>
      </w:tr>
      <w:tr w:rsidR="00645815" w:rsidRPr="00CE216A" w14:paraId="02DAFBEE"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2678C99B"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0F39">
              <w:rPr>
                <w:rFonts w:ascii="Times New Roman" w:eastAsia="Times New Roman" w:hAnsi="Times New Roman" w:cs="Times New Roman"/>
                <w:b/>
                <w:color w:val="000000"/>
                <w:sz w:val="28"/>
                <w:szCs w:val="28"/>
                <w:lang w:val="ro-MO" w:eastAsia="ru-RU"/>
              </w:rPr>
              <w:t>2.2.</w:t>
            </w:r>
            <w:r w:rsidRPr="00DB12C9">
              <w:rPr>
                <w:rFonts w:ascii="Times New Roman" w:eastAsia="Times New Roman" w:hAnsi="Times New Roman" w:cs="Times New Roman"/>
                <w:color w:val="000000"/>
                <w:sz w:val="28"/>
                <w:szCs w:val="28"/>
                <w:lang w:val="ro-MO" w:eastAsia="ru-RU"/>
              </w:rPr>
              <w:t xml:space="preserve"> </w:t>
            </w:r>
            <w:r w:rsidRPr="00DB12C9">
              <w:rPr>
                <w:rFonts w:ascii="Times New Roman" w:eastAsia="Times New Roman" w:hAnsi="Times New Roman" w:cs="Times New Roman"/>
                <w:b/>
                <w:color w:val="000000"/>
                <w:sz w:val="28"/>
                <w:szCs w:val="28"/>
                <w:lang w:val="ro-MO" w:eastAsia="ru-RU"/>
              </w:rPr>
              <w:t>Descrierea situaţiei actuale şi a problemelor care impun intervenţia, inclusiv a cadrului normativ aplicabil şi a deficienţelor/lacunelor normative</w:t>
            </w:r>
          </w:p>
        </w:tc>
      </w:tr>
      <w:tr w:rsidR="00645815" w:rsidRPr="00CE216A" w14:paraId="5781085A"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175DE12" w14:textId="465F9AED"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Ca rezultat al demarării în Republica Moldova a reformei agrare din anii 90, persoanele ce au activat în gospodăriile agricole, au fost împroprietăriţi cu teren agricol, în conformitate cu prevederile art. 12, din Codul funciar nr. 828/1991. </w:t>
            </w:r>
          </w:p>
          <w:p w14:paraId="51D553B8"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sistemele centralizate de irigare care asigurau irigarea terenurilor agricole sunt amplasate pe sectoarele de teren fărâmițate, ce aparțin la un număr impunător de deținători de terenuri, care au creat un șir major de probleme în exploatarea eficientă al acestor sisteme. </w:t>
            </w:r>
          </w:p>
          <w:p w14:paraId="7FF9AB5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Sistemele centralizate de irigare au rămas în proprietatea statului, pe când terenurile pe care sunt amplasate acestea și care urmează a fi irigate, sunt în proprietate privată. </w:t>
            </w:r>
          </w:p>
          <w:p w14:paraId="282FC962"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Ca rezultat au degradat atât infrastructura de irigare, cât și s-a diminuat dramatic suprafața terenurilor agricole irigate.</w:t>
            </w:r>
          </w:p>
          <w:p w14:paraId="4C4D69BA"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Totodată, schimbările climatice, secetele devin tot mai frecvente și severe pe întreg teritoriul Republicii Moldova, afectând tot mai des culturile agricole, micșorând productivitatea sau distrugând în totalitate roada, diminuând considerabil competitivitatea producătorilor agricoli.</w:t>
            </w:r>
          </w:p>
          <w:p w14:paraId="50DDD617"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De asemenea, infrastructura de irigare din cadrul sistemelor centralizate de irigare și/sau desecare proprietatea statului, începând cu anii 90 și până la moment, au fost  administrate/gestionate de mai multe entități, ce și a dus la degradarea domeniului respectiv.</w:t>
            </w:r>
          </w:p>
          <w:p w14:paraId="696B222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 Astfel, în prezent, sectorul de irigare existent, nu face fata cerințelor agricultorilor</w:t>
            </w:r>
            <w:r w:rsidRPr="00DB12C9">
              <w:rPr>
                <w:rFonts w:ascii="Times New Roman" w:hAnsi="Times New Roman"/>
                <w:bCs/>
                <w:iCs/>
                <w:sz w:val="28"/>
                <w:szCs w:val="28"/>
                <w:lang w:val="ro-MO"/>
              </w:rPr>
              <w:t>.</w:t>
            </w:r>
            <w:r w:rsidRPr="00DB12C9">
              <w:rPr>
                <w:rFonts w:ascii="Times New Roman" w:hAnsi="Times New Roman"/>
                <w:sz w:val="28"/>
                <w:szCs w:val="28"/>
                <w:lang w:val="ro-MO"/>
              </w:rPr>
              <w:t xml:space="preserve"> Conform unor studii, pentru obținerea recoltelor relativ stabile, în </w:t>
            </w:r>
            <w:r w:rsidRPr="00DB12C9">
              <w:rPr>
                <w:rFonts w:ascii="Times New Roman" w:hAnsi="Times New Roman"/>
                <w:sz w:val="28"/>
                <w:szCs w:val="28"/>
                <w:lang w:val="ro-MO"/>
              </w:rPr>
              <w:lastRenderedPageBreak/>
              <w:t>condițiile Republicii Moldova, sunt necesare precipitații anuale în mărime de 750-800 mm, fata de 300-400 mm reale. În cazul insuficienței acestora, devin absolut necesare sistemele de irigare, care vor asigura cu cantitatea necesara de apa în marea majoritate a sectorului. Potrivit analizelor făcute, pentru asigurarea securității alimentare a țării, este necesară obținerea unor recolte stabile pe o suprafață de 300 mii hectare de terenuri irigabile, dar conform datelor disponibile, în 2020-2023 s-au irigat doar aproximativ 7 mii ha anual, prin intermediul Sistemelor Centralizate de Irigare (SCI).</w:t>
            </w:r>
          </w:p>
          <w:p w14:paraId="4E0AC873" w14:textId="084BA128" w:rsidR="00275659" w:rsidRPr="00DB12C9" w:rsidRDefault="00E92A36"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      </w:t>
            </w:r>
            <w:r w:rsidR="00275659" w:rsidRPr="00DB12C9">
              <w:rPr>
                <w:rFonts w:ascii="Times New Roman" w:hAnsi="Times New Roman"/>
                <w:sz w:val="28"/>
                <w:szCs w:val="28"/>
                <w:lang w:val="ro-MO"/>
              </w:rPr>
              <w:t xml:space="preserve">Totodată, din numărul total de Sisteme Centralizate de Irigare în Republica Moldova 88, funcționale sunt 22,  care pot asigura irigarea a circa de 30 mii ha de terenuri agricole. Sisteme Centralizate de Desecare sunt 21, din care funcționale numai 1. </w:t>
            </w:r>
          </w:p>
          <w:p w14:paraId="0EB8D526" w14:textId="77777777" w:rsidR="00275659" w:rsidRPr="00DB12C9" w:rsidRDefault="00275659"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Sisteme Centralizate de Irigare transmise/în proces de transmitere în comodat către Asociațiile Utilizatorilor de Apă pentru Irigare (AUAI) sunt 38, iar Sisteme Centralizate de Desecare transmise în comodat către AUAI sunt 2. Astfel, numărul de AUAI create sunt 40. </w:t>
            </w:r>
          </w:p>
          <w:p w14:paraId="63D5BF76"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În același timp, sursele de apă calitativă și terenurile pentru irigare disponibile sunt nevalorificate în plin potențial la moment</w:t>
            </w:r>
            <w:r w:rsidRPr="00DB12C9">
              <w:rPr>
                <w:rFonts w:ascii="Times New Roman" w:hAnsi="Times New Roman"/>
                <w:bCs/>
                <w:iCs/>
                <w:sz w:val="28"/>
                <w:szCs w:val="28"/>
                <w:lang w:val="ro-MO"/>
              </w:rPr>
              <w:t>.</w:t>
            </w:r>
            <w:r w:rsidRPr="00DB12C9">
              <w:rPr>
                <w:rFonts w:ascii="Times New Roman" w:hAnsi="Times New Roman"/>
                <w:sz w:val="28"/>
                <w:szCs w:val="28"/>
                <w:lang w:val="ro-MO"/>
              </w:rPr>
              <w:t xml:space="preserve"> </w:t>
            </w:r>
          </w:p>
          <w:p w14:paraId="1A1EF599"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Sursele principale de apă pentru irigare: Nistru, Prut, râulețele mai mici, lacurile de acumulare, rezervoarele, iazurile, per total dispun de cantități suficiente pentru a asigura necesarul de apă pentru irigarea terenurilor agricole, pentru întreaga suprafață de terenuri estimate irigabile de 300 mii hectare. Doar în practică, această cantitate, nu este disponibilă proporțional în perioada critică pentru irigare, a culturilor strategice.</w:t>
            </w:r>
          </w:p>
          <w:p w14:paraId="30C0BF5B"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Din aceste considerente, este foarte important de a lua în calcul disponibilitatea și utilizarea eficientă a resurselor de apă existente, cât și posibilitatea de a dezvolta capacități de reținere și acumulare a apei, în rezervoare noi alternative din interiorul țării, în sezonul când sunt ploi din abundență, și utilizând la maxim capacitățile sistemelor de irigare indiferent de tipul proprietății (private/publice), în acest fel rezolvând/diminuând parțial și problema pericolului de inundații și lipsei umidității în sol în perioadele critice ale anului, creând premise pentru implementarea măsurilor și acțiunilor, care vor asigura/crește competitivitatea sectorului.</w:t>
            </w:r>
          </w:p>
          <w:p w14:paraId="6D79D88D"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De asemenea, irigarea oferă perspective și oportunități de dezvoltare a sectorului agricol într-unul modern, durabil și competitiv, asigurând securitatea alimentară a țării și majorarea exporturilor de produse agricole</w:t>
            </w:r>
          </w:p>
          <w:p w14:paraId="767598E6"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în prezent în Republica Moldova, cu suportul partenerilor străini (Banca Mondială), prin intermediul Proiectului „Investiții pentru Guvernanță, Creștere și Reziliență în Agricultură (AGGRI)” (împrumut nr. 9535-MD), ratificat de Parlamentul Republicii Moldova prin Legea nr. 217/2023, se planifică reabilitarea parțială a infrastructurii </w:t>
            </w:r>
            <w:proofErr w:type="spellStart"/>
            <w:r w:rsidRPr="00DB12C9">
              <w:rPr>
                <w:rFonts w:ascii="Times New Roman" w:hAnsi="Times New Roman"/>
                <w:sz w:val="28"/>
                <w:szCs w:val="28"/>
                <w:lang w:val="ro-MO"/>
              </w:rPr>
              <w:t>irigaționale</w:t>
            </w:r>
            <w:proofErr w:type="spellEnd"/>
            <w:r w:rsidRPr="00DB12C9">
              <w:rPr>
                <w:rFonts w:ascii="Times New Roman" w:hAnsi="Times New Roman"/>
                <w:sz w:val="28"/>
                <w:szCs w:val="28"/>
                <w:lang w:val="ro-MO"/>
              </w:rPr>
              <w:t xml:space="preserve"> a Sistemului Centralizat de Irigare „Etulia”, situat în extravilanul localității Etulia din UTA Găgăuzia  și localității Alexandru Ioan Cuza din r-nul Cahul, gestionat de AUAI „</w:t>
            </w:r>
            <w:proofErr w:type="spellStart"/>
            <w:r w:rsidRPr="00DB12C9">
              <w:rPr>
                <w:rFonts w:ascii="Times New Roman" w:hAnsi="Times New Roman"/>
                <w:sz w:val="28"/>
                <w:szCs w:val="28"/>
                <w:lang w:val="ro-MO"/>
              </w:rPr>
              <w:t>Altîn-Su</w:t>
            </w:r>
            <w:proofErr w:type="spellEnd"/>
            <w:r w:rsidRPr="00DB12C9">
              <w:rPr>
                <w:rFonts w:ascii="Times New Roman" w:hAnsi="Times New Roman"/>
                <w:sz w:val="28"/>
                <w:szCs w:val="28"/>
                <w:lang w:val="ro-MO"/>
              </w:rPr>
              <w:t>” a Sistemelor Centralizat de Irigare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respectiv în localitățile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r-nul Briceni, gestionat de AUAI „Irigare Nord” și a Sistemelor Centralizat </w:t>
            </w:r>
            <w:r w:rsidRPr="00DB12C9">
              <w:rPr>
                <w:rFonts w:ascii="Times New Roman" w:hAnsi="Times New Roman"/>
                <w:sz w:val="28"/>
                <w:szCs w:val="28"/>
                <w:lang w:val="ro-MO"/>
              </w:rPr>
              <w:lastRenderedPageBreak/>
              <w:t>de Irigare „Tudora” și „</w:t>
            </w:r>
            <w:proofErr w:type="spellStart"/>
            <w:r w:rsidRPr="00DB12C9">
              <w:rPr>
                <w:rFonts w:ascii="Times New Roman" w:hAnsi="Times New Roman"/>
                <w:sz w:val="28"/>
                <w:szCs w:val="28"/>
                <w:lang w:val="ro-MO"/>
              </w:rPr>
              <w:t>Caplani</w:t>
            </w:r>
            <w:proofErr w:type="spellEnd"/>
            <w:r w:rsidRPr="00DB12C9">
              <w:rPr>
                <w:rFonts w:ascii="Times New Roman" w:hAnsi="Times New Roman"/>
                <w:sz w:val="28"/>
                <w:szCs w:val="28"/>
                <w:lang w:val="ro-MO"/>
              </w:rPr>
              <w:t xml:space="preserve">” amplasate în localitățile Crocmaz și </w:t>
            </w:r>
            <w:proofErr w:type="spellStart"/>
            <w:r w:rsidRPr="00DB12C9">
              <w:rPr>
                <w:rFonts w:ascii="Times New Roman" w:hAnsi="Times New Roman"/>
                <w:sz w:val="28"/>
                <w:szCs w:val="28"/>
                <w:lang w:val="ro-MO"/>
              </w:rPr>
              <w:t>Caplani</w:t>
            </w:r>
            <w:proofErr w:type="spellEnd"/>
            <w:r w:rsidRPr="00DB12C9">
              <w:rPr>
                <w:rFonts w:ascii="Times New Roman" w:hAnsi="Times New Roman"/>
                <w:sz w:val="28"/>
                <w:szCs w:val="28"/>
                <w:lang w:val="ro-MO"/>
              </w:rPr>
              <w:t xml:space="preserve"> din r-nul Ștefan Vodă gestionate de AUAI „</w:t>
            </w:r>
            <w:proofErr w:type="spellStart"/>
            <w:r w:rsidRPr="00DB12C9">
              <w:rPr>
                <w:rFonts w:ascii="Times New Roman" w:hAnsi="Times New Roman"/>
                <w:sz w:val="28"/>
                <w:szCs w:val="28"/>
                <w:lang w:val="ro-MO"/>
              </w:rPr>
              <w:t>IrigCom</w:t>
            </w:r>
            <w:proofErr w:type="spellEnd"/>
            <w:r w:rsidRPr="00DB12C9">
              <w:rPr>
                <w:rFonts w:ascii="Times New Roman" w:hAnsi="Times New Roman"/>
                <w:sz w:val="28"/>
                <w:szCs w:val="28"/>
                <w:lang w:val="ro-MO"/>
              </w:rPr>
              <w:t>”.</w:t>
            </w:r>
          </w:p>
          <w:p w14:paraId="18779D2D" w14:textId="58721DB3" w:rsidR="00275659" w:rsidRPr="00DB12C9" w:rsidRDefault="00E92A36" w:rsidP="00E92A36">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          </w:t>
            </w:r>
            <w:r w:rsidR="00275659" w:rsidRPr="00DB12C9">
              <w:rPr>
                <w:rFonts w:ascii="Times New Roman" w:hAnsi="Times New Roman"/>
                <w:sz w:val="28"/>
                <w:szCs w:val="28"/>
                <w:lang w:val="ro-MO"/>
              </w:rPr>
              <w:t>Totodată, reabilitarea sistemelor de irigare respective este o prioritate pentru Ministerul Agriculturii și Industriei Alimentare, Agenția Națională de Îmbunătățiri Funciare și sunt incluse în Planul de acțiuni privind reabilitarea sistemelor centralizate de irigare (SCI) proprietate publică a statului, transmise în folosința gratuită (comodat) asociațiilor utilizatorilor de apă pentru irigații pentru anii 2024-2026, aprobat prin Ordinul Ministrului Agriculturii și Industriei Alimentare nr. 179/2023.</w:t>
            </w:r>
          </w:p>
          <w:p w14:paraId="3FD5974C" w14:textId="77777777"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De asemenea, activități ce țin de „Stimularea reabilitării sistemelor de irigare și desecare pentru atenuarea secetei pedologice” au fost și sunt stabilite în Planurile de acțiuni pentru anii 2021-2025, întru implementarea Programului de îmbunătățiri funciare în scopul asigurării managementului durabil al resurselor de sol pentru anii 2021-2025, aprobate prin Hotărârea Guvernului nr. 864/2020 și nr. 82/2024.</w:t>
            </w:r>
          </w:p>
          <w:p w14:paraId="001A112F" w14:textId="1FE59CF6"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Prin urmare, în procesul de elaborare a documentației de proiect a apărut necesitatea proiectării construcției unei stații de pompare noi în cadrul  Sistemului Centralizat de Irigare „Tețcani” în fâșia riverană a râului Prut,  ce ar implica o parcelă de teren proprietate publică a statului din fondul apelor, din </w:t>
            </w:r>
            <w:proofErr w:type="spellStart"/>
            <w:r w:rsidRPr="00DB12C9">
              <w:rPr>
                <w:rFonts w:ascii="Times New Roman" w:hAnsi="Times New Roman"/>
                <w:sz w:val="28"/>
                <w:szCs w:val="28"/>
                <w:lang w:val="ro-MO"/>
              </w:rPr>
              <w:t>fîșia</w:t>
            </w:r>
            <w:proofErr w:type="spellEnd"/>
            <w:r w:rsidRPr="00DB12C9">
              <w:rPr>
                <w:rFonts w:ascii="Times New Roman" w:hAnsi="Times New Roman"/>
                <w:sz w:val="28"/>
                <w:szCs w:val="28"/>
                <w:lang w:val="ro-MO"/>
              </w:rPr>
              <w:t xml:space="preserve"> riverană a </w:t>
            </w:r>
            <w:proofErr w:type="spellStart"/>
            <w:r w:rsidRPr="00DB12C9">
              <w:rPr>
                <w:rFonts w:ascii="Times New Roman" w:hAnsi="Times New Roman"/>
                <w:sz w:val="28"/>
                <w:szCs w:val="28"/>
                <w:lang w:val="ro-MO"/>
              </w:rPr>
              <w:t>rîului</w:t>
            </w:r>
            <w:proofErr w:type="spellEnd"/>
            <w:r w:rsidRPr="00DB12C9">
              <w:rPr>
                <w:rFonts w:ascii="Times New Roman" w:hAnsi="Times New Roman"/>
                <w:sz w:val="28"/>
                <w:szCs w:val="28"/>
                <w:lang w:val="ro-MO"/>
              </w:rPr>
              <w:t xml:space="preserve"> Prut, care la moment este în proces de delimitare selectivă.</w:t>
            </w:r>
          </w:p>
          <w:p w14:paraId="0311F1FF" w14:textId="4E016439" w:rsidR="00275659" w:rsidRPr="00DB12C9" w:rsidRDefault="00AC097B"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 xml:space="preserve">De asemenea, </w:t>
            </w:r>
            <w:r w:rsidR="00275659" w:rsidRPr="00DB12C9">
              <w:rPr>
                <w:rFonts w:ascii="Times New Roman" w:hAnsi="Times New Roman"/>
                <w:sz w:val="28"/>
                <w:szCs w:val="28"/>
                <w:lang w:val="ro-MO"/>
              </w:rPr>
              <w:t xml:space="preserve">a apărut necesitatea proiectării construcției unui bazin de acumulare, ce ar implica un sector de teren proprietate publică a statului din fondul apelor, din </w:t>
            </w:r>
            <w:proofErr w:type="spellStart"/>
            <w:r w:rsidR="00275659" w:rsidRPr="00DB12C9">
              <w:rPr>
                <w:rFonts w:ascii="Times New Roman" w:hAnsi="Times New Roman"/>
                <w:sz w:val="28"/>
                <w:szCs w:val="28"/>
                <w:lang w:val="ro-MO"/>
              </w:rPr>
              <w:t>fîșia</w:t>
            </w:r>
            <w:proofErr w:type="spellEnd"/>
            <w:r w:rsidR="00275659" w:rsidRPr="00DB12C9">
              <w:rPr>
                <w:rFonts w:ascii="Times New Roman" w:hAnsi="Times New Roman"/>
                <w:sz w:val="28"/>
                <w:szCs w:val="28"/>
                <w:lang w:val="ro-MO"/>
              </w:rPr>
              <w:t xml:space="preserve"> riverană a </w:t>
            </w:r>
            <w:proofErr w:type="spellStart"/>
            <w:r w:rsidR="00275659" w:rsidRPr="00DB12C9">
              <w:rPr>
                <w:rFonts w:ascii="Times New Roman" w:hAnsi="Times New Roman"/>
                <w:sz w:val="28"/>
                <w:szCs w:val="28"/>
                <w:lang w:val="ro-MO"/>
              </w:rPr>
              <w:t>rîului</w:t>
            </w:r>
            <w:proofErr w:type="spellEnd"/>
            <w:r w:rsidR="00275659" w:rsidRPr="00DB12C9">
              <w:rPr>
                <w:rFonts w:ascii="Times New Roman" w:hAnsi="Times New Roman"/>
                <w:sz w:val="28"/>
                <w:szCs w:val="28"/>
                <w:lang w:val="ro-MO"/>
              </w:rPr>
              <w:t xml:space="preserve"> </w:t>
            </w:r>
            <w:proofErr w:type="spellStart"/>
            <w:r w:rsidR="00275659" w:rsidRPr="00DB12C9">
              <w:rPr>
                <w:rFonts w:ascii="Times New Roman" w:hAnsi="Times New Roman"/>
                <w:sz w:val="28"/>
                <w:szCs w:val="28"/>
                <w:lang w:val="ro-MO"/>
              </w:rPr>
              <w:t>Vilia</w:t>
            </w:r>
            <w:proofErr w:type="spellEnd"/>
            <w:r w:rsidR="00275659" w:rsidRPr="00DB12C9">
              <w:rPr>
                <w:rFonts w:ascii="Times New Roman" w:hAnsi="Times New Roman"/>
                <w:sz w:val="28"/>
                <w:szCs w:val="28"/>
                <w:lang w:val="ro-MO"/>
              </w:rPr>
              <w:t>, care la moment este în proces de delimitare selectivă, la Sistemul Centralizat de Irigare „</w:t>
            </w:r>
            <w:proofErr w:type="spellStart"/>
            <w:r w:rsidR="00275659" w:rsidRPr="00DB12C9">
              <w:rPr>
                <w:rFonts w:ascii="Times New Roman" w:hAnsi="Times New Roman"/>
                <w:sz w:val="28"/>
                <w:szCs w:val="28"/>
                <w:lang w:val="ro-MO"/>
              </w:rPr>
              <w:t>Beleavinți</w:t>
            </w:r>
            <w:proofErr w:type="spellEnd"/>
            <w:r w:rsidR="00275659" w:rsidRPr="00DB12C9">
              <w:rPr>
                <w:rFonts w:ascii="Times New Roman" w:hAnsi="Times New Roman"/>
                <w:sz w:val="28"/>
                <w:szCs w:val="28"/>
                <w:lang w:val="ro-MO"/>
              </w:rPr>
              <w:t xml:space="preserve">” din fâșia riverană a râului </w:t>
            </w:r>
            <w:proofErr w:type="spellStart"/>
            <w:r w:rsidR="00275659" w:rsidRPr="00DB12C9">
              <w:rPr>
                <w:rFonts w:ascii="Times New Roman" w:hAnsi="Times New Roman"/>
                <w:sz w:val="28"/>
                <w:szCs w:val="28"/>
                <w:lang w:val="ro-MO"/>
              </w:rPr>
              <w:t>Vilia</w:t>
            </w:r>
            <w:proofErr w:type="spellEnd"/>
            <w:r w:rsidR="00275659" w:rsidRPr="00DB12C9">
              <w:rPr>
                <w:rFonts w:ascii="Times New Roman" w:hAnsi="Times New Roman"/>
                <w:sz w:val="28"/>
                <w:szCs w:val="28"/>
                <w:lang w:val="ro-MO"/>
              </w:rPr>
              <w:t>.</w:t>
            </w:r>
          </w:p>
          <w:p w14:paraId="19C428E8" w14:textId="2B9D7590" w:rsidR="00991B1B"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Astfel</w:t>
            </w:r>
            <w:r w:rsidR="00AC097B" w:rsidRPr="00DB12C9">
              <w:rPr>
                <w:rFonts w:ascii="Times New Roman" w:hAnsi="Times New Roman"/>
                <w:sz w:val="28"/>
                <w:szCs w:val="28"/>
                <w:lang w:val="ro-MO"/>
              </w:rPr>
              <w:t>,</w:t>
            </w:r>
            <w:r w:rsidRPr="00DB12C9">
              <w:rPr>
                <w:rFonts w:ascii="Times New Roman" w:hAnsi="Times New Roman"/>
                <w:sz w:val="28"/>
                <w:szCs w:val="28"/>
                <w:lang w:val="ro-MO"/>
              </w:rPr>
              <w:t xml:space="preserve"> pentru a finaliza procesul de delimitate a selectivă a terenurilor fondului apelor pe care urmează a fi construite </w:t>
            </w:r>
            <w:proofErr w:type="spellStart"/>
            <w:r w:rsidRPr="00DB12C9">
              <w:rPr>
                <w:rFonts w:ascii="Times New Roman" w:hAnsi="Times New Roman"/>
                <w:sz w:val="28"/>
                <w:szCs w:val="28"/>
                <w:lang w:val="ro-MO"/>
              </w:rPr>
              <w:t>atît</w:t>
            </w:r>
            <w:proofErr w:type="spellEnd"/>
            <w:r w:rsidRPr="00DB12C9">
              <w:rPr>
                <w:rFonts w:ascii="Times New Roman" w:hAnsi="Times New Roman"/>
                <w:sz w:val="28"/>
                <w:szCs w:val="28"/>
                <w:lang w:val="ro-MO"/>
              </w:rPr>
              <w:t xml:space="preserve"> stația de pompare din </w:t>
            </w:r>
            <w:proofErr w:type="spellStart"/>
            <w:r w:rsidRPr="00DB12C9">
              <w:rPr>
                <w:rFonts w:ascii="Times New Roman" w:hAnsi="Times New Roman"/>
                <w:sz w:val="28"/>
                <w:szCs w:val="28"/>
                <w:lang w:val="ro-MO"/>
              </w:rPr>
              <w:t>fîșia</w:t>
            </w:r>
            <w:proofErr w:type="spellEnd"/>
            <w:r w:rsidRPr="00DB12C9">
              <w:rPr>
                <w:rFonts w:ascii="Times New Roman" w:hAnsi="Times New Roman"/>
                <w:sz w:val="28"/>
                <w:szCs w:val="28"/>
                <w:lang w:val="ro-MO"/>
              </w:rPr>
              <w:t xml:space="preserve"> riverană a </w:t>
            </w:r>
            <w:proofErr w:type="spellStart"/>
            <w:r w:rsidRPr="00DB12C9">
              <w:rPr>
                <w:rFonts w:ascii="Times New Roman" w:hAnsi="Times New Roman"/>
                <w:sz w:val="28"/>
                <w:szCs w:val="28"/>
                <w:lang w:val="ro-MO"/>
              </w:rPr>
              <w:t>rîului</w:t>
            </w:r>
            <w:proofErr w:type="spellEnd"/>
            <w:r w:rsidRPr="00DB12C9">
              <w:rPr>
                <w:rFonts w:ascii="Times New Roman" w:hAnsi="Times New Roman"/>
                <w:sz w:val="28"/>
                <w:szCs w:val="28"/>
                <w:lang w:val="ro-MO"/>
              </w:rPr>
              <w:t xml:space="preserve"> Prut, </w:t>
            </w:r>
            <w:proofErr w:type="spellStart"/>
            <w:r w:rsidRPr="00DB12C9">
              <w:rPr>
                <w:rFonts w:ascii="Times New Roman" w:hAnsi="Times New Roman"/>
                <w:sz w:val="28"/>
                <w:szCs w:val="28"/>
                <w:lang w:val="ro-MO"/>
              </w:rPr>
              <w:t>cît</w:t>
            </w:r>
            <w:proofErr w:type="spellEnd"/>
            <w:r w:rsidRPr="00DB12C9">
              <w:rPr>
                <w:rFonts w:ascii="Times New Roman" w:hAnsi="Times New Roman"/>
                <w:sz w:val="28"/>
                <w:szCs w:val="28"/>
                <w:lang w:val="ro-MO"/>
              </w:rPr>
              <w:t xml:space="preserve"> și a bazinului de acumula</w:t>
            </w:r>
            <w:r w:rsidR="00AC097B" w:rsidRPr="00DB12C9">
              <w:rPr>
                <w:rFonts w:ascii="Times New Roman" w:hAnsi="Times New Roman"/>
                <w:sz w:val="28"/>
                <w:szCs w:val="28"/>
                <w:lang w:val="ro-MO"/>
              </w:rPr>
              <w:t xml:space="preserve">re din </w:t>
            </w:r>
            <w:proofErr w:type="spellStart"/>
            <w:r w:rsidR="00AC097B" w:rsidRPr="00DB12C9">
              <w:rPr>
                <w:rFonts w:ascii="Times New Roman" w:hAnsi="Times New Roman"/>
                <w:sz w:val="28"/>
                <w:szCs w:val="28"/>
                <w:lang w:val="ro-MO"/>
              </w:rPr>
              <w:t>fîșia</w:t>
            </w:r>
            <w:proofErr w:type="spellEnd"/>
            <w:r w:rsidR="00AC097B" w:rsidRPr="00DB12C9">
              <w:rPr>
                <w:rFonts w:ascii="Times New Roman" w:hAnsi="Times New Roman"/>
                <w:sz w:val="28"/>
                <w:szCs w:val="28"/>
                <w:lang w:val="ro-MO"/>
              </w:rPr>
              <w:t xml:space="preserve"> riverană a </w:t>
            </w:r>
            <w:proofErr w:type="spellStart"/>
            <w:r w:rsidR="00AC097B" w:rsidRPr="00DB12C9">
              <w:rPr>
                <w:rFonts w:ascii="Times New Roman" w:hAnsi="Times New Roman"/>
                <w:sz w:val="28"/>
                <w:szCs w:val="28"/>
                <w:lang w:val="ro-MO"/>
              </w:rPr>
              <w:t>rîului</w:t>
            </w:r>
            <w:proofErr w:type="spellEnd"/>
            <w:r w:rsidR="00AC097B" w:rsidRPr="00DB12C9">
              <w:rPr>
                <w:rFonts w:ascii="Times New Roman" w:hAnsi="Times New Roman"/>
                <w:sz w:val="28"/>
                <w:szCs w:val="28"/>
                <w:lang w:val="ro-MO"/>
              </w:rPr>
              <w:t xml:space="preserve"> </w:t>
            </w:r>
            <w:proofErr w:type="spellStart"/>
            <w:r w:rsidR="00AC097B" w:rsidRPr="00DB12C9">
              <w:rPr>
                <w:rFonts w:ascii="Times New Roman" w:hAnsi="Times New Roman"/>
                <w:sz w:val="28"/>
                <w:szCs w:val="28"/>
                <w:lang w:val="ro-MO"/>
              </w:rPr>
              <w:t>V</w:t>
            </w:r>
            <w:r w:rsidRPr="00DB12C9">
              <w:rPr>
                <w:rFonts w:ascii="Times New Roman" w:hAnsi="Times New Roman"/>
                <w:sz w:val="28"/>
                <w:szCs w:val="28"/>
                <w:lang w:val="ro-MO"/>
              </w:rPr>
              <w:t>ilia</w:t>
            </w:r>
            <w:proofErr w:type="spellEnd"/>
            <w:r w:rsidRPr="00DB12C9">
              <w:rPr>
                <w:rFonts w:ascii="Times New Roman" w:hAnsi="Times New Roman"/>
                <w:sz w:val="28"/>
                <w:szCs w:val="28"/>
                <w:lang w:val="ro-MO"/>
              </w:rPr>
              <w:t xml:space="preserve"> </w:t>
            </w:r>
            <w:r w:rsidR="00991B1B" w:rsidRPr="00DB12C9">
              <w:rPr>
                <w:rFonts w:ascii="Times New Roman" w:hAnsi="Times New Roman"/>
                <w:sz w:val="28"/>
                <w:szCs w:val="28"/>
                <w:lang w:val="ro-MO"/>
              </w:rPr>
              <w:t xml:space="preserve">este </w:t>
            </w:r>
            <w:proofErr w:type="spellStart"/>
            <w:r w:rsidR="00991B1B" w:rsidRPr="00DB12C9">
              <w:rPr>
                <w:rFonts w:ascii="Times New Roman" w:hAnsi="Times New Roman"/>
                <w:sz w:val="28"/>
                <w:szCs w:val="28"/>
                <w:lang w:val="ro-MO"/>
              </w:rPr>
              <w:t>necasar</w:t>
            </w:r>
            <w:proofErr w:type="spellEnd"/>
            <w:r w:rsidR="00991B1B" w:rsidRPr="00DB12C9">
              <w:rPr>
                <w:rFonts w:ascii="Times New Roman" w:hAnsi="Times New Roman"/>
                <w:sz w:val="28"/>
                <w:szCs w:val="28"/>
                <w:lang w:val="ro-MO"/>
              </w:rPr>
              <w:t xml:space="preserve"> ca Guvernul </w:t>
            </w:r>
            <w:r w:rsidR="00A12CDD" w:rsidRPr="00DB12C9">
              <w:rPr>
                <w:rFonts w:ascii="Times New Roman" w:hAnsi="Times New Roman"/>
                <w:sz w:val="28"/>
                <w:szCs w:val="28"/>
                <w:lang w:val="ro-MO"/>
              </w:rPr>
              <w:t xml:space="preserve">în conformitate cu prevederile </w:t>
            </w:r>
            <w:r w:rsidR="00A12CDD" w:rsidRPr="00DB12C9">
              <w:rPr>
                <w:rFonts w:ascii="Times New Roman" w:hAnsi="Times New Roman" w:cs="Times New Roman"/>
                <w:sz w:val="28"/>
                <w:szCs w:val="28"/>
                <w:lang w:val="ro-MO"/>
              </w:rPr>
              <w:t xml:space="preserve">art. 6 alin. (1) lit. d) din Legea nr. 121/2007 privind administrarea și </w:t>
            </w:r>
            <w:proofErr w:type="spellStart"/>
            <w:r w:rsidR="00A12CDD" w:rsidRPr="00DB12C9">
              <w:rPr>
                <w:rFonts w:ascii="Times New Roman" w:hAnsi="Times New Roman" w:cs="Times New Roman"/>
                <w:sz w:val="28"/>
                <w:szCs w:val="28"/>
                <w:lang w:val="ro-MO"/>
              </w:rPr>
              <w:t>deetatizarea</w:t>
            </w:r>
            <w:proofErr w:type="spellEnd"/>
            <w:r w:rsidR="00A12CDD" w:rsidRPr="00DB12C9">
              <w:rPr>
                <w:rFonts w:ascii="Times New Roman" w:hAnsi="Times New Roman" w:cs="Times New Roman"/>
                <w:sz w:val="28"/>
                <w:szCs w:val="28"/>
                <w:lang w:val="ro-MO"/>
              </w:rPr>
              <w:t xml:space="preserve"> proprietății publice urmează să </w:t>
            </w:r>
            <w:r w:rsidR="00A12CDD" w:rsidRPr="00DB12C9">
              <w:rPr>
                <w:rFonts w:ascii="Times New Roman" w:hAnsi="Times New Roman" w:cs="Times New Roman"/>
                <w:color w:val="333333"/>
                <w:sz w:val="28"/>
                <w:szCs w:val="28"/>
                <w:shd w:val="clear" w:color="auto" w:fill="FFFFFF"/>
                <w:lang w:val="ro-MO"/>
              </w:rPr>
              <w:t>aprob</w:t>
            </w:r>
            <w:r w:rsidR="00864F36" w:rsidRPr="00DB12C9">
              <w:rPr>
                <w:rFonts w:ascii="Times New Roman" w:hAnsi="Times New Roman" w:cs="Times New Roman"/>
                <w:color w:val="333333"/>
                <w:sz w:val="28"/>
                <w:szCs w:val="28"/>
                <w:shd w:val="clear" w:color="auto" w:fill="FFFFFF"/>
                <w:lang w:val="ro-MO"/>
              </w:rPr>
              <w:t>e</w:t>
            </w:r>
            <w:r w:rsidR="00A12CDD" w:rsidRPr="00DB12C9">
              <w:rPr>
                <w:rFonts w:ascii="Times New Roman" w:hAnsi="Times New Roman" w:cs="Times New Roman"/>
                <w:color w:val="333333"/>
                <w:sz w:val="28"/>
                <w:szCs w:val="28"/>
                <w:shd w:val="clear" w:color="auto" w:fill="FFFFFF"/>
                <w:lang w:val="ro-MO"/>
              </w:rPr>
              <w:t xml:space="preserve"> list</w:t>
            </w:r>
            <w:r w:rsidR="00864F36" w:rsidRPr="00DB12C9">
              <w:rPr>
                <w:rFonts w:ascii="Times New Roman" w:hAnsi="Times New Roman" w:cs="Times New Roman"/>
                <w:color w:val="333333"/>
                <w:sz w:val="28"/>
                <w:szCs w:val="28"/>
                <w:shd w:val="clear" w:color="auto" w:fill="FFFFFF"/>
                <w:lang w:val="ro-MO"/>
              </w:rPr>
              <w:t>a</w:t>
            </w:r>
            <w:r w:rsidR="00A12CDD" w:rsidRPr="00DB12C9">
              <w:rPr>
                <w:rFonts w:ascii="Times New Roman" w:hAnsi="Times New Roman" w:cs="Times New Roman"/>
                <w:color w:val="333333"/>
                <w:sz w:val="28"/>
                <w:szCs w:val="28"/>
                <w:shd w:val="clear" w:color="auto" w:fill="FFFFFF"/>
                <w:lang w:val="ro-MO"/>
              </w:rPr>
              <w:t xml:space="preserve"> bunurilor proprietate publică a statului</w:t>
            </w:r>
            <w:r w:rsidR="00864F36" w:rsidRPr="00DB12C9">
              <w:rPr>
                <w:rFonts w:ascii="Times New Roman" w:hAnsi="Times New Roman" w:cs="Times New Roman"/>
                <w:color w:val="333333"/>
                <w:sz w:val="28"/>
                <w:szCs w:val="28"/>
                <w:shd w:val="clear" w:color="auto" w:fill="FFFFFF"/>
                <w:lang w:val="ro-MO"/>
              </w:rPr>
              <w:t>.</w:t>
            </w:r>
          </w:p>
          <w:p w14:paraId="627D86C6" w14:textId="79EAFAFB" w:rsidR="00275659" w:rsidRPr="00DB12C9" w:rsidRDefault="00864F36" w:rsidP="00E92A36">
            <w:pPr>
              <w:spacing w:after="0"/>
              <w:ind w:firstLine="708"/>
              <w:jc w:val="both"/>
              <w:rPr>
                <w:rFonts w:ascii="Times New Roman" w:hAnsi="Times New Roman" w:cs="Times New Roman"/>
                <w:sz w:val="28"/>
                <w:szCs w:val="28"/>
                <w:shd w:val="clear" w:color="auto" w:fill="FFFFFF"/>
                <w:lang w:val="ro-MO"/>
              </w:rPr>
            </w:pPr>
            <w:r w:rsidRPr="00DB12C9">
              <w:rPr>
                <w:rFonts w:ascii="Times New Roman" w:hAnsi="Times New Roman" w:cs="Times New Roman"/>
                <w:sz w:val="28"/>
                <w:szCs w:val="28"/>
                <w:lang w:val="ro-MO"/>
              </w:rPr>
              <w:t xml:space="preserve">Totodată, </w:t>
            </w:r>
            <w:r w:rsidR="00275659" w:rsidRPr="00DB12C9">
              <w:rPr>
                <w:rFonts w:ascii="Times New Roman" w:hAnsi="Times New Roman" w:cs="Times New Roman"/>
                <w:sz w:val="28"/>
                <w:szCs w:val="28"/>
                <w:lang w:val="ro-MO"/>
              </w:rPr>
              <w:t xml:space="preserve"> </w:t>
            </w:r>
            <w:r w:rsidR="00FF038D" w:rsidRPr="00DB12C9">
              <w:rPr>
                <w:rFonts w:ascii="Times New Roman" w:hAnsi="Times New Roman" w:cs="Times New Roman"/>
                <w:sz w:val="28"/>
                <w:szCs w:val="28"/>
                <w:lang w:val="ro-MO"/>
              </w:rPr>
              <w:t>pentru</w:t>
            </w:r>
            <w:r w:rsidR="00275659" w:rsidRPr="00DB12C9">
              <w:rPr>
                <w:rFonts w:ascii="Times New Roman" w:hAnsi="Times New Roman" w:cs="Times New Roman"/>
                <w:sz w:val="28"/>
                <w:szCs w:val="28"/>
                <w:lang w:val="ro-MO"/>
              </w:rPr>
              <w:t xml:space="preserve"> constru</w:t>
            </w:r>
            <w:r w:rsidR="00FF038D" w:rsidRPr="00DB12C9">
              <w:rPr>
                <w:rFonts w:ascii="Times New Roman" w:hAnsi="Times New Roman" w:cs="Times New Roman"/>
                <w:sz w:val="28"/>
                <w:szCs w:val="28"/>
                <w:lang w:val="ro-MO"/>
              </w:rPr>
              <w:t>cția</w:t>
            </w:r>
            <w:r w:rsidR="00275659" w:rsidRPr="00DB12C9">
              <w:rPr>
                <w:rFonts w:ascii="Times New Roman" w:hAnsi="Times New Roman" w:cs="Times New Roman"/>
                <w:sz w:val="28"/>
                <w:szCs w:val="28"/>
                <w:lang w:val="ro-MO"/>
              </w:rPr>
              <w:t xml:space="preserve"> atât </w:t>
            </w:r>
            <w:r w:rsidR="00FF038D" w:rsidRPr="00DB12C9">
              <w:rPr>
                <w:rFonts w:ascii="Times New Roman" w:hAnsi="Times New Roman" w:cs="Times New Roman"/>
                <w:sz w:val="28"/>
                <w:szCs w:val="28"/>
                <w:lang w:val="ro-MO"/>
              </w:rPr>
              <w:t xml:space="preserve">a </w:t>
            </w:r>
            <w:r w:rsidR="00275659" w:rsidRPr="00DB12C9">
              <w:rPr>
                <w:rFonts w:ascii="Times New Roman" w:hAnsi="Times New Roman" w:cs="Times New Roman"/>
                <w:sz w:val="28"/>
                <w:szCs w:val="28"/>
                <w:lang w:val="ro-MO"/>
              </w:rPr>
              <w:t>stați</w:t>
            </w:r>
            <w:r w:rsidR="00FF038D" w:rsidRPr="00DB12C9">
              <w:rPr>
                <w:rFonts w:ascii="Times New Roman" w:hAnsi="Times New Roman" w:cs="Times New Roman"/>
                <w:sz w:val="28"/>
                <w:szCs w:val="28"/>
                <w:lang w:val="ro-MO"/>
              </w:rPr>
              <w:t>ei</w:t>
            </w:r>
            <w:r w:rsidR="00275659" w:rsidRPr="00DB12C9">
              <w:rPr>
                <w:rFonts w:ascii="Times New Roman" w:hAnsi="Times New Roman" w:cs="Times New Roman"/>
                <w:sz w:val="28"/>
                <w:szCs w:val="28"/>
                <w:lang w:val="ro-MO"/>
              </w:rPr>
              <w:t xml:space="preserve"> de pompare cât și bazinul de acumulare</w:t>
            </w:r>
            <w:r w:rsidR="00004732" w:rsidRPr="00DB12C9">
              <w:rPr>
                <w:rFonts w:ascii="Times New Roman" w:hAnsi="Times New Roman" w:cs="Times New Roman"/>
                <w:sz w:val="28"/>
                <w:szCs w:val="28"/>
                <w:lang w:val="ro-MO"/>
              </w:rPr>
              <w:t xml:space="preserve"> nominalizate anterior,</w:t>
            </w:r>
            <w:r w:rsidR="00275659" w:rsidRPr="00DB12C9">
              <w:rPr>
                <w:rFonts w:ascii="Times New Roman" w:hAnsi="Times New Roman" w:cs="Times New Roman"/>
                <w:sz w:val="28"/>
                <w:szCs w:val="28"/>
                <w:lang w:val="ro-MO"/>
              </w:rPr>
              <w:t xml:space="preserve"> urmează a</w:t>
            </w:r>
            <w:r w:rsidR="00FF038D" w:rsidRPr="00DB12C9">
              <w:rPr>
                <w:rFonts w:ascii="Times New Roman" w:hAnsi="Times New Roman" w:cs="Times New Roman"/>
                <w:sz w:val="28"/>
                <w:szCs w:val="28"/>
                <w:lang w:val="ro-MO"/>
              </w:rPr>
              <w:t xml:space="preserve"> </w:t>
            </w:r>
            <w:r w:rsidR="00004732" w:rsidRPr="00DB12C9">
              <w:rPr>
                <w:rFonts w:ascii="Times New Roman" w:hAnsi="Times New Roman" w:cs="Times New Roman"/>
                <w:sz w:val="28"/>
                <w:szCs w:val="28"/>
                <w:lang w:val="ro-MO"/>
              </w:rPr>
              <w:t xml:space="preserve">fi </w:t>
            </w:r>
            <w:r w:rsidR="00FF038D" w:rsidRPr="00DB12C9">
              <w:rPr>
                <w:rFonts w:ascii="Times New Roman" w:hAnsi="Times New Roman" w:cs="Times New Roman"/>
                <w:sz w:val="28"/>
                <w:szCs w:val="28"/>
                <w:lang w:val="ro-MO"/>
              </w:rPr>
              <w:t>forma</w:t>
            </w:r>
            <w:r w:rsidR="00004732" w:rsidRPr="00DB12C9">
              <w:rPr>
                <w:rFonts w:ascii="Times New Roman" w:hAnsi="Times New Roman" w:cs="Times New Roman"/>
                <w:sz w:val="28"/>
                <w:szCs w:val="28"/>
                <w:lang w:val="ro-MO"/>
              </w:rPr>
              <w:t>te</w:t>
            </w:r>
            <w:r w:rsidR="00FF038D" w:rsidRPr="00DB12C9">
              <w:rPr>
                <w:rFonts w:ascii="Times New Roman" w:hAnsi="Times New Roman" w:cs="Times New Roman"/>
                <w:sz w:val="28"/>
                <w:szCs w:val="28"/>
                <w:lang w:val="ro-MO"/>
              </w:rPr>
              <w:t xml:space="preserve"> ca bunuri imobile distincte, prin separare, terenul cu suprafața de 0,1399 ha din terenul cu numărul cadastral </w:t>
            </w:r>
            <w:r w:rsidR="00FF038D" w:rsidRPr="00DB12C9">
              <w:rPr>
                <w:rFonts w:ascii="Times New Roman" w:hAnsi="Times New Roman" w:cs="Times New Roman"/>
                <w:color w:val="000000"/>
                <w:sz w:val="28"/>
                <w:szCs w:val="28"/>
                <w:shd w:val="clear" w:color="auto" w:fill="FFFFFF"/>
                <w:lang w:val="ro-MO"/>
              </w:rPr>
              <w:t>14271050162</w:t>
            </w:r>
            <w:r w:rsidR="00FF038D" w:rsidRPr="00DB12C9">
              <w:rPr>
                <w:rFonts w:ascii="Times New Roman" w:hAnsi="Times New Roman" w:cs="Times New Roman"/>
                <w:sz w:val="28"/>
                <w:szCs w:val="28"/>
                <w:lang w:val="ro-MO"/>
              </w:rPr>
              <w:t xml:space="preserve"> și terenul cu suprafața de 0,3652 ha din terenul cu numărul cadastral </w:t>
            </w:r>
            <w:r w:rsidR="00FF038D" w:rsidRPr="00DB12C9">
              <w:rPr>
                <w:rFonts w:ascii="Times New Roman" w:hAnsi="Times New Roman" w:cs="Times New Roman"/>
                <w:color w:val="000000"/>
                <w:sz w:val="28"/>
                <w:szCs w:val="28"/>
                <w:shd w:val="clear" w:color="auto" w:fill="FFFFFF"/>
                <w:lang w:val="ro-MO"/>
              </w:rPr>
              <w:t xml:space="preserve">14451110002, pentru a fi transmise în </w:t>
            </w:r>
            <w:r w:rsidR="00FF038D" w:rsidRPr="00DB12C9">
              <w:rPr>
                <w:rFonts w:ascii="Times New Roman" w:hAnsi="Times New Roman" w:cs="Times New Roman"/>
                <w:sz w:val="28"/>
                <w:szCs w:val="28"/>
                <w:lang w:val="ro-MO"/>
              </w:rPr>
              <w:t>gestiunea Agenției Naționale de Îmbunătățiri Funciare din subordinea Ministerului Agriculturii și Industriei Alimentare</w:t>
            </w:r>
            <w:r w:rsidR="00004732" w:rsidRPr="00DB12C9">
              <w:rPr>
                <w:rFonts w:ascii="Times New Roman" w:hAnsi="Times New Roman" w:cs="Times New Roman"/>
                <w:sz w:val="28"/>
                <w:szCs w:val="28"/>
                <w:lang w:val="ro-MO"/>
              </w:rPr>
              <w:t xml:space="preserve">, pentru a fi </w:t>
            </w:r>
            <w:r w:rsidR="00004732" w:rsidRPr="00DB12C9">
              <w:rPr>
                <w:rFonts w:ascii="Times New Roman" w:hAnsi="Times New Roman" w:cs="Times New Roman"/>
                <w:sz w:val="28"/>
                <w:szCs w:val="28"/>
                <w:shd w:val="clear" w:color="auto" w:fill="FFFFFF"/>
                <w:lang w:val="ro-MO"/>
              </w:rPr>
              <w:t>transmise</w:t>
            </w:r>
            <w:r w:rsidR="00AC097B" w:rsidRPr="00DB12C9">
              <w:rPr>
                <w:rFonts w:ascii="Times New Roman" w:hAnsi="Times New Roman" w:cs="Times New Roman"/>
                <w:sz w:val="28"/>
                <w:szCs w:val="28"/>
                <w:shd w:val="clear" w:color="auto" w:fill="FFFFFF"/>
                <w:lang w:val="ro-MO"/>
              </w:rPr>
              <w:t xml:space="preserve"> ulterior</w:t>
            </w:r>
            <w:r w:rsidR="00004732" w:rsidRPr="00DB12C9">
              <w:rPr>
                <w:rFonts w:ascii="Times New Roman" w:hAnsi="Times New Roman" w:cs="Times New Roman"/>
                <w:sz w:val="28"/>
                <w:szCs w:val="28"/>
                <w:shd w:val="clear" w:color="auto" w:fill="FFFFFF"/>
                <w:lang w:val="ro-MO"/>
              </w:rPr>
              <w:t xml:space="preserve"> în folosință gratuită(comodat) </w:t>
            </w:r>
            <w:r w:rsidR="00004732" w:rsidRPr="00DB12C9">
              <w:rPr>
                <w:rFonts w:ascii="Times New Roman" w:hAnsi="Times New Roman" w:cs="Times New Roman"/>
                <w:sz w:val="28"/>
                <w:szCs w:val="28"/>
                <w:lang w:val="ro-MO"/>
              </w:rPr>
              <w:t>Asociației Utilizatorilor de Apă pentru Irigații</w:t>
            </w:r>
            <w:r w:rsidR="00004732" w:rsidRPr="00DB12C9">
              <w:rPr>
                <w:rFonts w:ascii="Times New Roman" w:hAnsi="Times New Roman" w:cs="Times New Roman"/>
                <w:sz w:val="28"/>
                <w:szCs w:val="28"/>
                <w:shd w:val="clear" w:color="auto" w:fill="FFFFFF"/>
                <w:lang w:val="ro-MO"/>
              </w:rPr>
              <w:t xml:space="preserve"> „Irigare - Nord”, conform procedurii reglementate în art. 41 din Legea nr. 171/2010 cu privire la asociațiile utilizatorilor de apă pentru irigații și Regulamentului privind modul de transmitere a sistemelor de irigare în folosință gratuită (comodat) către asociațiile utilizatorilor de apă pentru irigații, </w:t>
            </w:r>
            <w:r w:rsidR="00B85E8F">
              <w:rPr>
                <w:rFonts w:ascii="Times New Roman" w:hAnsi="Times New Roman" w:cs="Times New Roman"/>
                <w:sz w:val="28"/>
                <w:szCs w:val="28"/>
                <w:shd w:val="clear" w:color="auto" w:fill="FFFFFF"/>
                <w:lang w:val="ro-MO"/>
              </w:rPr>
              <w:t xml:space="preserve">aprobat prin </w:t>
            </w:r>
            <w:proofErr w:type="spellStart"/>
            <w:r w:rsidR="00B85E8F" w:rsidRPr="00DB12C9">
              <w:rPr>
                <w:rFonts w:ascii="Times New Roman" w:hAnsi="Times New Roman" w:cs="Times New Roman"/>
                <w:sz w:val="28"/>
                <w:szCs w:val="28"/>
                <w:shd w:val="clear" w:color="auto" w:fill="FFFFFF"/>
                <w:lang w:val="ro-MO"/>
              </w:rPr>
              <w:t>Hotăr</w:t>
            </w:r>
            <w:r w:rsidR="00B85E8F">
              <w:rPr>
                <w:rFonts w:ascii="Times New Roman" w:hAnsi="Times New Roman" w:cs="Times New Roman"/>
                <w:sz w:val="28"/>
                <w:szCs w:val="28"/>
                <w:shd w:val="clear" w:color="auto" w:fill="FFFFFF"/>
                <w:lang w:val="ro-MO"/>
              </w:rPr>
              <w:t>îrea</w:t>
            </w:r>
            <w:proofErr w:type="spellEnd"/>
            <w:r w:rsidR="00B85E8F">
              <w:rPr>
                <w:rFonts w:ascii="Times New Roman" w:hAnsi="Times New Roman" w:cs="Times New Roman"/>
                <w:sz w:val="28"/>
                <w:szCs w:val="28"/>
                <w:shd w:val="clear" w:color="auto" w:fill="FFFFFF"/>
                <w:lang w:val="ro-MO"/>
              </w:rPr>
              <w:t xml:space="preserve"> </w:t>
            </w:r>
            <w:r w:rsidR="00B85E8F" w:rsidRPr="00DB12C9">
              <w:rPr>
                <w:rFonts w:ascii="Times New Roman" w:hAnsi="Times New Roman" w:cs="Times New Roman"/>
                <w:sz w:val="28"/>
                <w:szCs w:val="28"/>
                <w:shd w:val="clear" w:color="auto" w:fill="FFFFFF"/>
                <w:lang w:val="ro-MO"/>
              </w:rPr>
              <w:t>Guvernului nr. 198/2013</w:t>
            </w:r>
            <w:r w:rsidR="00B85E8F">
              <w:rPr>
                <w:rFonts w:ascii="Times New Roman" w:hAnsi="Times New Roman" w:cs="Times New Roman"/>
                <w:sz w:val="28"/>
                <w:szCs w:val="28"/>
                <w:shd w:val="clear" w:color="auto" w:fill="FFFFFF"/>
                <w:lang w:val="ro-MO"/>
              </w:rPr>
              <w:t>,</w:t>
            </w:r>
            <w:r w:rsidR="00B85E8F" w:rsidRPr="00DB12C9">
              <w:rPr>
                <w:rFonts w:ascii="Times New Roman" w:hAnsi="Times New Roman" w:cs="Times New Roman"/>
                <w:sz w:val="28"/>
                <w:szCs w:val="28"/>
                <w:shd w:val="clear" w:color="auto" w:fill="FFFFFF"/>
                <w:lang w:val="ro-MO"/>
              </w:rPr>
              <w:t xml:space="preserve"> </w:t>
            </w:r>
            <w:r w:rsidR="00004732" w:rsidRPr="00DB12C9">
              <w:rPr>
                <w:rFonts w:ascii="Times New Roman" w:hAnsi="Times New Roman" w:cs="Times New Roman"/>
                <w:sz w:val="28"/>
                <w:szCs w:val="28"/>
                <w:shd w:val="clear" w:color="auto" w:fill="FFFFFF"/>
                <w:lang w:val="ro-MO"/>
              </w:rPr>
              <w:t>în scopul prenotat.</w:t>
            </w:r>
          </w:p>
          <w:p w14:paraId="633C029A" w14:textId="31B4F0A1" w:rsidR="00403496" w:rsidRPr="00DB12C9" w:rsidRDefault="00403496" w:rsidP="00E92A36">
            <w:pPr>
              <w:spacing w:after="0"/>
              <w:jc w:val="both"/>
              <w:rPr>
                <w:rFonts w:ascii="Times New Roman" w:hAnsi="Times New Roman"/>
                <w:sz w:val="28"/>
                <w:szCs w:val="28"/>
                <w:lang w:val="ro-MO"/>
              </w:rPr>
            </w:pPr>
            <w:r w:rsidRPr="00DB12C9">
              <w:rPr>
                <w:rFonts w:ascii="Times New Roman" w:hAnsi="Times New Roman" w:cs="Times New Roman"/>
                <w:sz w:val="28"/>
                <w:szCs w:val="28"/>
                <w:shd w:val="clear" w:color="auto" w:fill="FFFFFF"/>
                <w:lang w:val="ro-MO"/>
              </w:rPr>
              <w:t xml:space="preserve">         </w:t>
            </w:r>
            <w:r w:rsidR="00004732" w:rsidRPr="00DB12C9">
              <w:rPr>
                <w:rFonts w:ascii="Times New Roman" w:hAnsi="Times New Roman" w:cs="Times New Roman"/>
                <w:sz w:val="28"/>
                <w:szCs w:val="28"/>
                <w:shd w:val="clear" w:color="auto" w:fill="FFFFFF"/>
                <w:lang w:val="ro-MO"/>
              </w:rPr>
              <w:t xml:space="preserve">Terenurile noi formate vor fi ulterior comasate cu </w:t>
            </w:r>
            <w:r w:rsidRPr="00DB12C9">
              <w:rPr>
                <w:rFonts w:ascii="Times New Roman" w:hAnsi="Times New Roman"/>
                <w:bCs/>
                <w:iCs/>
                <w:sz w:val="28"/>
                <w:szCs w:val="28"/>
                <w:lang w:val="ro-MO"/>
              </w:rPr>
              <w:t xml:space="preserve">parcelele de teren cu numerele </w:t>
            </w:r>
            <w:r w:rsidRPr="00DB12C9">
              <w:rPr>
                <w:rFonts w:ascii="Times New Roman" w:hAnsi="Times New Roman"/>
                <w:bCs/>
                <w:iCs/>
                <w:sz w:val="28"/>
                <w:szCs w:val="28"/>
                <w:lang w:val="ro-MO"/>
              </w:rPr>
              <w:lastRenderedPageBreak/>
              <w:t xml:space="preserve">cadastrale 1445114229; 1445114230 și 1427105009, </w:t>
            </w:r>
            <w:r w:rsidRPr="00DB12C9">
              <w:rPr>
                <w:rFonts w:ascii="Times New Roman" w:hAnsi="Times New Roman"/>
                <w:sz w:val="28"/>
                <w:szCs w:val="28"/>
                <w:lang w:val="ro-MO"/>
              </w:rPr>
              <w:t>în scop de utilitate publică pentru proiectarea și construcția bazinului de acumulare și a stației de pompare în cadrul  Sistemelor Centralizate de Irigare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gestionate de AUAI „Irigare - Nord”, în baza contractelor de comodat. </w:t>
            </w:r>
          </w:p>
          <w:p w14:paraId="04A8388E" w14:textId="4BB07D33" w:rsidR="00275659" w:rsidRPr="00DB12C9" w:rsidRDefault="00275659" w:rsidP="00E92A36">
            <w:pPr>
              <w:spacing w:after="0"/>
              <w:ind w:firstLine="708"/>
              <w:jc w:val="both"/>
              <w:rPr>
                <w:rFonts w:ascii="Times New Roman" w:hAnsi="Times New Roman"/>
                <w:sz w:val="28"/>
                <w:szCs w:val="28"/>
                <w:lang w:val="ro-MO"/>
              </w:rPr>
            </w:pPr>
            <w:r w:rsidRPr="00DB12C9">
              <w:rPr>
                <w:rFonts w:ascii="Times New Roman" w:hAnsi="Times New Roman"/>
                <w:sz w:val="28"/>
                <w:szCs w:val="28"/>
                <w:lang w:val="ro-MO"/>
              </w:rPr>
              <w:t>Totodată, lucrările de construcție/reabilitare a Sistemelor Centralizate de Irigare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în localitățile Tețcani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r-nul Briceni, gestionate de Asociația Utilizatorilor de Apă la Irigații „</w:t>
            </w:r>
            <w:proofErr w:type="spellStart"/>
            <w:r w:rsidRPr="00DB12C9">
              <w:rPr>
                <w:rFonts w:ascii="Times New Roman" w:hAnsi="Times New Roman"/>
                <w:sz w:val="28"/>
                <w:szCs w:val="28"/>
                <w:lang w:val="ro-MO"/>
              </w:rPr>
              <w:t>Irigare-Nord</w:t>
            </w:r>
            <w:proofErr w:type="spellEnd"/>
            <w:r w:rsidRPr="00DB12C9">
              <w:rPr>
                <w:rFonts w:ascii="Times New Roman" w:hAnsi="Times New Roman"/>
                <w:sz w:val="28"/>
                <w:szCs w:val="28"/>
                <w:lang w:val="ro-MO"/>
              </w:rPr>
              <w:t>”, cu suportul partenerilor străini (Banca Mondială), prin intermediul Proiectului „Investiții pentru Guvernanță, Creștere și Reziliență în Agricultură (AGGRI)”,  prin deciziil</w:t>
            </w:r>
            <w:r w:rsidR="00AC097B" w:rsidRPr="00DB12C9">
              <w:rPr>
                <w:rFonts w:ascii="Times New Roman" w:hAnsi="Times New Roman"/>
                <w:sz w:val="28"/>
                <w:szCs w:val="28"/>
                <w:lang w:val="ro-MO"/>
              </w:rPr>
              <w:t xml:space="preserve">e </w:t>
            </w:r>
            <w:r w:rsidRPr="00DB12C9">
              <w:rPr>
                <w:rFonts w:ascii="Times New Roman" w:hAnsi="Times New Roman"/>
                <w:sz w:val="28"/>
                <w:szCs w:val="28"/>
                <w:lang w:val="ro-MO"/>
              </w:rPr>
              <w:t>cons</w:t>
            </w:r>
            <w:r w:rsidR="00AC097B" w:rsidRPr="00DB12C9">
              <w:rPr>
                <w:rFonts w:ascii="Times New Roman" w:hAnsi="Times New Roman"/>
                <w:sz w:val="28"/>
                <w:szCs w:val="28"/>
                <w:lang w:val="ro-MO"/>
              </w:rPr>
              <w:t xml:space="preserve">iliilor locale au fost  declarate </w:t>
            </w:r>
            <w:r w:rsidRPr="00DB12C9">
              <w:rPr>
                <w:rFonts w:ascii="Times New Roman" w:hAnsi="Times New Roman"/>
                <w:sz w:val="28"/>
                <w:szCs w:val="28"/>
                <w:lang w:val="ro-MO"/>
              </w:rPr>
              <w:t>utilități publice de interes local.</w:t>
            </w:r>
          </w:p>
          <w:p w14:paraId="4CBFF933" w14:textId="77777777" w:rsidR="00AC097B" w:rsidRPr="00DB12C9" w:rsidRDefault="00403496" w:rsidP="00E92A36">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eastAsia="ru-RU"/>
              </w:rPr>
              <w:t xml:space="preserve">       </w:t>
            </w:r>
            <w:r w:rsidR="00275659" w:rsidRPr="00DB12C9">
              <w:rPr>
                <w:rFonts w:ascii="Times New Roman" w:hAnsi="Times New Roman"/>
                <w:sz w:val="28"/>
                <w:szCs w:val="28"/>
                <w:lang w:val="ro-MO" w:eastAsia="ru-RU"/>
              </w:rPr>
              <w:t>Prin urmare, necesitatea elaborării proiectului deciziei este dictată de</w:t>
            </w:r>
            <w:r w:rsidR="00275659" w:rsidRPr="00DB12C9">
              <w:rPr>
                <w:rFonts w:ascii="Times New Roman" w:hAnsi="Times New Roman"/>
                <w:bCs/>
                <w:sz w:val="28"/>
                <w:szCs w:val="28"/>
                <w:lang w:val="ro-MO" w:eastAsia="ru-RU"/>
              </w:rPr>
              <w:t xml:space="preserve"> necesitatea</w:t>
            </w:r>
            <w:r w:rsidR="00275659" w:rsidRPr="00DB12C9">
              <w:rPr>
                <w:rFonts w:ascii="Times New Roman" w:hAnsi="Times New Roman"/>
                <w:sz w:val="28"/>
                <w:szCs w:val="28"/>
                <w:lang w:val="ro-MO" w:eastAsia="ru-RU"/>
              </w:rPr>
              <w:t xml:space="preserve"> creării premizelor pentru dezvoltarea domeniului hidroameliorației în țară, inclusiv în localitățile nominalizate, care este prioritar în condițiile schimbărilor climatice pentru asigurarea securității alimentarea a populației.</w:t>
            </w:r>
            <w:r w:rsidR="008355B6" w:rsidRPr="00DB12C9">
              <w:rPr>
                <w:rFonts w:ascii="Times New Roman" w:eastAsia="Times New Roman" w:hAnsi="Times New Roman" w:cs="Times New Roman"/>
                <w:color w:val="000000"/>
                <w:sz w:val="28"/>
                <w:szCs w:val="28"/>
                <w:lang w:val="ro-MO" w:eastAsia="ru-RU"/>
              </w:rPr>
              <w:t xml:space="preserve">   </w:t>
            </w:r>
          </w:p>
          <w:p w14:paraId="292DF987" w14:textId="346AB193" w:rsidR="00C32FC1" w:rsidRPr="00DB12C9" w:rsidRDefault="00AC097B"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Astfel, î</w:t>
            </w:r>
            <w:r w:rsidR="004C421B" w:rsidRPr="00DB12C9">
              <w:rPr>
                <w:rFonts w:ascii="Times New Roman" w:eastAsia="Times New Roman" w:hAnsi="Times New Roman" w:cs="Times New Roman"/>
                <w:color w:val="000000"/>
                <w:sz w:val="28"/>
                <w:szCs w:val="28"/>
                <w:lang w:val="ro-MO" w:eastAsia="ru-RU"/>
              </w:rPr>
              <w:t xml:space="preserve">n sensul implementării proiectului de reabilitare a </w:t>
            </w:r>
            <w:r w:rsidRPr="00DB12C9">
              <w:rPr>
                <w:rFonts w:ascii="Times New Roman" w:eastAsia="Times New Roman" w:hAnsi="Times New Roman" w:cs="Times New Roman"/>
                <w:color w:val="000000"/>
                <w:sz w:val="28"/>
                <w:szCs w:val="28"/>
                <w:lang w:val="ro-MO" w:eastAsia="ru-RU"/>
              </w:rPr>
              <w:t xml:space="preserve">sistemelor </w:t>
            </w:r>
            <w:proofErr w:type="spellStart"/>
            <w:r w:rsidRPr="00DB12C9">
              <w:rPr>
                <w:rFonts w:ascii="Times New Roman" w:eastAsia="Times New Roman" w:hAnsi="Times New Roman" w:cs="Times New Roman"/>
                <w:color w:val="000000"/>
                <w:sz w:val="28"/>
                <w:szCs w:val="28"/>
                <w:lang w:val="ro-MO" w:eastAsia="ru-RU"/>
              </w:rPr>
              <w:t>centalizate</w:t>
            </w:r>
            <w:proofErr w:type="spellEnd"/>
            <w:r w:rsidRPr="00DB12C9">
              <w:rPr>
                <w:rFonts w:ascii="Times New Roman" w:eastAsia="Times New Roman" w:hAnsi="Times New Roman" w:cs="Times New Roman"/>
                <w:color w:val="000000"/>
                <w:sz w:val="28"/>
                <w:szCs w:val="28"/>
                <w:lang w:val="ro-MO" w:eastAsia="ru-RU"/>
              </w:rPr>
              <w:t xml:space="preserve"> de irigare</w:t>
            </w:r>
            <w:r w:rsidR="004C421B" w:rsidRPr="00DB12C9">
              <w:rPr>
                <w:rFonts w:ascii="Times New Roman" w:hAnsi="Times New Roman" w:cs="Times New Roman"/>
                <w:color w:val="000000"/>
                <w:sz w:val="28"/>
                <w:szCs w:val="28"/>
                <w:lang w:val="ro-MO"/>
              </w:rPr>
              <w:t xml:space="preserve"> din cadrul proiectului AGGRI, </w:t>
            </w:r>
            <w:r w:rsidR="004C421B" w:rsidRPr="00DB12C9">
              <w:rPr>
                <w:rFonts w:ascii="Times New Roman" w:hAnsi="Times New Roman" w:cs="Times New Roman"/>
                <w:sz w:val="28"/>
                <w:szCs w:val="28"/>
                <w:lang w:val="ro-MO"/>
              </w:rPr>
              <w:t>în proces de elaborare a proiectului de execuție pentru reabilitarea sistem</w:t>
            </w:r>
            <w:r w:rsidR="00C32FC1" w:rsidRPr="00DB12C9">
              <w:rPr>
                <w:rFonts w:ascii="Times New Roman" w:hAnsi="Times New Roman" w:cs="Times New Roman"/>
                <w:sz w:val="28"/>
                <w:szCs w:val="28"/>
                <w:lang w:val="ro-MO"/>
              </w:rPr>
              <w:t>elor</w:t>
            </w:r>
            <w:r w:rsidR="004C421B" w:rsidRPr="00DB12C9">
              <w:rPr>
                <w:rFonts w:ascii="Times New Roman" w:hAnsi="Times New Roman" w:cs="Times New Roman"/>
                <w:sz w:val="28"/>
                <w:szCs w:val="28"/>
                <w:lang w:val="ro-MO"/>
              </w:rPr>
              <w:t xml:space="preserve"> centralizat</w:t>
            </w:r>
            <w:r w:rsidR="00C32FC1" w:rsidRPr="00DB12C9">
              <w:rPr>
                <w:rFonts w:ascii="Times New Roman" w:hAnsi="Times New Roman" w:cs="Times New Roman"/>
                <w:sz w:val="28"/>
                <w:szCs w:val="28"/>
                <w:lang w:val="ro-MO"/>
              </w:rPr>
              <w:t>e</w:t>
            </w:r>
            <w:r w:rsidR="004C421B" w:rsidRPr="00DB12C9">
              <w:rPr>
                <w:rFonts w:ascii="Times New Roman" w:hAnsi="Times New Roman" w:cs="Times New Roman"/>
                <w:sz w:val="28"/>
                <w:szCs w:val="28"/>
                <w:lang w:val="ro-MO"/>
              </w:rPr>
              <w:t xml:space="preserve"> de irigare „Tețcani”, „Corjeuți”, „</w:t>
            </w:r>
            <w:proofErr w:type="spellStart"/>
            <w:r w:rsidR="004C421B" w:rsidRPr="00DB12C9">
              <w:rPr>
                <w:rFonts w:ascii="Times New Roman" w:hAnsi="Times New Roman" w:cs="Times New Roman"/>
                <w:sz w:val="28"/>
                <w:szCs w:val="28"/>
                <w:lang w:val="ro-MO"/>
              </w:rPr>
              <w:t>Beleavinți</w:t>
            </w:r>
            <w:proofErr w:type="spellEnd"/>
            <w:r w:rsidR="004C421B" w:rsidRPr="00DB12C9">
              <w:rPr>
                <w:rFonts w:ascii="Times New Roman" w:hAnsi="Times New Roman" w:cs="Times New Roman"/>
                <w:sz w:val="28"/>
                <w:szCs w:val="28"/>
                <w:lang w:val="ro-MO"/>
              </w:rPr>
              <w:t>”,</w:t>
            </w:r>
          </w:p>
          <w:p w14:paraId="7BFFDEC1" w14:textId="47EFE8F6" w:rsidR="00645815" w:rsidRPr="00DB12C9" w:rsidRDefault="004C421B" w:rsidP="00E92A36">
            <w:pPr>
              <w:spacing w:after="0" w:line="240" w:lineRule="auto"/>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soluția tehnică privind construcția prizei de apă pentru stația de pompare nou proiectată urmează a fi situat</w:t>
            </w:r>
            <w:r w:rsidR="009120E7" w:rsidRPr="00DB12C9">
              <w:rPr>
                <w:rFonts w:ascii="Times New Roman" w:hAnsi="Times New Roman" w:cs="Times New Roman"/>
                <w:sz w:val="28"/>
                <w:szCs w:val="28"/>
                <w:lang w:val="ro-MO"/>
              </w:rPr>
              <w:t>ă</w:t>
            </w:r>
            <w:r w:rsidRPr="00DB12C9">
              <w:rPr>
                <w:rFonts w:ascii="Times New Roman" w:hAnsi="Times New Roman" w:cs="Times New Roman"/>
                <w:sz w:val="28"/>
                <w:szCs w:val="28"/>
                <w:lang w:val="ro-MO"/>
              </w:rPr>
              <w:t xml:space="preserve"> în fâșia riverană de protecția  apelor  a râului Prut.</w:t>
            </w:r>
          </w:p>
          <w:p w14:paraId="68D9087F" w14:textId="1DA30FB2" w:rsidR="004C421B" w:rsidRPr="00DB12C9" w:rsidRDefault="00403496"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4C421B" w:rsidRPr="00DB12C9">
              <w:rPr>
                <w:rFonts w:ascii="Times New Roman" w:eastAsia="Times New Roman" w:hAnsi="Times New Roman" w:cs="Times New Roman"/>
                <w:color w:val="000000"/>
                <w:sz w:val="28"/>
                <w:szCs w:val="28"/>
                <w:lang w:val="ro-MO" w:eastAsia="ru-RU"/>
              </w:rPr>
              <w:t xml:space="preserve">Suplimentar, </w:t>
            </w:r>
            <w:r w:rsidR="004C421B" w:rsidRPr="00DB12C9">
              <w:rPr>
                <w:rFonts w:ascii="Times New Roman" w:hAnsi="Times New Roman" w:cs="Times New Roman"/>
                <w:sz w:val="28"/>
                <w:szCs w:val="28"/>
                <w:lang w:val="ro-MO"/>
              </w:rPr>
              <w:t xml:space="preserve">în cadrul proiectului de reabilitare a SCI menționat, urmează a fi construit și un bazin de acumulare a apei, construcția dată va fi amplasată la fel în fâșia riverană a râului </w:t>
            </w:r>
            <w:proofErr w:type="spellStart"/>
            <w:r w:rsidR="004C421B" w:rsidRPr="00DB12C9">
              <w:rPr>
                <w:rFonts w:ascii="Times New Roman" w:hAnsi="Times New Roman" w:cs="Times New Roman"/>
                <w:sz w:val="28"/>
                <w:szCs w:val="28"/>
                <w:lang w:val="ro-MO"/>
              </w:rPr>
              <w:t>Vilia</w:t>
            </w:r>
            <w:proofErr w:type="spellEnd"/>
            <w:r w:rsidR="004C421B" w:rsidRPr="00DB12C9">
              <w:rPr>
                <w:rFonts w:ascii="Times New Roman" w:hAnsi="Times New Roman" w:cs="Times New Roman"/>
                <w:sz w:val="28"/>
                <w:szCs w:val="28"/>
                <w:lang w:val="ro-MO"/>
              </w:rPr>
              <w:t>.</w:t>
            </w:r>
          </w:p>
          <w:p w14:paraId="136234D0" w14:textId="669C59E4" w:rsidR="004C421B" w:rsidRPr="00DB12C9" w:rsidRDefault="00275659" w:rsidP="00E92A36">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4C421B" w:rsidRPr="00DB12C9">
              <w:rPr>
                <w:rFonts w:ascii="Times New Roman" w:eastAsia="Times New Roman" w:hAnsi="Times New Roman" w:cs="Times New Roman"/>
                <w:color w:val="000000"/>
                <w:sz w:val="28"/>
                <w:szCs w:val="28"/>
                <w:lang w:val="ro-MO" w:eastAsia="ru-RU"/>
              </w:rPr>
              <w:t xml:space="preserve">În </w:t>
            </w:r>
            <w:r w:rsidR="00422424" w:rsidRPr="00DB12C9">
              <w:rPr>
                <w:rFonts w:ascii="Times New Roman" w:eastAsia="Times New Roman" w:hAnsi="Times New Roman" w:cs="Times New Roman"/>
                <w:color w:val="000000"/>
                <w:sz w:val="28"/>
                <w:szCs w:val="28"/>
                <w:lang w:val="ro-MO" w:eastAsia="ru-RU"/>
              </w:rPr>
              <w:t>contextul faptului că</w:t>
            </w:r>
            <w:r w:rsidR="004C421B" w:rsidRPr="00DB12C9">
              <w:rPr>
                <w:rFonts w:ascii="Times New Roman" w:eastAsia="Times New Roman" w:hAnsi="Times New Roman" w:cs="Times New Roman"/>
                <w:color w:val="000000"/>
                <w:sz w:val="28"/>
                <w:szCs w:val="28"/>
                <w:lang w:val="ro-MO" w:eastAsia="ru-RU"/>
              </w:rPr>
              <w:t xml:space="preserve">, zonele fâșii riverane a râului Prut și </w:t>
            </w:r>
            <w:proofErr w:type="spellStart"/>
            <w:r w:rsidR="004C421B" w:rsidRPr="00DB12C9">
              <w:rPr>
                <w:rFonts w:ascii="Times New Roman" w:eastAsia="Times New Roman" w:hAnsi="Times New Roman" w:cs="Times New Roman"/>
                <w:color w:val="000000"/>
                <w:sz w:val="28"/>
                <w:szCs w:val="28"/>
                <w:lang w:val="ro-MO" w:eastAsia="ru-RU"/>
              </w:rPr>
              <w:t>Vilia</w:t>
            </w:r>
            <w:proofErr w:type="spellEnd"/>
            <w:r w:rsidR="004C421B" w:rsidRPr="00DB12C9">
              <w:rPr>
                <w:rFonts w:ascii="Times New Roman" w:eastAsia="Times New Roman" w:hAnsi="Times New Roman" w:cs="Times New Roman"/>
                <w:color w:val="000000"/>
                <w:sz w:val="28"/>
                <w:szCs w:val="28"/>
                <w:lang w:val="ro-MO" w:eastAsia="ru-RU"/>
              </w:rPr>
              <w:t xml:space="preserve"> </w:t>
            </w:r>
            <w:r w:rsidR="00CC2097" w:rsidRPr="00DB12C9">
              <w:rPr>
                <w:rFonts w:ascii="Times New Roman" w:eastAsia="Times New Roman" w:hAnsi="Times New Roman" w:cs="Times New Roman"/>
                <w:color w:val="000000"/>
                <w:sz w:val="28"/>
                <w:szCs w:val="28"/>
                <w:lang w:val="ro-MO" w:eastAsia="ru-RU"/>
              </w:rPr>
              <w:t>fiind nedelimitate și neînregistrate, la solicitarea Ministerului Agriculturii și Industriei Alimentare</w:t>
            </w:r>
            <w:r w:rsidR="00422424" w:rsidRPr="00DB12C9">
              <w:rPr>
                <w:rFonts w:ascii="Times New Roman" w:eastAsia="Times New Roman" w:hAnsi="Times New Roman" w:cs="Times New Roman"/>
                <w:color w:val="000000"/>
                <w:sz w:val="28"/>
                <w:szCs w:val="28"/>
                <w:lang w:val="ro-MO" w:eastAsia="ru-RU"/>
              </w:rPr>
              <w:t xml:space="preserve"> și Ministerului Mediului</w:t>
            </w:r>
            <w:r w:rsidR="00CC2097" w:rsidRPr="00DB12C9">
              <w:rPr>
                <w:rFonts w:ascii="Times New Roman" w:eastAsia="Times New Roman" w:hAnsi="Times New Roman" w:cs="Times New Roman"/>
                <w:color w:val="000000"/>
                <w:sz w:val="28"/>
                <w:szCs w:val="28"/>
                <w:lang w:val="ro-MO" w:eastAsia="ru-RU"/>
              </w:rPr>
              <w:t xml:space="preserve"> a fost inițiată delimitare</w:t>
            </w:r>
            <w:r w:rsidR="00422424" w:rsidRPr="00DB12C9">
              <w:rPr>
                <w:rFonts w:ascii="Times New Roman" w:eastAsia="Times New Roman" w:hAnsi="Times New Roman" w:cs="Times New Roman"/>
                <w:color w:val="000000"/>
                <w:sz w:val="28"/>
                <w:szCs w:val="28"/>
                <w:lang w:val="ro-MO" w:eastAsia="ru-RU"/>
              </w:rPr>
              <w:t>a</w:t>
            </w:r>
            <w:r w:rsidR="00CC2097" w:rsidRPr="00DB12C9">
              <w:rPr>
                <w:rFonts w:ascii="Times New Roman" w:eastAsia="Times New Roman" w:hAnsi="Times New Roman" w:cs="Times New Roman"/>
                <w:color w:val="000000"/>
                <w:sz w:val="28"/>
                <w:szCs w:val="28"/>
                <w:lang w:val="ro-MO" w:eastAsia="ru-RU"/>
              </w:rPr>
              <w:t xml:space="preserve"> în mod selectiv a sectoare</w:t>
            </w:r>
            <w:r w:rsidR="00422424" w:rsidRPr="00DB12C9">
              <w:rPr>
                <w:rFonts w:ascii="Times New Roman" w:eastAsia="Times New Roman" w:hAnsi="Times New Roman" w:cs="Times New Roman"/>
                <w:color w:val="000000"/>
                <w:sz w:val="28"/>
                <w:szCs w:val="28"/>
                <w:lang w:val="ro-MO" w:eastAsia="ru-RU"/>
              </w:rPr>
              <w:t>lor de teren pe care urmează a fi amplasate construcțiile hidrotehnice respective,</w:t>
            </w:r>
            <w:r w:rsidR="00CC2097" w:rsidRPr="00DB12C9">
              <w:rPr>
                <w:rFonts w:ascii="Times New Roman" w:eastAsia="Times New Roman" w:hAnsi="Times New Roman" w:cs="Times New Roman"/>
                <w:color w:val="000000"/>
                <w:sz w:val="28"/>
                <w:szCs w:val="28"/>
                <w:lang w:val="ro-MO" w:eastAsia="ru-RU"/>
              </w:rPr>
              <w:t xml:space="preserve"> de către Institutul de Proiectării pentru Organizarea Teritoriului</w:t>
            </w:r>
            <w:r w:rsidR="00422424" w:rsidRPr="00DB12C9">
              <w:rPr>
                <w:rFonts w:ascii="Times New Roman" w:eastAsia="Times New Roman" w:hAnsi="Times New Roman" w:cs="Times New Roman"/>
                <w:color w:val="000000"/>
                <w:sz w:val="28"/>
                <w:szCs w:val="28"/>
                <w:lang w:val="ro-MO" w:eastAsia="ru-RU"/>
              </w:rPr>
              <w:t>,</w:t>
            </w:r>
            <w:r w:rsidR="00CC2097" w:rsidRPr="00DB12C9">
              <w:rPr>
                <w:rFonts w:ascii="Times New Roman" w:eastAsia="Times New Roman" w:hAnsi="Times New Roman" w:cs="Times New Roman"/>
                <w:color w:val="000000"/>
                <w:sz w:val="28"/>
                <w:szCs w:val="28"/>
                <w:lang w:val="ro-MO" w:eastAsia="ru-RU"/>
              </w:rPr>
              <w:t xml:space="preserve"> pentru ca ulterior să fie </w:t>
            </w:r>
            <w:r w:rsidR="00CC2097" w:rsidRPr="00DB12C9">
              <w:rPr>
                <w:rFonts w:ascii="Times New Roman" w:hAnsi="Times New Roman" w:cs="Times New Roman"/>
                <w:sz w:val="28"/>
                <w:szCs w:val="28"/>
                <w:lang w:val="ro-MO"/>
              </w:rPr>
              <w:t>formate două parcele ca bunuri imobile distincte, prin separare, pentru a asigura construcția infrastructurii de irigare.</w:t>
            </w:r>
          </w:p>
          <w:p w14:paraId="512B3AA7" w14:textId="670A7BB1" w:rsidR="00EA5A85" w:rsidRPr="00DB12C9" w:rsidRDefault="00EA5A85" w:rsidP="00E92A36">
            <w:pPr>
              <w:spacing w:after="0"/>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 xml:space="preserve">     </w:t>
            </w:r>
            <w:r w:rsidR="00CC2097" w:rsidRPr="00DB12C9">
              <w:rPr>
                <w:rFonts w:ascii="Times New Roman" w:hAnsi="Times New Roman" w:cs="Times New Roman"/>
                <w:sz w:val="28"/>
                <w:szCs w:val="28"/>
                <w:lang w:val="ro-MO"/>
              </w:rPr>
              <w:t>Separarea bunurilor dat</w:t>
            </w:r>
            <w:r w:rsidRPr="00DB12C9">
              <w:rPr>
                <w:rFonts w:ascii="Times New Roman" w:hAnsi="Times New Roman" w:cs="Times New Roman"/>
                <w:sz w:val="28"/>
                <w:szCs w:val="28"/>
                <w:lang w:val="ro-MO"/>
              </w:rPr>
              <w:t>e</w:t>
            </w:r>
            <w:r w:rsidR="00805E09" w:rsidRPr="00DB12C9">
              <w:rPr>
                <w:rFonts w:ascii="Times New Roman" w:hAnsi="Times New Roman" w:cs="Times New Roman"/>
                <w:sz w:val="28"/>
                <w:szCs w:val="28"/>
                <w:lang w:val="ro-MO"/>
              </w:rPr>
              <w:t>,</w:t>
            </w:r>
            <w:r w:rsidR="00CC2097" w:rsidRPr="00DB12C9">
              <w:rPr>
                <w:rFonts w:ascii="Times New Roman" w:hAnsi="Times New Roman" w:cs="Times New Roman"/>
                <w:sz w:val="28"/>
                <w:szCs w:val="28"/>
                <w:lang w:val="ro-MO"/>
              </w:rPr>
              <w:t xml:space="preserve"> este necesară în contextul prevederilor art. 8 a</w:t>
            </w:r>
            <w:r w:rsidR="00805E09" w:rsidRPr="00DB12C9">
              <w:rPr>
                <w:rFonts w:ascii="Times New Roman" w:hAnsi="Times New Roman" w:cs="Times New Roman"/>
                <w:sz w:val="28"/>
                <w:szCs w:val="28"/>
                <w:lang w:val="ro-MO"/>
              </w:rPr>
              <w:t>l</w:t>
            </w:r>
            <w:r w:rsidR="00CC2097" w:rsidRPr="00DB12C9">
              <w:rPr>
                <w:rFonts w:ascii="Times New Roman" w:hAnsi="Times New Roman" w:cs="Times New Roman"/>
                <w:sz w:val="28"/>
                <w:szCs w:val="28"/>
                <w:lang w:val="ro-MO"/>
              </w:rPr>
              <w:t xml:space="preserve"> Legii apelor nr. 272/2011, </w:t>
            </w:r>
            <w:r w:rsidR="00F861F5" w:rsidRPr="00DB12C9">
              <w:rPr>
                <w:rFonts w:ascii="Times New Roman" w:hAnsi="Times New Roman" w:cs="Times New Roman"/>
                <w:sz w:val="28"/>
                <w:szCs w:val="28"/>
                <w:lang w:val="ro-MO"/>
              </w:rPr>
              <w:t>care expres stabilește că „Ministerul Mediului este responsabil de administrarea terenurilor fondului apelor și a construcțiilor hidrotehnice proprietate a statului, cu excepția terenurilor din afara fâșiei riverane de protecție a apelor și a construcțiilor hidrotehnice proprietate a statului, identificate ca părți componente ale sistemelor de irigare și/sau de desecare, precum și a terenurilor din afara fâșiei riverane de protecție a apelor aferente altor obiective de infrastructură tehnico-edilitară, necesare pentru a exploata, a întreține și a repara sistemele de irigare și/sau de desecare proprietate publică a statului, gestionate de Agenția Națională de Îmbunătățiri Funciare și administrate de Ministerul Agriculturii și Industriei Alimentare</w:t>
            </w:r>
            <w:r w:rsidR="00403496" w:rsidRPr="00DB12C9">
              <w:rPr>
                <w:rFonts w:ascii="Times New Roman" w:hAnsi="Times New Roman" w:cs="Times New Roman"/>
                <w:sz w:val="28"/>
                <w:szCs w:val="28"/>
                <w:lang w:val="ro-MO"/>
              </w:rPr>
              <w:t xml:space="preserve"> </w:t>
            </w:r>
          </w:p>
          <w:p w14:paraId="25FF8AEA" w14:textId="522E1217" w:rsidR="00CC2097" w:rsidRPr="00DB12C9" w:rsidRDefault="00EA5A85" w:rsidP="00973BB2">
            <w:pPr>
              <w:spacing w:after="0"/>
              <w:jc w:val="both"/>
              <w:rPr>
                <w:rFonts w:ascii="Times New Roman" w:eastAsia="Times New Roman" w:hAnsi="Times New Roman" w:cs="Times New Roman"/>
                <w:color w:val="000000"/>
                <w:sz w:val="28"/>
                <w:szCs w:val="28"/>
                <w:lang w:val="ro-MO" w:eastAsia="ru-RU"/>
              </w:rPr>
            </w:pPr>
            <w:r w:rsidRPr="00DB12C9">
              <w:rPr>
                <w:rFonts w:ascii="Times New Roman" w:hAnsi="Times New Roman" w:cs="Times New Roman"/>
                <w:sz w:val="28"/>
                <w:szCs w:val="28"/>
                <w:lang w:val="ro-MO"/>
              </w:rPr>
              <w:t xml:space="preserve">       Totodată, </w:t>
            </w:r>
            <w:proofErr w:type="spellStart"/>
            <w:r w:rsidRPr="00DB12C9">
              <w:rPr>
                <w:rFonts w:ascii="Times New Roman" w:hAnsi="Times New Roman" w:cs="Times New Roman"/>
                <w:sz w:val="28"/>
                <w:szCs w:val="28"/>
                <w:lang w:val="ro-MO"/>
              </w:rPr>
              <w:t>ținînd</w:t>
            </w:r>
            <w:proofErr w:type="spellEnd"/>
            <w:r w:rsidRPr="00DB12C9">
              <w:rPr>
                <w:rFonts w:ascii="Times New Roman" w:hAnsi="Times New Roman" w:cs="Times New Roman"/>
                <w:sz w:val="28"/>
                <w:szCs w:val="28"/>
                <w:lang w:val="ro-MO"/>
              </w:rPr>
              <w:t xml:space="preserve"> cont că </w:t>
            </w:r>
            <w:r w:rsidR="00E9164E" w:rsidRPr="00DB12C9">
              <w:rPr>
                <w:rFonts w:ascii="Times New Roman" w:hAnsi="Times New Roman" w:cs="Times New Roman"/>
                <w:sz w:val="28"/>
                <w:szCs w:val="28"/>
                <w:lang w:val="ro-MO"/>
              </w:rPr>
              <w:t>sistemele centralizate de irigații vizate sunt gestionate în baza contractului de comodat de Asociația Utilizatorilor de Apă pentru Irigații</w:t>
            </w:r>
            <w:r w:rsidR="00E9164E" w:rsidRPr="00DB12C9">
              <w:rPr>
                <w:rFonts w:ascii="Times New Roman" w:hAnsi="Times New Roman" w:cs="Times New Roman"/>
                <w:sz w:val="28"/>
                <w:szCs w:val="28"/>
                <w:shd w:val="clear" w:color="auto" w:fill="FFFFFF"/>
                <w:lang w:val="ro-MO"/>
              </w:rPr>
              <w:t xml:space="preserve"> „Irigare - Nord”, a apărut necesitatea ca bunurile noi formate să fie transmise în comodat</w:t>
            </w:r>
            <w:r w:rsidR="00403496" w:rsidRPr="00DB12C9">
              <w:rPr>
                <w:rFonts w:ascii="Times New Roman" w:hAnsi="Times New Roman" w:cs="Times New Roman"/>
                <w:sz w:val="28"/>
                <w:szCs w:val="28"/>
                <w:shd w:val="clear" w:color="auto" w:fill="FFFFFF"/>
                <w:lang w:val="ro-MO"/>
              </w:rPr>
              <w:t xml:space="preserve"> </w:t>
            </w:r>
            <w:r w:rsidR="00403496" w:rsidRPr="00DB12C9">
              <w:rPr>
                <w:rFonts w:ascii="Times New Roman" w:hAnsi="Times New Roman" w:cs="Times New Roman"/>
                <w:sz w:val="28"/>
                <w:szCs w:val="28"/>
                <w:lang w:val="ro-MO"/>
              </w:rPr>
              <w:t xml:space="preserve">Asociației </w:t>
            </w:r>
            <w:r w:rsidR="00E9164E" w:rsidRPr="00DB12C9">
              <w:rPr>
                <w:rFonts w:ascii="Times New Roman" w:hAnsi="Times New Roman" w:cs="Times New Roman"/>
                <w:sz w:val="28"/>
                <w:szCs w:val="28"/>
                <w:lang w:val="ro-MO"/>
              </w:rPr>
              <w:t>nominalizate</w:t>
            </w:r>
            <w:r w:rsidR="00403496" w:rsidRPr="00DB12C9">
              <w:rPr>
                <w:rFonts w:ascii="Times New Roman" w:hAnsi="Times New Roman" w:cs="Times New Roman"/>
                <w:sz w:val="28"/>
                <w:szCs w:val="28"/>
                <w:shd w:val="clear" w:color="auto" w:fill="FFFFFF"/>
                <w:lang w:val="ro-MO"/>
              </w:rPr>
              <w:t xml:space="preserve">, conform procedurii reglementate în art. 41 din Legea nr. </w:t>
            </w:r>
            <w:r w:rsidR="00403496" w:rsidRPr="00DB12C9">
              <w:rPr>
                <w:rFonts w:ascii="Times New Roman" w:hAnsi="Times New Roman" w:cs="Times New Roman"/>
                <w:sz w:val="28"/>
                <w:szCs w:val="28"/>
                <w:shd w:val="clear" w:color="auto" w:fill="FFFFFF"/>
                <w:lang w:val="ro-MO"/>
              </w:rPr>
              <w:lastRenderedPageBreak/>
              <w:t xml:space="preserve">171/2010 cu privire la asociațiile utilizatorilor de apă pentru irigații și Regulamentului privind modul de transmitere a sistemelor de irigare în folosință gratuită (comodat) către asociațiile utilizatorilor de apă pentru irigații, </w:t>
            </w:r>
            <w:r w:rsidR="00973BB2">
              <w:rPr>
                <w:rFonts w:ascii="Times New Roman" w:hAnsi="Times New Roman" w:cs="Times New Roman"/>
                <w:sz w:val="28"/>
                <w:szCs w:val="28"/>
                <w:shd w:val="clear" w:color="auto" w:fill="FFFFFF"/>
                <w:lang w:val="ro-MO"/>
              </w:rPr>
              <w:t xml:space="preserve">aprobat prin </w:t>
            </w:r>
            <w:proofErr w:type="spellStart"/>
            <w:r w:rsidR="00973BB2" w:rsidRPr="00DB12C9">
              <w:rPr>
                <w:rFonts w:ascii="Times New Roman" w:hAnsi="Times New Roman" w:cs="Times New Roman"/>
                <w:sz w:val="28"/>
                <w:szCs w:val="28"/>
                <w:shd w:val="clear" w:color="auto" w:fill="FFFFFF"/>
                <w:lang w:val="ro-MO"/>
              </w:rPr>
              <w:t>Hotăr</w:t>
            </w:r>
            <w:r w:rsidR="00973BB2">
              <w:rPr>
                <w:rFonts w:ascii="Times New Roman" w:hAnsi="Times New Roman" w:cs="Times New Roman"/>
                <w:sz w:val="28"/>
                <w:szCs w:val="28"/>
                <w:shd w:val="clear" w:color="auto" w:fill="FFFFFF"/>
                <w:lang w:val="ro-MO"/>
              </w:rPr>
              <w:t>îrea</w:t>
            </w:r>
            <w:proofErr w:type="spellEnd"/>
            <w:r w:rsidR="00973BB2" w:rsidRPr="00DB12C9">
              <w:rPr>
                <w:rFonts w:ascii="Times New Roman" w:hAnsi="Times New Roman" w:cs="Times New Roman"/>
                <w:sz w:val="28"/>
                <w:szCs w:val="28"/>
                <w:shd w:val="clear" w:color="auto" w:fill="FFFFFF"/>
                <w:lang w:val="ro-MO"/>
              </w:rPr>
              <w:t xml:space="preserve"> Guvernulu</w:t>
            </w:r>
            <w:r w:rsidR="00973BB2">
              <w:rPr>
                <w:rFonts w:ascii="Times New Roman" w:hAnsi="Times New Roman" w:cs="Times New Roman"/>
                <w:sz w:val="28"/>
                <w:szCs w:val="28"/>
                <w:shd w:val="clear" w:color="auto" w:fill="FFFFFF"/>
                <w:lang w:val="ro-MO"/>
              </w:rPr>
              <w:t xml:space="preserve">i nr. 198/2013, </w:t>
            </w:r>
            <w:r w:rsidR="00403496" w:rsidRPr="00DB12C9">
              <w:rPr>
                <w:rFonts w:ascii="Times New Roman" w:hAnsi="Times New Roman" w:cs="Times New Roman"/>
                <w:sz w:val="28"/>
                <w:szCs w:val="28"/>
                <w:shd w:val="clear" w:color="auto" w:fill="FFFFFF"/>
                <w:lang w:val="ro-MO"/>
              </w:rPr>
              <w:t>în scopul prenotat.</w:t>
            </w:r>
          </w:p>
        </w:tc>
      </w:tr>
      <w:tr w:rsidR="00645815" w:rsidRPr="00CE216A" w14:paraId="4E7C7F1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0C2A5145"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lastRenderedPageBreak/>
              <w:t>3. Obiectivele urmărite şi soluţiile propuse</w:t>
            </w:r>
          </w:p>
        </w:tc>
      </w:tr>
      <w:tr w:rsidR="00645815" w:rsidRPr="00CE216A" w14:paraId="434CCEF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8A01ABB" w14:textId="5FDDDF24"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 xml:space="preserve">3.1. Principalele prevederi ale proiectului şi </w:t>
            </w:r>
            <w:r w:rsidR="00F632FA" w:rsidRPr="00DB12C9">
              <w:rPr>
                <w:rFonts w:ascii="Times New Roman" w:eastAsia="Times New Roman" w:hAnsi="Times New Roman" w:cs="Times New Roman"/>
                <w:b/>
                <w:color w:val="000000"/>
                <w:sz w:val="28"/>
                <w:szCs w:val="28"/>
                <w:lang w:val="ro-MO" w:eastAsia="ru-RU"/>
              </w:rPr>
              <w:t>evidențierea</w:t>
            </w:r>
            <w:r w:rsidRPr="00DB12C9">
              <w:rPr>
                <w:rFonts w:ascii="Times New Roman" w:eastAsia="Times New Roman" w:hAnsi="Times New Roman" w:cs="Times New Roman"/>
                <w:b/>
                <w:color w:val="000000"/>
                <w:sz w:val="28"/>
                <w:szCs w:val="28"/>
                <w:lang w:val="ro-MO" w:eastAsia="ru-RU"/>
              </w:rPr>
              <w:t xml:space="preserve"> elementelor noi</w:t>
            </w:r>
          </w:p>
          <w:p w14:paraId="1BF6A6F4" w14:textId="0A41D60B" w:rsidR="00F861F5" w:rsidRPr="00DB12C9" w:rsidRDefault="00403496" w:rsidP="00C25C1D">
            <w:pPr>
              <w:spacing w:after="0" w:line="240" w:lineRule="auto"/>
              <w:jc w:val="both"/>
              <w:rPr>
                <w:rFonts w:ascii="Times New Roman" w:hAnsi="Times New Roman" w:cs="Times New Roman"/>
                <w:bCs/>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00F861F5" w:rsidRPr="00DB12C9">
              <w:rPr>
                <w:rFonts w:ascii="Times New Roman" w:eastAsia="Times New Roman" w:hAnsi="Times New Roman" w:cs="Times New Roman"/>
                <w:color w:val="000000"/>
                <w:sz w:val="28"/>
                <w:szCs w:val="28"/>
                <w:lang w:val="ro-MO" w:eastAsia="ru-RU"/>
              </w:rPr>
              <w:t xml:space="preserve">Principalele prevederi ale </w:t>
            </w:r>
            <w:r w:rsidR="009561BC" w:rsidRPr="00256731">
              <w:rPr>
                <w:rFonts w:ascii="Times New Roman" w:hAnsi="Times New Roman" w:cs="Times New Roman"/>
                <w:bCs/>
                <w:color w:val="000000"/>
                <w:sz w:val="28"/>
                <w:szCs w:val="28"/>
                <w:lang w:val="ro-MO"/>
              </w:rPr>
              <w:t>proiectul</w:t>
            </w:r>
            <w:r w:rsidR="00256731" w:rsidRPr="00256731">
              <w:rPr>
                <w:rFonts w:ascii="Times New Roman" w:hAnsi="Times New Roman" w:cs="Times New Roman"/>
                <w:bCs/>
                <w:color w:val="000000"/>
                <w:sz w:val="28"/>
                <w:szCs w:val="28"/>
                <w:lang w:val="ro-MO"/>
              </w:rPr>
              <w:t>ui</w:t>
            </w:r>
            <w:r w:rsidR="009561BC" w:rsidRPr="00256731">
              <w:rPr>
                <w:rFonts w:ascii="Times New Roman" w:hAnsi="Times New Roman" w:cs="Times New Roman"/>
                <w:color w:val="000000"/>
                <w:sz w:val="28"/>
                <w:szCs w:val="28"/>
                <w:lang w:val="ro-MO"/>
              </w:rPr>
              <w:t> </w:t>
            </w:r>
            <w:proofErr w:type="spellStart"/>
            <w:r w:rsidR="009561BC" w:rsidRPr="00256731">
              <w:rPr>
                <w:rFonts w:ascii="Times New Roman" w:hAnsi="Times New Roman" w:cs="Times New Roman"/>
                <w:color w:val="000000"/>
                <w:sz w:val="28"/>
                <w:szCs w:val="28"/>
                <w:lang w:val="ro-MO"/>
              </w:rPr>
              <w:t>hotărîrii</w:t>
            </w:r>
            <w:proofErr w:type="spellEnd"/>
            <w:r w:rsidR="009561BC" w:rsidRPr="00256731">
              <w:rPr>
                <w:rFonts w:ascii="Times New Roman" w:hAnsi="Times New Roman" w:cs="Times New Roman"/>
                <w:color w:val="000000"/>
                <w:sz w:val="28"/>
                <w:szCs w:val="28"/>
                <w:lang w:val="ro-MO"/>
              </w:rPr>
              <w:t xml:space="preserve"> Guvernului </w:t>
            </w:r>
            <w:r w:rsidR="009561BC" w:rsidRPr="00256731">
              <w:rPr>
                <w:rFonts w:ascii="Times New Roman" w:hAnsi="Times New Roman" w:cs="Times New Roman"/>
                <w:sz w:val="28"/>
                <w:szCs w:val="28"/>
                <w:lang w:val="ro-MO"/>
              </w:rPr>
              <w:t>cu privire la formarea și transmiterea unor bunuri imobile</w:t>
            </w:r>
            <w:r w:rsidR="009561BC" w:rsidRPr="0010290A">
              <w:rPr>
                <w:rFonts w:ascii="Times New Roman" w:hAnsi="Times New Roman" w:cs="Times New Roman"/>
                <w:b/>
                <w:sz w:val="28"/>
                <w:szCs w:val="28"/>
                <w:lang w:val="ro-MO"/>
              </w:rPr>
              <w:t xml:space="preserve">  </w:t>
            </w:r>
            <w:r w:rsidR="009561BC"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009561BC" w:rsidRPr="009561BC">
              <w:rPr>
                <w:rFonts w:ascii="Times New Roman" w:hAnsi="Times New Roman" w:cs="Times New Roman"/>
                <w:sz w:val="28"/>
                <w:szCs w:val="28"/>
                <w:lang w:val="ro-MO"/>
              </w:rPr>
              <w:t>)</w:t>
            </w:r>
            <w:r w:rsidR="00F861F5" w:rsidRPr="00DB12C9">
              <w:rPr>
                <w:rFonts w:ascii="Times New Roman" w:hAnsi="Times New Roman" w:cs="Times New Roman"/>
                <w:bCs/>
                <w:sz w:val="28"/>
                <w:szCs w:val="28"/>
                <w:lang w:val="ro-MO"/>
              </w:rPr>
              <w:t>, sunt:</w:t>
            </w:r>
          </w:p>
          <w:p w14:paraId="2193814F" w14:textId="6AD59642" w:rsidR="00AE2999" w:rsidRPr="00DB12C9" w:rsidRDefault="00416C3F" w:rsidP="00524F33">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w:t>
            </w:r>
            <w:r w:rsidR="00524F33" w:rsidRPr="008B636E">
              <w:rPr>
                <w:rFonts w:ascii="Times New Roman" w:eastAsia="Times New Roman" w:hAnsi="Times New Roman" w:cs="Times New Roman"/>
                <w:color w:val="000000"/>
                <w:sz w:val="28"/>
                <w:szCs w:val="28"/>
                <w:lang w:val="ro-MO" w:eastAsia="ru-RU"/>
              </w:rPr>
              <w:t>Ț</w:t>
            </w:r>
            <w:r w:rsidRPr="008B636E">
              <w:rPr>
                <w:rFonts w:ascii="Times New Roman" w:hAnsi="Times New Roman" w:cs="Times New Roman"/>
                <w:sz w:val="28"/>
                <w:szCs w:val="28"/>
                <w:lang w:val="ro-MO"/>
              </w:rPr>
              <w:t>inând cont de art. 8 a Legii apelor nr. 272/2011,</w:t>
            </w:r>
            <w:r w:rsidR="00524F33" w:rsidRPr="008B636E">
              <w:rPr>
                <w:rFonts w:ascii="Times New Roman" w:hAnsi="Times New Roman" w:cs="Times New Roman"/>
                <w:sz w:val="28"/>
                <w:szCs w:val="28"/>
                <w:lang w:val="ro-MO"/>
              </w:rPr>
              <w:t xml:space="preserve"> se propune ca </w:t>
            </w:r>
            <w:proofErr w:type="spellStart"/>
            <w:r w:rsidR="00524F33" w:rsidRPr="008B636E">
              <w:rPr>
                <w:rFonts w:ascii="Times New Roman" w:hAnsi="Times New Roman" w:cs="Times New Roman"/>
                <w:sz w:val="28"/>
                <w:szCs w:val="28"/>
                <w:lang w:val="en-US"/>
              </w:rPr>
              <w:t>Ministerul</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Mediului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în</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comun</w:t>
            </w:r>
            <w:proofErr w:type="spellEnd"/>
            <w:r w:rsidR="00524F33" w:rsidRPr="008B636E">
              <w:rPr>
                <w:rFonts w:ascii="Times New Roman" w:hAnsi="Times New Roman" w:cs="Times New Roman"/>
                <w:sz w:val="28"/>
                <w:szCs w:val="28"/>
                <w:lang w:val="en-US"/>
              </w:rPr>
              <w:t xml:space="preserve"> cu </w:t>
            </w:r>
            <w:proofErr w:type="spellStart"/>
            <w:r w:rsidR="00524F33" w:rsidRPr="008B636E">
              <w:rPr>
                <w:rFonts w:ascii="Times New Roman" w:hAnsi="Times New Roman" w:cs="Times New Roman"/>
                <w:sz w:val="28"/>
                <w:szCs w:val="28"/>
                <w:lang w:val="en-US"/>
              </w:rPr>
              <w:t>Agenția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Apele</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Moldovei</w:t>
            </w:r>
            <w:proofErr w:type="spellEnd"/>
            <w:r w:rsidR="00524F33" w:rsidRPr="009A3221">
              <w:rPr>
                <w:rFonts w:ascii="Times New Roman" w:hAnsi="Times New Roman" w:cs="Times New Roman"/>
                <w:sz w:val="28"/>
                <w:szCs w:val="28"/>
                <w:lang w:val="en-US"/>
              </w:rPr>
              <w:t>”</w:t>
            </w:r>
            <w:r w:rsidR="009630CE" w:rsidRPr="009A3221">
              <w:rPr>
                <w:rFonts w:ascii="Times New Roman" w:hAnsi="Times New Roman" w:cs="Times New Roman"/>
                <w:color w:val="FF0000"/>
                <w:sz w:val="28"/>
                <w:szCs w:val="28"/>
                <w:lang w:val="en-US"/>
              </w:rPr>
              <w:t xml:space="preserve"> </w:t>
            </w:r>
            <w:r w:rsidR="009A3221" w:rsidRPr="009A3221">
              <w:rPr>
                <w:rFonts w:ascii="Times New Roman" w:hAnsi="Times New Roman" w:cs="Times New Roman"/>
                <w:sz w:val="28"/>
                <w:szCs w:val="28"/>
                <w:lang w:val="en-US"/>
              </w:rPr>
              <w:t>care</w:t>
            </w:r>
            <w:r w:rsidR="009A3221">
              <w:rPr>
                <w:rFonts w:ascii="Times New Roman" w:hAnsi="Times New Roman" w:cs="Times New Roman"/>
                <w:b/>
                <w:color w:val="FF0000"/>
                <w:sz w:val="28"/>
                <w:szCs w:val="28"/>
                <w:lang w:val="en-US"/>
              </w:rPr>
              <w:t xml:space="preserve"> </w:t>
            </w:r>
            <w:r w:rsidR="009A3221" w:rsidRPr="0080425E">
              <w:rPr>
                <w:rFonts w:ascii="Times New Roman" w:hAnsi="Times New Roman"/>
                <w:color w:val="000000"/>
                <w:sz w:val="28"/>
                <w:szCs w:val="28"/>
                <w:lang w:val="ro-MO"/>
              </w:rPr>
              <w:t xml:space="preserve">este în proces de reorganizare în </w:t>
            </w:r>
            <w:r w:rsidR="009A3221" w:rsidRPr="0080425E">
              <w:rPr>
                <w:rFonts w:ascii="Times New Roman" w:hAnsi="Times New Roman" w:cs="Times New Roman"/>
                <w:sz w:val="28"/>
                <w:szCs w:val="28"/>
                <w:lang w:val="ro-MO"/>
              </w:rPr>
              <w:t xml:space="preserve">Instituția Publică Administrația Națională </w:t>
            </w:r>
            <w:r w:rsidR="009A3221" w:rsidRPr="0080425E">
              <w:rPr>
                <w:rFonts w:ascii="Times New Roman" w:hAnsi="Times New Roman" w:cs="Times New Roman"/>
                <w:sz w:val="28"/>
                <w:szCs w:val="28"/>
                <w:lang w:val="ro-MO" w:eastAsia="ru-RU"/>
              </w:rPr>
              <w:t> „Apele Moldovei”</w:t>
            </w:r>
            <w:r w:rsidR="009630CE" w:rsidRPr="009A3221">
              <w:rPr>
                <w:rFonts w:ascii="Times New Roman" w:hAnsi="Times New Roman" w:cs="Times New Roman"/>
                <w:sz w:val="28"/>
                <w:szCs w:val="28"/>
                <w:lang w:val="en-US"/>
              </w:rPr>
              <w:t>,</w:t>
            </w:r>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în</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termen</w:t>
            </w:r>
            <w:proofErr w:type="spellEnd"/>
            <w:r w:rsidR="00524F33" w:rsidRPr="008B636E">
              <w:rPr>
                <w:rFonts w:ascii="Times New Roman" w:hAnsi="Times New Roman" w:cs="Times New Roman"/>
                <w:sz w:val="28"/>
                <w:szCs w:val="28"/>
                <w:lang w:val="en-US"/>
              </w:rPr>
              <w:t xml:space="preserve"> de 10 de </w:t>
            </w:r>
            <w:proofErr w:type="spellStart"/>
            <w:r w:rsidR="00524F33" w:rsidRPr="008B636E">
              <w:rPr>
                <w:rFonts w:ascii="Times New Roman" w:hAnsi="Times New Roman" w:cs="Times New Roman"/>
                <w:sz w:val="28"/>
                <w:szCs w:val="28"/>
                <w:lang w:val="en-US"/>
              </w:rPr>
              <w:t>zile</w:t>
            </w:r>
            <w:proofErr w:type="spellEnd"/>
            <w:r w:rsidR="00524F33" w:rsidRPr="008B636E">
              <w:rPr>
                <w:rFonts w:ascii="Times New Roman" w:hAnsi="Times New Roman" w:cs="Times New Roman"/>
                <w:sz w:val="28"/>
                <w:szCs w:val="28"/>
                <w:lang w:val="en-US"/>
              </w:rPr>
              <w:t xml:space="preserve"> de la data </w:t>
            </w:r>
            <w:proofErr w:type="spellStart"/>
            <w:r w:rsidR="00524F33" w:rsidRPr="008B636E">
              <w:rPr>
                <w:rFonts w:ascii="Times New Roman" w:hAnsi="Times New Roman" w:cs="Times New Roman"/>
                <w:sz w:val="28"/>
                <w:szCs w:val="28"/>
                <w:lang w:val="en-US"/>
              </w:rPr>
              <w:t>înregistrării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în</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registrul</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bunurilor</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imobile</w:t>
            </w:r>
            <w:proofErr w:type="spellEnd"/>
            <w:r w:rsidR="00524F33" w:rsidRPr="008B636E">
              <w:rPr>
                <w:rFonts w:ascii="Times New Roman" w:hAnsi="Times New Roman" w:cs="Times New Roman"/>
                <w:sz w:val="28"/>
                <w:szCs w:val="28"/>
                <w:lang w:val="en-US"/>
              </w:rPr>
              <w:t xml:space="preserve"> a </w:t>
            </w:r>
            <w:proofErr w:type="spellStart"/>
            <w:r w:rsidR="00524F33" w:rsidRPr="008B636E">
              <w:rPr>
                <w:rFonts w:ascii="Times New Roman" w:hAnsi="Times New Roman" w:cs="Times New Roman"/>
                <w:sz w:val="28"/>
                <w:szCs w:val="28"/>
                <w:lang w:val="en-US"/>
              </w:rPr>
              <w:t>drepturilor</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reale</w:t>
            </w:r>
            <w:proofErr w:type="spellEnd"/>
            <w:r w:rsidR="00524F33" w:rsidRPr="008B636E">
              <w:rPr>
                <w:rFonts w:ascii="Times New Roman" w:hAnsi="Times New Roman" w:cs="Times New Roman"/>
                <w:sz w:val="28"/>
                <w:szCs w:val="28"/>
                <w:lang w:val="en-US"/>
              </w:rPr>
              <w:t xml:space="preserve"> a </w:t>
            </w:r>
            <w:proofErr w:type="spellStart"/>
            <w:r w:rsidR="00524F33" w:rsidRPr="008B636E">
              <w:rPr>
                <w:rFonts w:ascii="Times New Roman" w:hAnsi="Times New Roman" w:cs="Times New Roman"/>
                <w:sz w:val="28"/>
                <w:szCs w:val="28"/>
                <w:lang w:val="en-US"/>
              </w:rPr>
              <w:t>statului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ro-MO"/>
              </w:rPr>
              <w:t>cît</w:t>
            </w:r>
            <w:proofErr w:type="spellEnd"/>
            <w:r w:rsidR="00524F33" w:rsidRPr="008B636E">
              <w:rPr>
                <w:rFonts w:ascii="Times New Roman" w:hAnsi="Times New Roman" w:cs="Times New Roman"/>
                <w:sz w:val="28"/>
                <w:szCs w:val="28"/>
                <w:lang w:val="ro-MO"/>
              </w:rPr>
              <w:t xml:space="preserve"> și alte drepturi reale a titularilor de drept,</w:t>
            </w:r>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asupra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terenurilor</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nominalizate</w:t>
            </w:r>
            <w:proofErr w:type="spellEnd"/>
            <w:r w:rsidR="00524F33" w:rsidRPr="008B636E">
              <w:rPr>
                <w:rFonts w:ascii="Times New Roman" w:hAnsi="Times New Roman" w:cs="Times New Roman"/>
                <w:sz w:val="28"/>
                <w:szCs w:val="28"/>
                <w:lang w:val="en-US"/>
              </w:rPr>
              <w:t xml:space="preserve"> la </w:t>
            </w:r>
            <w:proofErr w:type="spellStart"/>
            <w:r w:rsidR="00524F33" w:rsidRPr="008B636E">
              <w:rPr>
                <w:rFonts w:ascii="Times New Roman" w:hAnsi="Times New Roman" w:cs="Times New Roman"/>
                <w:sz w:val="28"/>
                <w:szCs w:val="28"/>
                <w:lang w:val="en-US"/>
              </w:rPr>
              <w:t>pozițiile</w:t>
            </w:r>
            <w:proofErr w:type="spellEnd"/>
            <w:r w:rsidR="00524F33" w:rsidRPr="008B636E">
              <w:rPr>
                <w:rFonts w:ascii="Times New Roman" w:hAnsi="Times New Roman" w:cs="Times New Roman"/>
                <w:sz w:val="28"/>
                <w:szCs w:val="28"/>
                <w:lang w:val="en-US"/>
              </w:rPr>
              <w:t xml:space="preserve"> 4381 </w:t>
            </w:r>
            <w:proofErr w:type="spellStart"/>
            <w:r w:rsidR="00524F33" w:rsidRPr="008B636E">
              <w:rPr>
                <w:rFonts w:ascii="Times New Roman" w:hAnsi="Times New Roman" w:cs="Times New Roman"/>
                <w:sz w:val="28"/>
                <w:szCs w:val="28"/>
                <w:lang w:val="en-US"/>
              </w:rPr>
              <w:t>și</w:t>
            </w:r>
            <w:proofErr w:type="spellEnd"/>
            <w:r w:rsidR="00524F33" w:rsidRPr="008B636E">
              <w:rPr>
                <w:rFonts w:ascii="Times New Roman" w:hAnsi="Times New Roman" w:cs="Times New Roman"/>
                <w:sz w:val="28"/>
                <w:szCs w:val="28"/>
                <w:lang w:val="en-US"/>
              </w:rPr>
              <w:t xml:space="preserve"> 4382 din </w:t>
            </w:r>
            <w:proofErr w:type="spellStart"/>
            <w:r w:rsidR="00524F33" w:rsidRPr="008B636E">
              <w:rPr>
                <w:rFonts w:ascii="Times New Roman" w:hAnsi="Times New Roman" w:cs="Times New Roman"/>
                <w:sz w:val="28"/>
                <w:szCs w:val="28"/>
                <w:lang w:val="en-US"/>
              </w:rPr>
              <w:t>Anexa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nr</w:t>
            </w:r>
            <w:proofErr w:type="spellEnd"/>
            <w:r w:rsidR="00524F33" w:rsidRPr="008B636E">
              <w:rPr>
                <w:rFonts w:ascii="Times New Roman" w:hAnsi="Times New Roman" w:cs="Times New Roman"/>
                <w:sz w:val="28"/>
                <w:szCs w:val="28"/>
                <w:lang w:val="en-US"/>
              </w:rPr>
              <w:t xml:space="preserve">. 3 </w:t>
            </w:r>
            <w:proofErr w:type="gramStart"/>
            <w:r w:rsidR="00524F33" w:rsidRPr="008B636E">
              <w:rPr>
                <w:rFonts w:ascii="Times New Roman" w:hAnsi="Times New Roman" w:cs="Times New Roman"/>
                <w:sz w:val="28"/>
                <w:szCs w:val="28"/>
                <w:lang w:val="en-US"/>
              </w:rPr>
              <w:t>la</w:t>
            </w:r>
            <w:proofErr w:type="gram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Hotărârea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Guvernului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nr</w:t>
            </w:r>
            <w:proofErr w:type="spellEnd"/>
            <w:r w:rsidR="00524F33" w:rsidRPr="008B636E">
              <w:rPr>
                <w:rFonts w:ascii="Times New Roman" w:hAnsi="Times New Roman" w:cs="Times New Roman"/>
                <w:sz w:val="28"/>
                <w:szCs w:val="28"/>
                <w:lang w:val="en-US"/>
              </w:rPr>
              <w:t xml:space="preserve">. 161/2019 cu </w:t>
            </w:r>
            <w:proofErr w:type="spellStart"/>
            <w:r w:rsidR="00524F33" w:rsidRPr="008B636E">
              <w:rPr>
                <w:rFonts w:ascii="Times New Roman" w:hAnsi="Times New Roman" w:cs="Times New Roman"/>
                <w:sz w:val="28"/>
                <w:szCs w:val="28"/>
                <w:lang w:val="en-US"/>
              </w:rPr>
              <w:t>privire</w:t>
            </w:r>
            <w:proofErr w:type="spellEnd"/>
            <w:r w:rsidR="00524F33" w:rsidRPr="008B636E">
              <w:rPr>
                <w:rFonts w:ascii="Times New Roman" w:hAnsi="Times New Roman" w:cs="Times New Roman"/>
                <w:sz w:val="28"/>
                <w:szCs w:val="28"/>
                <w:lang w:val="en-US"/>
              </w:rPr>
              <w:t xml:space="preserve"> la </w:t>
            </w:r>
            <w:proofErr w:type="spellStart"/>
            <w:r w:rsidR="00524F33" w:rsidRPr="008B636E">
              <w:rPr>
                <w:rFonts w:ascii="Times New Roman" w:hAnsi="Times New Roman" w:cs="Times New Roman"/>
                <w:sz w:val="28"/>
                <w:szCs w:val="28"/>
                <w:lang w:val="en-US"/>
              </w:rPr>
              <w:t>aprobarea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listei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terenurilor</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proprietate</w:t>
            </w:r>
            <w:proofErr w:type="spellEnd"/>
            <w:r w:rsidR="00524F33" w:rsidRPr="008B636E">
              <w:rPr>
                <w:rFonts w:ascii="Times New Roman" w:eastAsia="Arial"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publică</w:t>
            </w:r>
            <w:proofErr w:type="spellEnd"/>
            <w:r w:rsidR="00524F33" w:rsidRPr="008B636E">
              <w:rPr>
                <w:rFonts w:ascii="Times New Roman" w:eastAsia="Arial" w:hAnsi="Times New Roman" w:cs="Times New Roman"/>
                <w:sz w:val="28"/>
                <w:szCs w:val="28"/>
                <w:lang w:val="en-US"/>
              </w:rPr>
              <w:t xml:space="preserve"> </w:t>
            </w:r>
            <w:r w:rsidR="00524F33" w:rsidRPr="008B636E">
              <w:rPr>
                <w:rFonts w:ascii="Times New Roman" w:hAnsi="Times New Roman" w:cs="Times New Roman"/>
                <w:sz w:val="28"/>
                <w:szCs w:val="28"/>
                <w:lang w:val="en-US"/>
              </w:rPr>
              <w:t xml:space="preserve">a </w:t>
            </w:r>
            <w:proofErr w:type="spellStart"/>
            <w:r w:rsidR="00524F33" w:rsidRPr="008B636E">
              <w:rPr>
                <w:rFonts w:ascii="Times New Roman" w:hAnsi="Times New Roman" w:cs="Times New Roman"/>
                <w:sz w:val="28"/>
                <w:szCs w:val="28"/>
                <w:lang w:val="en-US"/>
              </w:rPr>
              <w:t>statului</w:t>
            </w:r>
            <w:proofErr w:type="spellEnd"/>
            <w:r w:rsidR="00524F33" w:rsidRPr="008B636E">
              <w:rPr>
                <w:rFonts w:ascii="Times New Roman" w:hAnsi="Times New Roman" w:cs="Times New Roman"/>
                <w:sz w:val="28"/>
                <w:szCs w:val="28"/>
                <w:lang w:val="en-US"/>
              </w:rPr>
              <w:t xml:space="preserve"> din </w:t>
            </w:r>
            <w:proofErr w:type="spellStart"/>
            <w:r w:rsidR="00524F33" w:rsidRPr="008B636E">
              <w:rPr>
                <w:rFonts w:ascii="Times New Roman" w:hAnsi="Times New Roman" w:cs="Times New Roman"/>
                <w:sz w:val="28"/>
                <w:szCs w:val="28"/>
                <w:lang w:val="en-US"/>
              </w:rPr>
              <w:t>administrarea</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Agenției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Proprietății</w:t>
            </w:r>
            <w:proofErr w:type="spellEnd"/>
            <w:r w:rsidR="00524F33" w:rsidRPr="008B636E">
              <w:rPr>
                <w:rFonts w:ascii="Times New Roman" w:hAnsi="Times New Roman" w:cs="Times New Roman"/>
                <w:sz w:val="28"/>
                <w:szCs w:val="28"/>
                <w:lang w:val="en-US"/>
              </w:rPr>
              <w:t xml:space="preserve"> </w:t>
            </w:r>
            <w:proofErr w:type="spellStart"/>
            <w:r w:rsidR="00524F33" w:rsidRPr="008B636E">
              <w:rPr>
                <w:rFonts w:ascii="Times New Roman" w:hAnsi="Times New Roman" w:cs="Times New Roman"/>
                <w:sz w:val="28"/>
                <w:szCs w:val="28"/>
                <w:lang w:val="en-US"/>
              </w:rPr>
              <w:t>Publice</w:t>
            </w:r>
            <w:proofErr w:type="spellEnd"/>
            <w:r w:rsidR="009630CE">
              <w:rPr>
                <w:rFonts w:ascii="Times New Roman" w:hAnsi="Times New Roman" w:cs="Times New Roman"/>
                <w:sz w:val="28"/>
                <w:szCs w:val="28"/>
                <w:lang w:val="en-US"/>
              </w:rPr>
              <w:t xml:space="preserve"> </w:t>
            </w:r>
            <w:proofErr w:type="spellStart"/>
            <w:r w:rsidR="009630CE" w:rsidRPr="009A3221">
              <w:rPr>
                <w:rFonts w:ascii="Times New Roman" w:eastAsia="Arial" w:hAnsi="Times New Roman" w:cs="Times New Roman"/>
                <w:sz w:val="28"/>
                <w:szCs w:val="28"/>
                <w:lang w:val="en-US"/>
              </w:rPr>
              <w:t>și</w:t>
            </w:r>
            <w:proofErr w:type="spellEnd"/>
            <w:r w:rsidR="009630CE" w:rsidRPr="009A3221">
              <w:rPr>
                <w:rFonts w:ascii="Times New Roman" w:eastAsia="Arial" w:hAnsi="Times New Roman" w:cs="Times New Roman"/>
                <w:sz w:val="28"/>
                <w:szCs w:val="28"/>
                <w:lang w:val="en-US"/>
              </w:rPr>
              <w:t xml:space="preserve"> </w:t>
            </w:r>
            <w:proofErr w:type="spellStart"/>
            <w:r w:rsidR="009630CE" w:rsidRPr="009A3221">
              <w:rPr>
                <w:rFonts w:ascii="Times New Roman" w:eastAsia="Arial" w:hAnsi="Times New Roman" w:cs="Times New Roman"/>
                <w:sz w:val="28"/>
                <w:szCs w:val="28"/>
                <w:lang w:val="en-US"/>
              </w:rPr>
              <w:t>înrării</w:t>
            </w:r>
            <w:proofErr w:type="spellEnd"/>
            <w:r w:rsidR="009630CE" w:rsidRPr="009A3221">
              <w:rPr>
                <w:rFonts w:ascii="Times New Roman" w:eastAsia="Arial" w:hAnsi="Times New Roman" w:cs="Times New Roman"/>
                <w:sz w:val="28"/>
                <w:szCs w:val="28"/>
                <w:lang w:val="en-US"/>
              </w:rPr>
              <w:t xml:space="preserve"> </w:t>
            </w:r>
            <w:proofErr w:type="spellStart"/>
            <w:r w:rsidR="009630CE" w:rsidRPr="009A3221">
              <w:rPr>
                <w:rFonts w:ascii="Times New Roman" w:eastAsia="Arial" w:hAnsi="Times New Roman" w:cs="Times New Roman"/>
                <w:sz w:val="28"/>
                <w:szCs w:val="28"/>
                <w:lang w:val="en-US"/>
              </w:rPr>
              <w:t>în</w:t>
            </w:r>
            <w:proofErr w:type="spellEnd"/>
            <w:r w:rsidR="009630CE" w:rsidRPr="009A3221">
              <w:rPr>
                <w:rFonts w:ascii="Times New Roman" w:eastAsia="Arial" w:hAnsi="Times New Roman" w:cs="Times New Roman"/>
                <w:sz w:val="28"/>
                <w:szCs w:val="28"/>
                <w:lang w:val="en-US"/>
              </w:rPr>
              <w:t xml:space="preserve"> </w:t>
            </w:r>
            <w:proofErr w:type="spellStart"/>
            <w:r w:rsidR="009630CE" w:rsidRPr="009A3221">
              <w:rPr>
                <w:rFonts w:ascii="Times New Roman" w:eastAsia="Arial" w:hAnsi="Times New Roman" w:cs="Times New Roman"/>
                <w:sz w:val="28"/>
                <w:szCs w:val="28"/>
                <w:lang w:val="en-US"/>
              </w:rPr>
              <w:t>vigoare</w:t>
            </w:r>
            <w:proofErr w:type="spellEnd"/>
            <w:r w:rsidR="009630CE" w:rsidRPr="009A3221">
              <w:rPr>
                <w:rFonts w:ascii="Times New Roman" w:eastAsia="Arial" w:hAnsi="Times New Roman" w:cs="Times New Roman"/>
                <w:sz w:val="28"/>
                <w:szCs w:val="28"/>
                <w:lang w:val="en-US"/>
              </w:rPr>
              <w:t xml:space="preserve"> a </w:t>
            </w:r>
            <w:proofErr w:type="spellStart"/>
            <w:r w:rsidR="009630CE" w:rsidRPr="009A3221">
              <w:rPr>
                <w:rFonts w:ascii="Times New Roman" w:eastAsia="Arial" w:hAnsi="Times New Roman" w:cs="Times New Roman"/>
                <w:sz w:val="28"/>
                <w:szCs w:val="28"/>
                <w:lang w:val="en-US"/>
              </w:rPr>
              <w:t>prezentei</w:t>
            </w:r>
            <w:proofErr w:type="spellEnd"/>
            <w:r w:rsidR="009630CE" w:rsidRPr="009A3221">
              <w:rPr>
                <w:rFonts w:ascii="Times New Roman" w:eastAsia="Arial" w:hAnsi="Times New Roman" w:cs="Times New Roman"/>
                <w:sz w:val="28"/>
                <w:szCs w:val="28"/>
                <w:lang w:val="en-US"/>
              </w:rPr>
              <w:t xml:space="preserve"> </w:t>
            </w:r>
            <w:proofErr w:type="spellStart"/>
            <w:r w:rsidR="009630CE" w:rsidRPr="009A3221">
              <w:rPr>
                <w:rFonts w:ascii="Times New Roman" w:eastAsia="Arial" w:hAnsi="Times New Roman" w:cs="Times New Roman"/>
                <w:sz w:val="28"/>
                <w:szCs w:val="28"/>
                <w:lang w:val="en-US"/>
              </w:rPr>
              <w:t>hotărîri</w:t>
            </w:r>
            <w:proofErr w:type="spellEnd"/>
            <w:r w:rsidR="009630CE" w:rsidRPr="009A3221">
              <w:rPr>
                <w:rFonts w:ascii="Times New Roman" w:eastAsia="Arial" w:hAnsi="Times New Roman" w:cs="Times New Roman"/>
                <w:sz w:val="28"/>
                <w:szCs w:val="28"/>
                <w:lang w:val="en-US"/>
              </w:rPr>
              <w:t>,</w:t>
            </w:r>
            <w:r w:rsidR="009630CE" w:rsidRPr="009A3221">
              <w:rPr>
                <w:rFonts w:eastAsia="Arial"/>
                <w:sz w:val="28"/>
                <w:szCs w:val="28"/>
                <w:lang w:val="en-US"/>
              </w:rPr>
              <w:t xml:space="preserve"> </w:t>
            </w:r>
            <w:proofErr w:type="spellStart"/>
            <w:r w:rsidR="009630CE">
              <w:rPr>
                <w:rFonts w:eastAsia="Arial"/>
                <w:sz w:val="28"/>
                <w:szCs w:val="28"/>
                <w:lang w:val="en-US"/>
              </w:rPr>
              <w:t>urmează</w:t>
            </w:r>
            <w:proofErr w:type="spellEnd"/>
            <w:r w:rsidR="009630CE">
              <w:rPr>
                <w:rFonts w:eastAsia="Arial"/>
                <w:sz w:val="28"/>
                <w:szCs w:val="28"/>
                <w:lang w:val="en-US"/>
              </w:rPr>
              <w:t xml:space="preserve"> </w:t>
            </w:r>
            <w:r w:rsidRPr="008B636E">
              <w:rPr>
                <w:rFonts w:ascii="Times New Roman" w:hAnsi="Times New Roman" w:cs="Times New Roman"/>
                <w:sz w:val="28"/>
                <w:szCs w:val="28"/>
                <w:lang w:val="ro-MO"/>
              </w:rPr>
              <w:t>să i</w:t>
            </w:r>
            <w:r w:rsidR="00F861F5" w:rsidRPr="008B636E">
              <w:rPr>
                <w:rFonts w:ascii="Times New Roman" w:hAnsi="Times New Roman" w:cs="Times New Roman"/>
                <w:sz w:val="28"/>
                <w:szCs w:val="28"/>
                <w:lang w:val="ro-MO"/>
              </w:rPr>
              <w:t>niție</w:t>
            </w:r>
            <w:r w:rsidRPr="008B636E">
              <w:rPr>
                <w:rFonts w:ascii="Times New Roman" w:hAnsi="Times New Roman" w:cs="Times New Roman"/>
                <w:sz w:val="28"/>
                <w:szCs w:val="28"/>
                <w:lang w:val="ro-MO"/>
              </w:rPr>
              <w:t>ze</w:t>
            </w:r>
            <w:r w:rsidR="00F861F5" w:rsidRPr="008B636E">
              <w:rPr>
                <w:rFonts w:ascii="Times New Roman" w:hAnsi="Times New Roman" w:cs="Times New Roman"/>
                <w:sz w:val="28"/>
                <w:szCs w:val="28"/>
                <w:lang w:val="ro-MO"/>
              </w:rPr>
              <w:t xml:space="preserve"> </w:t>
            </w:r>
            <w:proofErr w:type="gramStart"/>
            <w:r w:rsidR="00F861F5" w:rsidRPr="008B636E">
              <w:rPr>
                <w:rFonts w:ascii="Times New Roman" w:hAnsi="Times New Roman" w:cs="Times New Roman"/>
                <w:sz w:val="28"/>
                <w:szCs w:val="28"/>
                <w:lang w:val="ro-MO"/>
              </w:rPr>
              <w:t>form</w:t>
            </w:r>
            <w:r w:rsidRPr="008B636E">
              <w:rPr>
                <w:rFonts w:ascii="Times New Roman" w:hAnsi="Times New Roman" w:cs="Times New Roman"/>
                <w:sz w:val="28"/>
                <w:szCs w:val="28"/>
                <w:lang w:val="ro-MO"/>
              </w:rPr>
              <w:t>area</w:t>
            </w:r>
            <w:r w:rsidR="00F861F5" w:rsidRPr="008B636E">
              <w:rPr>
                <w:rFonts w:ascii="Times New Roman" w:hAnsi="Times New Roman" w:cs="Times New Roman"/>
                <w:sz w:val="28"/>
                <w:szCs w:val="28"/>
                <w:lang w:val="ro-MO"/>
              </w:rPr>
              <w:t xml:space="preserve">  ca</w:t>
            </w:r>
            <w:proofErr w:type="gramEnd"/>
            <w:r w:rsidR="00F861F5" w:rsidRPr="008B636E">
              <w:rPr>
                <w:rFonts w:ascii="Times New Roman" w:hAnsi="Times New Roman" w:cs="Times New Roman"/>
                <w:sz w:val="28"/>
                <w:szCs w:val="28"/>
                <w:lang w:val="ro-MO"/>
              </w:rPr>
              <w:t xml:space="preserve"> bunuri imobile distincte, prin separare, </w:t>
            </w:r>
            <w:r w:rsidR="00AE2999" w:rsidRPr="008B636E">
              <w:rPr>
                <w:rFonts w:ascii="Times New Roman" w:hAnsi="Times New Roman" w:cs="Times New Roman"/>
                <w:sz w:val="28"/>
                <w:szCs w:val="28"/>
                <w:lang w:val="ro-MO"/>
              </w:rPr>
              <w:t>parcelele identificate ca fiind</w:t>
            </w:r>
            <w:r w:rsidR="00F861F5" w:rsidRPr="008B636E">
              <w:rPr>
                <w:rFonts w:ascii="Times New Roman" w:hAnsi="Times New Roman" w:cs="Times New Roman"/>
                <w:sz w:val="28"/>
                <w:szCs w:val="28"/>
                <w:lang w:val="ro-MO"/>
              </w:rPr>
              <w:t xml:space="preserve"> necesare</w:t>
            </w:r>
            <w:r w:rsidR="00AE2999" w:rsidRPr="008B636E">
              <w:rPr>
                <w:rFonts w:ascii="Times New Roman" w:hAnsi="Times New Roman" w:cs="Times New Roman"/>
                <w:sz w:val="28"/>
                <w:szCs w:val="28"/>
                <w:lang w:val="ro-MO"/>
              </w:rPr>
              <w:t xml:space="preserve"> pentru construcția infrastructurii de irigare și anume a stației de pompare și a unui bazin de acumulare a apei</w:t>
            </w:r>
            <w:r w:rsidR="00AE2999" w:rsidRPr="00DB12C9">
              <w:rPr>
                <w:rFonts w:ascii="Times New Roman" w:hAnsi="Times New Roman" w:cs="Times New Roman"/>
                <w:sz w:val="28"/>
                <w:szCs w:val="28"/>
                <w:lang w:val="ro-MO"/>
              </w:rPr>
              <w:t>.</w:t>
            </w:r>
          </w:p>
          <w:p w14:paraId="331FA285" w14:textId="77777777" w:rsidR="00416C3F" w:rsidRDefault="00416C3F" w:rsidP="00524F33">
            <w:pPr>
              <w:spacing w:after="0" w:line="240" w:lineRule="auto"/>
              <w:jc w:val="both"/>
              <w:rPr>
                <w:rFonts w:ascii="Times New Roman" w:hAnsi="Times New Roman" w:cs="Times New Roman"/>
                <w:sz w:val="28"/>
                <w:szCs w:val="28"/>
                <w:shd w:val="clear" w:color="auto" w:fill="FFFFFF"/>
                <w:lang w:val="ro-MO"/>
              </w:rPr>
            </w:pPr>
            <w:r w:rsidRPr="00DB12C9">
              <w:rPr>
                <w:rFonts w:ascii="Times New Roman" w:eastAsia="Times New Roman" w:hAnsi="Times New Roman" w:cs="Times New Roman"/>
                <w:color w:val="000000"/>
                <w:sz w:val="28"/>
                <w:szCs w:val="28"/>
                <w:lang w:val="ro-MO" w:eastAsia="ru-RU"/>
              </w:rPr>
              <w:t xml:space="preserve">        De asemenea, b</w:t>
            </w:r>
            <w:r w:rsidR="00AE2999" w:rsidRPr="00DB12C9">
              <w:rPr>
                <w:rFonts w:ascii="Times New Roman" w:eastAsia="Times New Roman" w:hAnsi="Times New Roman" w:cs="Times New Roman"/>
                <w:color w:val="000000"/>
                <w:sz w:val="28"/>
                <w:szCs w:val="28"/>
                <w:lang w:val="ro-MO" w:eastAsia="ru-RU"/>
              </w:rPr>
              <w:t xml:space="preserve">unurile create prin separare, </w:t>
            </w:r>
            <w:r w:rsidRPr="00DB12C9">
              <w:rPr>
                <w:rFonts w:ascii="Times New Roman" w:eastAsia="Times New Roman" w:hAnsi="Times New Roman" w:cs="Times New Roman"/>
                <w:color w:val="000000"/>
                <w:sz w:val="28"/>
                <w:szCs w:val="28"/>
                <w:lang w:val="ro-MO" w:eastAsia="ru-RU"/>
              </w:rPr>
              <w:t xml:space="preserve">se propune de a </w:t>
            </w:r>
            <w:r w:rsidR="00AE2999" w:rsidRPr="00DB12C9">
              <w:rPr>
                <w:rFonts w:ascii="Times New Roman" w:eastAsia="Times New Roman" w:hAnsi="Times New Roman" w:cs="Times New Roman"/>
                <w:color w:val="000000"/>
                <w:sz w:val="28"/>
                <w:szCs w:val="28"/>
                <w:lang w:val="ro-MO" w:eastAsia="ru-RU"/>
              </w:rPr>
              <w:t xml:space="preserve">fi transmise în gestiunea Agenției Naționale de Îmbunătățiri Funciare </w:t>
            </w:r>
            <w:r w:rsidR="00524F33">
              <w:rPr>
                <w:rFonts w:ascii="Times New Roman" w:eastAsia="Times New Roman" w:hAnsi="Times New Roman" w:cs="Times New Roman"/>
                <w:color w:val="000000"/>
                <w:sz w:val="28"/>
                <w:szCs w:val="28"/>
                <w:lang w:val="ro-MO" w:eastAsia="ru-RU"/>
              </w:rPr>
              <w:t xml:space="preserve">din </w:t>
            </w:r>
            <w:r w:rsidR="00AE2999" w:rsidRPr="00DB12C9">
              <w:rPr>
                <w:rFonts w:ascii="Times New Roman" w:eastAsia="Times New Roman" w:hAnsi="Times New Roman" w:cs="Times New Roman"/>
                <w:color w:val="000000"/>
                <w:sz w:val="28"/>
                <w:szCs w:val="28"/>
                <w:lang w:val="ro-MO" w:eastAsia="ru-RU"/>
              </w:rPr>
              <w:t>administrarea Ministerului Agriculturii și Industriei Alimentare, ți</w:t>
            </w:r>
            <w:r w:rsidR="00403496" w:rsidRPr="00DB12C9">
              <w:rPr>
                <w:rFonts w:ascii="Times New Roman" w:eastAsia="Times New Roman" w:hAnsi="Times New Roman" w:cs="Times New Roman"/>
                <w:color w:val="000000"/>
                <w:sz w:val="28"/>
                <w:szCs w:val="28"/>
                <w:lang w:val="ro-MO" w:eastAsia="ru-RU"/>
              </w:rPr>
              <w:t xml:space="preserve">nând cont competențele acesteia, cu </w:t>
            </w:r>
            <w:r w:rsidR="00A67D72" w:rsidRPr="00DB12C9">
              <w:rPr>
                <w:rFonts w:ascii="Times New Roman" w:eastAsia="Times New Roman" w:hAnsi="Times New Roman" w:cs="Times New Roman"/>
                <w:color w:val="000000"/>
                <w:sz w:val="28"/>
                <w:szCs w:val="28"/>
                <w:lang w:val="ro-MO" w:eastAsia="ru-RU"/>
              </w:rPr>
              <w:t xml:space="preserve">transmiterea ulterioară a acestora în comodat </w:t>
            </w:r>
            <w:r w:rsidR="00A67D72" w:rsidRPr="00DB12C9">
              <w:rPr>
                <w:rFonts w:ascii="Times New Roman" w:hAnsi="Times New Roman" w:cs="Times New Roman"/>
                <w:sz w:val="28"/>
                <w:szCs w:val="28"/>
                <w:lang w:val="ro-MO"/>
              </w:rPr>
              <w:t>Asociației Utilizatorilor de Apă pentru Irigații</w:t>
            </w:r>
            <w:r w:rsidR="00A67D72" w:rsidRPr="00DB12C9">
              <w:rPr>
                <w:rFonts w:ascii="Times New Roman" w:hAnsi="Times New Roman" w:cs="Times New Roman"/>
                <w:sz w:val="28"/>
                <w:szCs w:val="28"/>
                <w:shd w:val="clear" w:color="auto" w:fill="FFFFFF"/>
                <w:lang w:val="ro-MO"/>
              </w:rPr>
              <w:t xml:space="preserve"> „Irigare - Nord”, conform procedurii reglementate în art. 41 din Legea nr. 171/2010 cu privire la asociațiile utilizatorilor de apă pentru irigații Regulamentului privind modul de transmitere a sistemelor de irigare în folosință gratuită (comodat) către asociațiile utilizatorilor de apă pentru irigații,</w:t>
            </w:r>
            <w:r w:rsidR="00524F33">
              <w:rPr>
                <w:rFonts w:ascii="Times New Roman" w:hAnsi="Times New Roman" w:cs="Times New Roman"/>
                <w:sz w:val="28"/>
                <w:szCs w:val="28"/>
                <w:shd w:val="clear" w:color="auto" w:fill="FFFFFF"/>
                <w:lang w:val="ro-MO"/>
              </w:rPr>
              <w:t xml:space="preserve"> aprobat prin </w:t>
            </w:r>
            <w:proofErr w:type="spellStart"/>
            <w:r w:rsidR="00524F33" w:rsidRPr="00DB12C9">
              <w:rPr>
                <w:rFonts w:ascii="Times New Roman" w:hAnsi="Times New Roman" w:cs="Times New Roman"/>
                <w:sz w:val="28"/>
                <w:szCs w:val="28"/>
                <w:shd w:val="clear" w:color="auto" w:fill="FFFFFF"/>
                <w:lang w:val="ro-MO"/>
              </w:rPr>
              <w:t>Hotăr</w:t>
            </w:r>
            <w:r w:rsidR="00524F33">
              <w:rPr>
                <w:rFonts w:ascii="Times New Roman" w:hAnsi="Times New Roman" w:cs="Times New Roman"/>
                <w:sz w:val="28"/>
                <w:szCs w:val="28"/>
                <w:shd w:val="clear" w:color="auto" w:fill="FFFFFF"/>
                <w:lang w:val="ro-MO"/>
              </w:rPr>
              <w:t>îrea</w:t>
            </w:r>
            <w:proofErr w:type="spellEnd"/>
            <w:r w:rsidR="00524F33" w:rsidRPr="00DB12C9">
              <w:rPr>
                <w:rFonts w:ascii="Times New Roman" w:hAnsi="Times New Roman" w:cs="Times New Roman"/>
                <w:sz w:val="28"/>
                <w:szCs w:val="28"/>
                <w:shd w:val="clear" w:color="auto" w:fill="FFFFFF"/>
                <w:lang w:val="ro-MO"/>
              </w:rPr>
              <w:t xml:space="preserve"> Guvernului nr. 198/2013</w:t>
            </w:r>
            <w:r w:rsidR="00524F33">
              <w:rPr>
                <w:rFonts w:ascii="Times New Roman" w:hAnsi="Times New Roman" w:cs="Times New Roman"/>
                <w:sz w:val="28"/>
                <w:szCs w:val="28"/>
                <w:shd w:val="clear" w:color="auto" w:fill="FFFFFF"/>
                <w:lang w:val="ro-MO"/>
              </w:rPr>
              <w:t>,</w:t>
            </w:r>
            <w:r w:rsidR="00524F33" w:rsidRPr="00DB12C9">
              <w:rPr>
                <w:rFonts w:ascii="Times New Roman" w:hAnsi="Times New Roman" w:cs="Times New Roman"/>
                <w:sz w:val="28"/>
                <w:szCs w:val="28"/>
                <w:shd w:val="clear" w:color="auto" w:fill="FFFFFF"/>
                <w:lang w:val="ro-MO"/>
              </w:rPr>
              <w:t xml:space="preserve"> </w:t>
            </w:r>
            <w:r w:rsidR="00A67D72" w:rsidRPr="00DB12C9">
              <w:rPr>
                <w:rFonts w:ascii="Times New Roman" w:hAnsi="Times New Roman" w:cs="Times New Roman"/>
                <w:sz w:val="28"/>
                <w:szCs w:val="28"/>
                <w:shd w:val="clear" w:color="auto" w:fill="FFFFFF"/>
                <w:lang w:val="ro-MO"/>
              </w:rPr>
              <w:t>în scopul prenotat.</w:t>
            </w:r>
          </w:p>
          <w:p w14:paraId="1925341C" w14:textId="3E197DAF" w:rsidR="009630CE" w:rsidRPr="00DB12C9" w:rsidRDefault="009630CE" w:rsidP="00B728FD">
            <w:pPr>
              <w:spacing w:line="240" w:lineRule="atLeast"/>
              <w:jc w:val="both"/>
              <w:rPr>
                <w:rFonts w:ascii="Times New Roman" w:eastAsia="Times New Roman" w:hAnsi="Times New Roman" w:cs="Times New Roman"/>
                <w:color w:val="000000"/>
                <w:sz w:val="28"/>
                <w:szCs w:val="28"/>
                <w:lang w:val="ro-MO" w:eastAsia="ru-RU"/>
              </w:rPr>
            </w:pPr>
            <w:r>
              <w:rPr>
                <w:rFonts w:ascii="Times New Roman" w:hAnsi="Times New Roman" w:cs="Times New Roman"/>
                <w:sz w:val="28"/>
                <w:szCs w:val="28"/>
                <w:shd w:val="clear" w:color="auto" w:fill="FFFFFF"/>
                <w:lang w:val="ro-MO"/>
              </w:rPr>
              <w:t xml:space="preserve">      </w:t>
            </w:r>
            <w:r w:rsidRPr="009630CE">
              <w:rPr>
                <w:rFonts w:ascii="Times New Roman" w:hAnsi="Times New Roman" w:cs="Times New Roman"/>
                <w:sz w:val="28"/>
                <w:szCs w:val="28"/>
                <w:shd w:val="clear" w:color="auto" w:fill="FFFFFF"/>
                <w:lang w:val="ro-MO"/>
              </w:rPr>
              <w:t xml:space="preserve">Totodată, pentru a nu tergiversa mersul implementării Componenței nr. 3 al Proiectului „AGGRI” </w:t>
            </w:r>
            <w:proofErr w:type="spellStart"/>
            <w:r w:rsidRPr="009630CE">
              <w:rPr>
                <w:rFonts w:ascii="Times New Roman" w:hAnsi="Times New Roman" w:cs="Times New Roman"/>
                <w:sz w:val="28"/>
                <w:szCs w:val="28"/>
                <w:shd w:val="clear" w:color="auto" w:fill="FFFFFF"/>
                <w:lang w:val="ro-MO"/>
              </w:rPr>
              <w:t>ceține</w:t>
            </w:r>
            <w:proofErr w:type="spellEnd"/>
            <w:r w:rsidRPr="009630CE">
              <w:rPr>
                <w:rFonts w:ascii="Times New Roman" w:hAnsi="Times New Roman" w:cs="Times New Roman"/>
                <w:sz w:val="28"/>
                <w:szCs w:val="28"/>
                <w:shd w:val="clear" w:color="auto" w:fill="FFFFFF"/>
                <w:lang w:val="ro-MO"/>
              </w:rPr>
              <w:t xml:space="preserve"> de reabilitarea sistemelor de irigare, și anume definitivarea documentației de proiect, etc., proiectul </w:t>
            </w:r>
            <w:proofErr w:type="spellStart"/>
            <w:r w:rsidRPr="009630CE">
              <w:rPr>
                <w:rFonts w:ascii="Times New Roman" w:hAnsi="Times New Roman" w:cs="Times New Roman"/>
                <w:sz w:val="28"/>
                <w:szCs w:val="28"/>
                <w:shd w:val="clear" w:color="auto" w:fill="FFFFFF"/>
                <w:lang w:val="ro-MO"/>
              </w:rPr>
              <w:t>hotărîrii</w:t>
            </w:r>
            <w:proofErr w:type="spellEnd"/>
            <w:r w:rsidRPr="009630CE">
              <w:rPr>
                <w:rFonts w:ascii="Times New Roman" w:hAnsi="Times New Roman" w:cs="Times New Roman"/>
                <w:sz w:val="28"/>
                <w:szCs w:val="28"/>
                <w:shd w:val="clear" w:color="auto" w:fill="FFFFFF"/>
                <w:lang w:val="ro-MO"/>
              </w:rPr>
              <w:t xml:space="preserve"> prevede că </w:t>
            </w:r>
            <w:r w:rsidRPr="009630CE">
              <w:rPr>
                <w:rFonts w:ascii="Times New Roman" w:hAnsi="Times New Roman" w:cs="Times New Roman"/>
                <w:sz w:val="28"/>
                <w:szCs w:val="28"/>
                <w:lang w:val="ro-MO"/>
              </w:rPr>
              <w:t>prezenta hotărâre de Guvern intră în vigoare din data publicării în Monitorul Oficial al Republicii Moldova.</w:t>
            </w:r>
          </w:p>
        </w:tc>
      </w:tr>
      <w:tr w:rsidR="00645815" w:rsidRPr="00CE216A" w14:paraId="245FCC73"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74ACCDCB"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3.2. Opţiunile alternative analizate şi motivele pentru care acestea nu au fost luate în considerare</w:t>
            </w:r>
          </w:p>
        </w:tc>
      </w:tr>
      <w:tr w:rsidR="00645815" w:rsidRPr="00CE216A" w14:paraId="6582746B"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5F8F44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Opțiunea de-a nu face nimic</w:t>
            </w:r>
            <w:r w:rsidRPr="00DB12C9">
              <w:rPr>
                <w:rFonts w:ascii="Times New Roman" w:hAnsi="Times New Roman"/>
                <w:sz w:val="28"/>
                <w:szCs w:val="28"/>
                <w:lang w:val="ro-MO"/>
              </w:rPr>
              <w:t xml:space="preserve">. </w:t>
            </w:r>
          </w:p>
          <w:p w14:paraId="3ABFE83D"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 xml:space="preserve">În componența sistemului de irigare </w:t>
            </w:r>
            <w:proofErr w:type="spellStart"/>
            <w:r w:rsidRPr="00DB12C9">
              <w:rPr>
                <w:rFonts w:ascii="Times New Roman" w:hAnsi="Times New Roman"/>
                <w:b/>
                <w:sz w:val="28"/>
                <w:szCs w:val="28"/>
                <w:lang w:val="ro-MO"/>
              </w:rPr>
              <w:t>Beleavinți</w:t>
            </w:r>
            <w:proofErr w:type="spellEnd"/>
            <w:r w:rsidRPr="00DB12C9">
              <w:rPr>
                <w:rFonts w:ascii="Times New Roman" w:hAnsi="Times New Roman"/>
                <w:sz w:val="28"/>
                <w:szCs w:val="28"/>
                <w:lang w:val="ro-MO"/>
              </w:rPr>
              <w:t xml:space="preserve"> intră două stații de pompare mobile SP-1с și SP-2c, instalate pe râul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w:t>
            </w:r>
          </w:p>
          <w:p w14:paraId="6F3D389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Sistemul se află în stare funcțională. </w:t>
            </w:r>
          </w:p>
          <w:p w14:paraId="1AB0B6D3"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Suprafața terenurilor de irigare constituie 310 ha. Stația de pompare SP-1с efectuează livrarea apei pe terenurile irigabile cu suprafața de 150 ha. La stația de pompare SP-2с </w:t>
            </w:r>
            <w:r w:rsidRPr="00DB12C9">
              <w:rPr>
                <w:rFonts w:ascii="Times New Roman" w:hAnsi="Times New Roman"/>
                <w:sz w:val="28"/>
                <w:szCs w:val="28"/>
                <w:lang w:val="ro-MO"/>
              </w:rPr>
              <w:lastRenderedPageBreak/>
              <w:t xml:space="preserve">se referă terenurile irigabile cu suprafața de 160 ha. Înălțimea geodezică maximă a ridicării apei de la priza de apă până la cel mai înalt punct al zonei de irigare constituie circa 65 de metri. </w:t>
            </w:r>
          </w:p>
          <w:p w14:paraId="08627886"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Rețeaua de irigare este proiectată, construită și dată în exploatare în anul 2007.</w:t>
            </w:r>
          </w:p>
          <w:p w14:paraId="44B6652D"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Din cauza că, debitul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scade considerabil pe perioada anului când este stringent necesar aplicarea irigării terenurilor agricole, este riscul de-a pierde sursa de apă pe perioada respectivă, în cazul când nu se construiește un bazin de acumulare a apei în perioada când debitul permite, care urmează să asigure irigarea pe perioada problematică a debitului râului. Planul de situație se anexează.</w:t>
            </w:r>
          </w:p>
          <w:p w14:paraId="2454478A"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b/>
                <w:sz w:val="28"/>
                <w:szCs w:val="28"/>
                <w:lang w:val="ro-MO"/>
              </w:rPr>
              <w:t>În componența sistemului de irigare Tețcani</w:t>
            </w:r>
            <w:r w:rsidRPr="00DB12C9">
              <w:rPr>
                <w:rFonts w:ascii="Times New Roman" w:hAnsi="Times New Roman"/>
                <w:sz w:val="28"/>
                <w:szCs w:val="28"/>
                <w:lang w:val="ro-MO"/>
              </w:rPr>
              <w:t xml:space="preserve"> intră stațiile de pompare SP-1с, SP-2. Captarea apei din lacul de acumulare de pe râul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se efectuează cu ajutorul stației de pompare principale SP-1 cu debitul total de 1,27 m3/s și presiunea de 90-105 m. Apa se pompează prin conducta de refulare în bazinul de compensare al stației de pompare SP-2. În afară de aceasta, la stația de pompare SP-1c se referă rețeaua de irigare, care deservește terenurile irigabile cu suprafața de 313 ha. Stația de pompare SP-2 livrează apa în rețeaua de irigare cu debitul de 0,6 m3/s și presiunea de 71 m. Suprafața de irigare de referință constituie 945 ha. Înălțimea geodezică maximă a ridicării apei de la priza de apă până la cel mai înalt punct al zonei de irigare constituie circa 105 de metri.</w:t>
            </w:r>
          </w:p>
          <w:p w14:paraId="50494AF4" w14:textId="77777777" w:rsidR="00A67D72" w:rsidRPr="00DB12C9" w:rsidRDefault="00A67D72" w:rsidP="002604B1">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Din cauza că debitul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xml:space="preserve"> scade considerabil pe perioada anului, când este stringent necesar aplicarea irigării terenurilor agricole, este riscul de-a pierde sursa de apă pe perioada respectivă, în cazul când nu se construiește o stație de pompare a apei, având sursa râul Prut, care urmează să asigure irigarea pe perioada problematică a debitului râului </w:t>
            </w:r>
            <w:proofErr w:type="spellStart"/>
            <w:r w:rsidRPr="00DB12C9">
              <w:rPr>
                <w:rFonts w:ascii="Times New Roman" w:hAnsi="Times New Roman"/>
                <w:sz w:val="28"/>
                <w:szCs w:val="28"/>
                <w:lang w:val="ro-MO"/>
              </w:rPr>
              <w:t>Vilia</w:t>
            </w:r>
            <w:proofErr w:type="spellEnd"/>
            <w:r w:rsidRPr="00DB12C9">
              <w:rPr>
                <w:rFonts w:ascii="Times New Roman" w:hAnsi="Times New Roman"/>
                <w:sz w:val="28"/>
                <w:szCs w:val="28"/>
                <w:lang w:val="ro-MO"/>
              </w:rPr>
              <w:t>, cât și compensarea insuficienții volumului de apă la celelalte bazine de acumulare din cadrul sistemelor respective prin conducte de refulare. Planul de situație se anexează.</w:t>
            </w:r>
          </w:p>
          <w:p w14:paraId="0A331A3E" w14:textId="26CD59F8" w:rsidR="00645815" w:rsidRPr="00DB12C9" w:rsidRDefault="00A67D72" w:rsidP="002604B1">
            <w:pPr>
              <w:spacing w:after="0" w:line="240" w:lineRule="auto"/>
              <w:jc w:val="both"/>
              <w:rPr>
                <w:rFonts w:ascii="Times New Roman" w:eastAsia="Times New Roman" w:hAnsi="Times New Roman" w:cs="Times New Roman"/>
                <w:color w:val="000000"/>
                <w:sz w:val="28"/>
                <w:szCs w:val="28"/>
                <w:lang w:val="ro-MO" w:eastAsia="ru-RU"/>
              </w:rPr>
            </w:pPr>
            <w:proofErr w:type="spellStart"/>
            <w:r w:rsidRPr="00DB12C9">
              <w:rPr>
                <w:rFonts w:ascii="Times New Roman" w:hAnsi="Times New Roman"/>
                <w:sz w:val="28"/>
                <w:szCs w:val="28"/>
                <w:lang w:val="ro-MO"/>
              </w:rPr>
              <w:t>Ținînd</w:t>
            </w:r>
            <w:proofErr w:type="spellEnd"/>
            <w:r w:rsidRPr="00DB12C9">
              <w:rPr>
                <w:rFonts w:ascii="Times New Roman" w:hAnsi="Times New Roman"/>
                <w:sz w:val="28"/>
                <w:szCs w:val="28"/>
                <w:lang w:val="ro-MO"/>
              </w:rPr>
              <w:t xml:space="preserve"> cont de cele expuse, este necesar de aprobat proiectul dat, pentru a asigura implementarea cu succes a proiectului de reabilitare a sistemelor centralizate de irigare menționate.</w:t>
            </w:r>
          </w:p>
        </w:tc>
      </w:tr>
      <w:tr w:rsidR="00645815" w:rsidRPr="00DB12C9" w14:paraId="5028E46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58B91A0A"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lastRenderedPageBreak/>
              <w:t>4. Analiza impactului de reglementare</w:t>
            </w:r>
          </w:p>
        </w:tc>
      </w:tr>
      <w:tr w:rsidR="00645815" w:rsidRPr="009561BC" w14:paraId="01F3617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6A5A525"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4.1. Impactul asupra sectorului public</w:t>
            </w:r>
          </w:p>
          <w:p w14:paraId="4BCFE790" w14:textId="571B21FA" w:rsidR="0089389C" w:rsidRPr="00DB12C9" w:rsidRDefault="009561BC" w:rsidP="00C25C1D">
            <w:pPr>
              <w:spacing w:after="0" w:line="240" w:lineRule="auto"/>
              <w:jc w:val="both"/>
              <w:rPr>
                <w:rFonts w:ascii="Times New Roman" w:eastAsia="Times New Roman" w:hAnsi="Times New Roman" w:cs="Times New Roman"/>
                <w:color w:val="000000"/>
                <w:sz w:val="28"/>
                <w:szCs w:val="28"/>
                <w:lang w:val="ro-MO" w:eastAsia="ru-RU"/>
              </w:rPr>
            </w:pPr>
            <w:r w:rsidRPr="009561BC">
              <w:rPr>
                <w:rFonts w:ascii="Times New Roman" w:hAnsi="Times New Roman" w:cs="Times New Roman"/>
                <w:bCs/>
                <w:color w:val="000000"/>
                <w:sz w:val="28"/>
                <w:szCs w:val="28"/>
                <w:lang w:val="ro-MO"/>
              </w:rPr>
              <w:t>Proiectul</w:t>
            </w:r>
            <w:r w:rsidRPr="009561BC">
              <w:rPr>
                <w:rFonts w:ascii="Times New Roman" w:hAnsi="Times New Roman" w:cs="Times New Roman"/>
                <w:color w:val="000000"/>
                <w:sz w:val="28"/>
                <w:szCs w:val="28"/>
                <w:lang w:val="ro-MO"/>
              </w:rPr>
              <w:t> </w:t>
            </w:r>
            <w:proofErr w:type="spellStart"/>
            <w:r w:rsidRPr="009561BC">
              <w:rPr>
                <w:rFonts w:ascii="Times New Roman" w:hAnsi="Times New Roman" w:cs="Times New Roman"/>
                <w:color w:val="000000"/>
                <w:sz w:val="28"/>
                <w:szCs w:val="28"/>
                <w:lang w:val="ro-MO"/>
              </w:rPr>
              <w:t>hotărîrii</w:t>
            </w:r>
            <w:proofErr w:type="spellEnd"/>
            <w:r w:rsidRPr="009561BC">
              <w:rPr>
                <w:rFonts w:ascii="Times New Roman" w:hAnsi="Times New Roman" w:cs="Times New Roman"/>
                <w:color w:val="000000"/>
                <w:sz w:val="28"/>
                <w:szCs w:val="28"/>
                <w:lang w:val="ro-MO"/>
              </w:rPr>
              <w:t xml:space="preserve"> Guvernului </w:t>
            </w:r>
            <w:r w:rsidRPr="009561BC">
              <w:rPr>
                <w:rFonts w:ascii="Times New Roman" w:hAnsi="Times New Roman" w:cs="Times New Roman"/>
                <w:sz w:val="28"/>
                <w:szCs w:val="28"/>
                <w:lang w:val="ro-MO"/>
              </w:rPr>
              <w:t>cu privire la formarea și transmiterea unor bunuri imobile</w:t>
            </w:r>
            <w:r w:rsidRPr="0010290A">
              <w:rPr>
                <w:rFonts w:ascii="Times New Roman" w:hAnsi="Times New Roman" w:cs="Times New Roman"/>
                <w:b/>
                <w:sz w:val="28"/>
                <w:szCs w:val="28"/>
                <w:lang w:val="ro-MO"/>
              </w:rPr>
              <w:t xml:space="preserve">  </w:t>
            </w:r>
            <w:r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Pr="009561BC">
              <w:rPr>
                <w:rFonts w:ascii="Times New Roman" w:hAnsi="Times New Roman" w:cs="Times New Roman"/>
                <w:sz w:val="28"/>
                <w:szCs w:val="28"/>
                <w:lang w:val="ro-MO"/>
              </w:rPr>
              <w:t>)</w:t>
            </w:r>
            <w:r>
              <w:rPr>
                <w:rFonts w:ascii="Times New Roman" w:hAnsi="Times New Roman" w:cs="Times New Roman"/>
                <w:sz w:val="28"/>
                <w:szCs w:val="28"/>
                <w:lang w:val="ro-MO"/>
              </w:rPr>
              <w:t xml:space="preserve"> </w:t>
            </w:r>
            <w:r w:rsidR="0089389C" w:rsidRPr="00DB12C9">
              <w:rPr>
                <w:rFonts w:ascii="Times New Roman" w:hAnsi="Times New Roman" w:cs="Times New Roman"/>
                <w:bCs/>
                <w:sz w:val="28"/>
                <w:szCs w:val="28"/>
                <w:lang w:val="ro-MO"/>
              </w:rPr>
              <w:t>va avea un impact pozitiv asupra sectorului public.</w:t>
            </w:r>
          </w:p>
        </w:tc>
      </w:tr>
      <w:tr w:rsidR="00645815" w:rsidRPr="00CE216A" w14:paraId="1E58415D"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1C293D7"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4.2. Impactul financiar şi argumentarea costurilor estimative</w:t>
            </w:r>
          </w:p>
          <w:p w14:paraId="6E1F20BF" w14:textId="668A1DD8" w:rsidR="00811AE6" w:rsidRPr="00DB12C9" w:rsidRDefault="00811AE6" w:rsidP="00404982">
            <w:pPr>
              <w:spacing w:after="0" w:line="240" w:lineRule="atLeast"/>
              <w:jc w:val="both"/>
              <w:rPr>
                <w:rFonts w:ascii="Times New Roman" w:hAnsi="Times New Roman"/>
                <w:sz w:val="28"/>
                <w:szCs w:val="28"/>
                <w:lang w:val="ro-MO"/>
              </w:rPr>
            </w:pPr>
            <w:r w:rsidRPr="00DB12C9">
              <w:rPr>
                <w:rFonts w:ascii="Times New Roman" w:eastAsia="Times New Roman" w:hAnsi="Times New Roman" w:cs="Times New Roman"/>
                <w:color w:val="000000"/>
                <w:sz w:val="28"/>
                <w:szCs w:val="28"/>
                <w:lang w:val="ro-MO" w:eastAsia="ru-RU"/>
              </w:rPr>
              <w:t xml:space="preserve">     </w:t>
            </w:r>
            <w:r w:rsidRPr="00DB12C9">
              <w:rPr>
                <w:rFonts w:ascii="Times New Roman" w:hAnsi="Times New Roman"/>
                <w:sz w:val="28"/>
                <w:szCs w:val="28"/>
                <w:lang w:val="ro-MO"/>
              </w:rPr>
              <w:t xml:space="preserve">    Reabilitarea parțială a infrastructurii </w:t>
            </w:r>
            <w:proofErr w:type="spellStart"/>
            <w:r w:rsidRPr="00DB12C9">
              <w:rPr>
                <w:rFonts w:ascii="Times New Roman" w:hAnsi="Times New Roman"/>
                <w:sz w:val="28"/>
                <w:szCs w:val="28"/>
                <w:lang w:val="ro-MO"/>
              </w:rPr>
              <w:t>irigaționale</w:t>
            </w:r>
            <w:proofErr w:type="spellEnd"/>
            <w:r w:rsidRPr="00DB12C9">
              <w:rPr>
                <w:rFonts w:ascii="Times New Roman" w:hAnsi="Times New Roman"/>
                <w:sz w:val="28"/>
                <w:szCs w:val="28"/>
                <w:lang w:val="ro-MO"/>
              </w:rPr>
              <w:t xml:space="preserve"> a Sistemelor Centralizate de Irigare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amplasate respectiv în localitățile Tețcani,  Corjeuți și </w:t>
            </w:r>
            <w:proofErr w:type="spellStart"/>
            <w:r w:rsidRPr="00DB12C9">
              <w:rPr>
                <w:rFonts w:ascii="Times New Roman" w:hAnsi="Times New Roman"/>
                <w:sz w:val="28"/>
                <w:szCs w:val="28"/>
                <w:lang w:val="ro-MO"/>
              </w:rPr>
              <w:t>Beleavinți</w:t>
            </w:r>
            <w:proofErr w:type="spellEnd"/>
            <w:r w:rsidRPr="00DB12C9">
              <w:rPr>
                <w:rFonts w:ascii="Times New Roman" w:hAnsi="Times New Roman"/>
                <w:sz w:val="28"/>
                <w:szCs w:val="28"/>
                <w:lang w:val="ro-MO"/>
              </w:rPr>
              <w:t xml:space="preserve">, r-nul Briceni, gestionat de AUAI „Irigare Nord” se va efectua cu suportul partenerilor străini (Banca Mondială), prin intermediul Proiectului „Investiții pentru Guvernanță, Creștere și Reziliență în Agricultură (AGGRI)” (împrumut nr. 9535-MD), ratificat de Parlamentul Republicii Moldova prin Legea nr. 217/2023 și contribuția membrilor </w:t>
            </w:r>
            <w:r w:rsidRPr="00DB12C9">
              <w:rPr>
                <w:rFonts w:ascii="Times New Roman" w:hAnsi="Times New Roman"/>
                <w:sz w:val="28"/>
                <w:szCs w:val="28"/>
                <w:shd w:val="clear" w:color="auto" w:fill="FFFFFF"/>
                <w:lang w:val="ro-MO"/>
              </w:rPr>
              <w:t>AUAI „Irigare - Nord”, care cumulativ trebuie să fie de</w:t>
            </w:r>
            <w:r w:rsidRPr="00DB12C9">
              <w:rPr>
                <w:rFonts w:ascii="Times New Roman" w:hAnsi="Times New Roman"/>
                <w:sz w:val="28"/>
                <w:szCs w:val="28"/>
                <w:lang w:val="ro-MO"/>
              </w:rPr>
              <w:t xml:space="preserve"> cel puțin 3 % din </w:t>
            </w:r>
            <w:r w:rsidRPr="00DB12C9">
              <w:rPr>
                <w:rFonts w:ascii="Times New Roman" w:hAnsi="Times New Roman"/>
                <w:sz w:val="28"/>
                <w:szCs w:val="28"/>
                <w:lang w:val="ro-MO"/>
              </w:rPr>
              <w:lastRenderedPageBreak/>
              <w:t>costul total al proiectului.</w:t>
            </w:r>
            <w:r w:rsidRPr="00DB12C9">
              <w:rPr>
                <w:rFonts w:ascii="Times New Roman" w:hAnsi="Times New Roman"/>
                <w:lang w:val="ro-MO"/>
              </w:rPr>
              <w:t xml:space="preserve">  </w:t>
            </w:r>
            <w:r w:rsidRPr="00DB12C9">
              <w:rPr>
                <w:rFonts w:ascii="Times New Roman" w:hAnsi="Times New Roman"/>
                <w:sz w:val="28"/>
                <w:szCs w:val="28"/>
                <w:lang w:val="ro-MO"/>
              </w:rPr>
              <w:t>Costurile concrete vor fi preluate din devizul de cheltuieli la documentația de proiect.</w:t>
            </w:r>
          </w:p>
          <w:p w14:paraId="70EF107B" w14:textId="6289BFB4" w:rsidR="00811AE6" w:rsidRPr="00DB12C9" w:rsidRDefault="00845B0A" w:rsidP="00845B0A">
            <w:pPr>
              <w:spacing w:after="0" w:line="240" w:lineRule="atLeast"/>
              <w:jc w:val="both"/>
              <w:rPr>
                <w:rFonts w:ascii="Times New Roman" w:eastAsia="Times New Roman" w:hAnsi="Times New Roman" w:cs="Times New Roman"/>
                <w:color w:val="000000"/>
                <w:sz w:val="28"/>
                <w:szCs w:val="28"/>
                <w:lang w:val="ro-MO" w:eastAsia="ru-RU"/>
              </w:rPr>
            </w:pPr>
            <w:r>
              <w:rPr>
                <w:rFonts w:ascii="Times New Roman" w:eastAsia="Times New Roman" w:hAnsi="Times New Roman" w:cs="Times New Roman"/>
                <w:color w:val="000000"/>
                <w:sz w:val="28"/>
                <w:szCs w:val="28"/>
                <w:lang w:val="ro-MO" w:eastAsia="ru-RU"/>
              </w:rPr>
              <w:t xml:space="preserve">    Astfel, costul</w:t>
            </w:r>
            <w:r w:rsidR="00811AE6" w:rsidRPr="00DB12C9">
              <w:rPr>
                <w:rFonts w:ascii="Times New Roman" w:eastAsia="Times New Roman" w:hAnsi="Times New Roman" w:cs="Times New Roman"/>
                <w:color w:val="000000"/>
                <w:sz w:val="28"/>
                <w:szCs w:val="28"/>
                <w:lang w:val="ro-MO" w:eastAsia="ru-RU"/>
              </w:rPr>
              <w:t xml:space="preserve"> lucrări</w:t>
            </w:r>
            <w:r>
              <w:rPr>
                <w:rFonts w:ascii="Times New Roman" w:eastAsia="Times New Roman" w:hAnsi="Times New Roman" w:cs="Times New Roman"/>
                <w:color w:val="000000"/>
                <w:sz w:val="28"/>
                <w:szCs w:val="28"/>
                <w:lang w:val="ro-MO" w:eastAsia="ru-RU"/>
              </w:rPr>
              <w:t>lor</w:t>
            </w:r>
            <w:r w:rsidR="00811AE6" w:rsidRPr="00DB12C9">
              <w:rPr>
                <w:rFonts w:ascii="Times New Roman" w:eastAsia="Times New Roman" w:hAnsi="Times New Roman" w:cs="Times New Roman"/>
                <w:color w:val="000000"/>
                <w:sz w:val="28"/>
                <w:szCs w:val="28"/>
                <w:lang w:val="ro-MO" w:eastAsia="ru-RU"/>
              </w:rPr>
              <w:t xml:space="preserve"> cadastrale, de separarea parcelelor noi formate și înregistrarea drepturilor reale asupra acestora în registrul bunurilor </w:t>
            </w:r>
            <w:r w:rsidR="003E7C42" w:rsidRPr="00DB12C9">
              <w:rPr>
                <w:rFonts w:ascii="Times New Roman" w:eastAsia="Times New Roman" w:hAnsi="Times New Roman" w:cs="Times New Roman"/>
                <w:color w:val="000000"/>
                <w:sz w:val="28"/>
                <w:szCs w:val="28"/>
                <w:lang w:val="ro-MO" w:eastAsia="ru-RU"/>
              </w:rPr>
              <w:t>imobile</w:t>
            </w:r>
            <w:r w:rsidR="00811AE6" w:rsidRPr="00DB12C9">
              <w:rPr>
                <w:rFonts w:ascii="Times New Roman" w:eastAsia="Times New Roman" w:hAnsi="Times New Roman" w:cs="Times New Roman"/>
                <w:color w:val="000000"/>
                <w:sz w:val="28"/>
                <w:szCs w:val="28"/>
                <w:lang w:val="ro-MO" w:eastAsia="ru-RU"/>
              </w:rPr>
              <w:t xml:space="preserve">, se va efectua din contul Asociației utilizatorilor de apă pentru irigații ce gestionează </w:t>
            </w:r>
            <w:r w:rsidR="003E7C42" w:rsidRPr="00DB12C9">
              <w:rPr>
                <w:rFonts w:ascii="Times New Roman" w:eastAsia="Times New Roman" w:hAnsi="Times New Roman" w:cs="Times New Roman"/>
                <w:color w:val="000000"/>
                <w:sz w:val="28"/>
                <w:szCs w:val="28"/>
                <w:lang w:val="ro-MO" w:eastAsia="ru-RU"/>
              </w:rPr>
              <w:t>S</w:t>
            </w:r>
            <w:r w:rsidR="00811AE6" w:rsidRPr="00DB12C9">
              <w:rPr>
                <w:rFonts w:ascii="Times New Roman" w:eastAsia="Times New Roman" w:hAnsi="Times New Roman" w:cs="Times New Roman"/>
                <w:color w:val="000000"/>
                <w:sz w:val="28"/>
                <w:szCs w:val="28"/>
                <w:lang w:val="ro-MO" w:eastAsia="ru-RU"/>
              </w:rPr>
              <w:t>istem</w:t>
            </w:r>
            <w:r w:rsidR="003E7C42" w:rsidRPr="00DB12C9">
              <w:rPr>
                <w:rFonts w:ascii="Times New Roman" w:eastAsia="Times New Roman" w:hAnsi="Times New Roman" w:cs="Times New Roman"/>
                <w:color w:val="000000"/>
                <w:sz w:val="28"/>
                <w:szCs w:val="28"/>
                <w:lang w:val="ro-MO" w:eastAsia="ru-RU"/>
              </w:rPr>
              <w:t>ele C</w:t>
            </w:r>
            <w:r w:rsidR="00811AE6" w:rsidRPr="00DB12C9">
              <w:rPr>
                <w:rFonts w:ascii="Times New Roman" w:eastAsia="Times New Roman" w:hAnsi="Times New Roman" w:cs="Times New Roman"/>
                <w:color w:val="000000"/>
                <w:sz w:val="28"/>
                <w:szCs w:val="28"/>
                <w:lang w:val="ro-MO" w:eastAsia="ru-RU"/>
              </w:rPr>
              <w:t>entralizat</w:t>
            </w:r>
            <w:r w:rsidR="003E7C42" w:rsidRPr="00DB12C9">
              <w:rPr>
                <w:rFonts w:ascii="Times New Roman" w:eastAsia="Times New Roman" w:hAnsi="Times New Roman" w:cs="Times New Roman"/>
                <w:color w:val="000000"/>
                <w:sz w:val="28"/>
                <w:szCs w:val="28"/>
                <w:lang w:val="ro-MO" w:eastAsia="ru-RU"/>
              </w:rPr>
              <w:t>e de I</w:t>
            </w:r>
            <w:r w:rsidR="00811AE6" w:rsidRPr="00DB12C9">
              <w:rPr>
                <w:rFonts w:ascii="Times New Roman" w:eastAsia="Times New Roman" w:hAnsi="Times New Roman" w:cs="Times New Roman"/>
                <w:color w:val="000000"/>
                <w:sz w:val="28"/>
                <w:szCs w:val="28"/>
                <w:lang w:val="ro-MO" w:eastAsia="ru-RU"/>
              </w:rPr>
              <w:t>rigare „Tețcani”, „Corjeuți”, „</w:t>
            </w:r>
            <w:proofErr w:type="spellStart"/>
            <w:r w:rsidR="00811AE6" w:rsidRPr="00DB12C9">
              <w:rPr>
                <w:rFonts w:ascii="Times New Roman" w:eastAsia="Times New Roman" w:hAnsi="Times New Roman" w:cs="Times New Roman"/>
                <w:color w:val="000000"/>
                <w:sz w:val="28"/>
                <w:szCs w:val="28"/>
                <w:lang w:val="ro-MO" w:eastAsia="ru-RU"/>
              </w:rPr>
              <w:t>Beleavinți</w:t>
            </w:r>
            <w:proofErr w:type="spellEnd"/>
            <w:r w:rsidR="00811AE6" w:rsidRPr="00DB12C9">
              <w:rPr>
                <w:rFonts w:ascii="Times New Roman" w:eastAsia="Times New Roman" w:hAnsi="Times New Roman" w:cs="Times New Roman"/>
                <w:color w:val="000000"/>
                <w:sz w:val="28"/>
                <w:szCs w:val="28"/>
                <w:lang w:val="ro-MO" w:eastAsia="ru-RU"/>
              </w:rPr>
              <w:t>”.</w:t>
            </w:r>
          </w:p>
        </w:tc>
      </w:tr>
      <w:tr w:rsidR="00645815" w:rsidRPr="00CE216A" w14:paraId="647182A9" w14:textId="77777777" w:rsidTr="00113F5D">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647674E4"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lastRenderedPageBreak/>
              <w:t>4.3. Impactul asupra sectorului privat</w:t>
            </w:r>
          </w:p>
          <w:p w14:paraId="3AD04EF3" w14:textId="2F6F497D" w:rsidR="00811AE6" w:rsidRPr="00DB12C9" w:rsidRDefault="00811AE6"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rPr>
              <w:t>Reabilitarea sectorului de irigare oferă perspective și oportunității de dezvoltare a sectorului agricol într-unul modern, durabil și competitiv, asigurând securitatea alimentară a țării și majorarea exporturilor de produse agricole.</w:t>
            </w:r>
          </w:p>
        </w:tc>
      </w:tr>
      <w:tr w:rsidR="00645815" w:rsidRPr="00CE216A" w14:paraId="5E2DE0B1" w14:textId="77777777" w:rsidTr="00113F5D">
        <w:trPr>
          <w:trHeight w:val="72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B67BBE1"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4.4. Impactul social</w:t>
            </w:r>
          </w:p>
          <w:p w14:paraId="59317FF3" w14:textId="77777777" w:rsidR="000E4D8B" w:rsidRPr="00DB12C9" w:rsidRDefault="000E4D8B" w:rsidP="00404982">
            <w:pPr>
              <w:spacing w:after="0"/>
              <w:jc w:val="both"/>
              <w:rPr>
                <w:rFonts w:ascii="Times New Roman" w:hAnsi="Times New Roman"/>
                <w:sz w:val="28"/>
                <w:szCs w:val="28"/>
                <w:lang w:val="ro-MO"/>
              </w:rPr>
            </w:pPr>
            <w:r w:rsidRPr="00DB12C9">
              <w:rPr>
                <w:rFonts w:ascii="Times New Roman" w:hAnsi="Times New Roman"/>
                <w:sz w:val="28"/>
                <w:szCs w:val="28"/>
                <w:lang w:val="ro-MO"/>
              </w:rPr>
              <w:t xml:space="preserve">În urma reabilitării sistemului de irigare respectiv se va da posibilitatea de a iriga cel puțin 1800 ha de terenuri agricole, ce va da un spor a producției agricole cu cel puțin 50 la sută în comparație cu media a ultimilor 10 ani, vor fi create noi locuri de muncă, cel puțin 200 locuri noi, vor crește veniturile agenților economici ce irigă inclusiv terenurile agricole din localitate, respectiv vor crește încasările la bugetele publice, vor fi create premize pentru dezvoltarea climatului investițional, se vor crea premize pentru stoparea migrației, etc. </w:t>
            </w:r>
            <w:r w:rsidRPr="00DB12C9">
              <w:rPr>
                <w:rFonts w:ascii="Times New Roman" w:hAnsi="Times New Roman"/>
                <w:sz w:val="28"/>
                <w:szCs w:val="28"/>
                <w:shd w:val="clear" w:color="auto" w:fill="FFFFFF"/>
                <w:lang w:val="ro-MO"/>
              </w:rPr>
              <w:t xml:space="preserve"> </w:t>
            </w:r>
          </w:p>
          <w:p w14:paraId="5B0676C6"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 xml:space="preserve">4.4.1. Impactul asupra datelor cu caracter personal </w:t>
            </w:r>
          </w:p>
          <w:p w14:paraId="2207808B" w14:textId="77777777" w:rsidR="000E4D8B" w:rsidRPr="00DB12C9" w:rsidRDefault="000E4D8B" w:rsidP="00404982">
            <w:pPr>
              <w:spacing w:after="0"/>
              <w:jc w:val="both"/>
              <w:rPr>
                <w:rFonts w:ascii="Times New Roman" w:hAnsi="Times New Roman"/>
                <w:color w:val="000000"/>
                <w:sz w:val="28"/>
                <w:szCs w:val="28"/>
                <w:shd w:val="clear" w:color="auto" w:fill="FFFFFF"/>
                <w:lang w:val="ro-MO"/>
              </w:rPr>
            </w:pPr>
            <w:r w:rsidRPr="00DB12C9">
              <w:rPr>
                <w:rFonts w:ascii="Times New Roman" w:hAnsi="Times New Roman"/>
                <w:color w:val="000000"/>
                <w:sz w:val="28"/>
                <w:szCs w:val="28"/>
                <w:shd w:val="clear" w:color="auto" w:fill="FFFFFF"/>
                <w:lang w:val="ro-MO"/>
              </w:rPr>
              <w:t>Implementarea proiectului, nu va avea impact asupra datelor cu caracter personal și asupra echității și egalității de gen.</w:t>
            </w:r>
          </w:p>
          <w:p w14:paraId="14DB1C94" w14:textId="77777777" w:rsidR="000E4D8B" w:rsidRPr="00DB12C9" w:rsidRDefault="000E4D8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 xml:space="preserve">4.4.2. Impactul asupra echității și egalității de gen </w:t>
            </w:r>
          </w:p>
          <w:p w14:paraId="73389EB8" w14:textId="5CE4B2F6" w:rsidR="0007597D" w:rsidRPr="00DB12C9" w:rsidRDefault="0007597D" w:rsidP="00845B0A">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Implementarea </w:t>
            </w:r>
            <w:r w:rsidR="009561BC">
              <w:rPr>
                <w:rFonts w:ascii="Times New Roman" w:hAnsi="Times New Roman" w:cs="Times New Roman"/>
                <w:bCs/>
                <w:color w:val="000000"/>
                <w:sz w:val="28"/>
                <w:szCs w:val="28"/>
                <w:lang w:val="ro-MO"/>
              </w:rPr>
              <w:t>p</w:t>
            </w:r>
            <w:r w:rsidR="009561BC" w:rsidRPr="009561BC">
              <w:rPr>
                <w:rFonts w:ascii="Times New Roman" w:hAnsi="Times New Roman" w:cs="Times New Roman"/>
                <w:bCs/>
                <w:color w:val="000000"/>
                <w:sz w:val="28"/>
                <w:szCs w:val="28"/>
                <w:lang w:val="ro-MO"/>
              </w:rPr>
              <w:t>roiectul</w:t>
            </w:r>
            <w:r w:rsidR="009561BC">
              <w:rPr>
                <w:rFonts w:ascii="Times New Roman" w:hAnsi="Times New Roman" w:cs="Times New Roman"/>
                <w:bCs/>
                <w:color w:val="000000"/>
                <w:sz w:val="28"/>
                <w:szCs w:val="28"/>
                <w:lang w:val="ro-MO"/>
              </w:rPr>
              <w:t>ui</w:t>
            </w:r>
            <w:r w:rsidR="009561BC" w:rsidRPr="009561BC">
              <w:rPr>
                <w:rFonts w:ascii="Times New Roman" w:hAnsi="Times New Roman" w:cs="Times New Roman"/>
                <w:color w:val="000000"/>
                <w:sz w:val="28"/>
                <w:szCs w:val="28"/>
                <w:lang w:val="ro-MO"/>
              </w:rPr>
              <w:t> </w:t>
            </w:r>
            <w:proofErr w:type="spellStart"/>
            <w:r w:rsidR="009561BC" w:rsidRPr="009561BC">
              <w:rPr>
                <w:rFonts w:ascii="Times New Roman" w:hAnsi="Times New Roman" w:cs="Times New Roman"/>
                <w:color w:val="000000"/>
                <w:sz w:val="28"/>
                <w:szCs w:val="28"/>
                <w:lang w:val="ro-MO"/>
              </w:rPr>
              <w:t>hotărîrii</w:t>
            </w:r>
            <w:proofErr w:type="spellEnd"/>
            <w:r w:rsidR="009561BC" w:rsidRPr="009561BC">
              <w:rPr>
                <w:rFonts w:ascii="Times New Roman" w:hAnsi="Times New Roman" w:cs="Times New Roman"/>
                <w:color w:val="000000"/>
                <w:sz w:val="28"/>
                <w:szCs w:val="28"/>
                <w:lang w:val="ro-MO"/>
              </w:rPr>
              <w:t xml:space="preserve"> Guvernului </w:t>
            </w:r>
            <w:r w:rsidR="009561BC" w:rsidRPr="009561BC">
              <w:rPr>
                <w:rFonts w:ascii="Times New Roman" w:hAnsi="Times New Roman" w:cs="Times New Roman"/>
                <w:sz w:val="28"/>
                <w:szCs w:val="28"/>
                <w:lang w:val="ro-MO"/>
              </w:rPr>
              <w:t>cu privire la formarea și transmiterea unor bunuri imobile</w:t>
            </w:r>
            <w:r w:rsidR="009561BC" w:rsidRPr="0010290A">
              <w:rPr>
                <w:rFonts w:ascii="Times New Roman" w:hAnsi="Times New Roman" w:cs="Times New Roman"/>
                <w:b/>
                <w:sz w:val="28"/>
                <w:szCs w:val="28"/>
                <w:lang w:val="ro-MO"/>
              </w:rPr>
              <w:t xml:space="preserve">  </w:t>
            </w:r>
            <w:r w:rsidR="009561BC"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009561BC" w:rsidRPr="009561BC">
              <w:rPr>
                <w:rFonts w:ascii="Times New Roman" w:hAnsi="Times New Roman" w:cs="Times New Roman"/>
                <w:sz w:val="28"/>
                <w:szCs w:val="28"/>
                <w:lang w:val="ro-MO"/>
              </w:rPr>
              <w:t>)</w:t>
            </w:r>
            <w:r w:rsidR="00845B0A">
              <w:rPr>
                <w:rFonts w:ascii="Times New Roman" w:hAnsi="Times New Roman" w:cs="Times New Roman"/>
                <w:sz w:val="28"/>
                <w:szCs w:val="28"/>
                <w:lang w:val="ro-MO"/>
              </w:rPr>
              <w:t xml:space="preserve"> </w:t>
            </w:r>
            <w:r w:rsidRPr="00DB12C9">
              <w:rPr>
                <w:rFonts w:ascii="Times New Roman" w:hAnsi="Times New Roman" w:cs="Times New Roman"/>
                <w:bCs/>
                <w:sz w:val="28"/>
                <w:szCs w:val="28"/>
                <w:lang w:val="ro-MO"/>
              </w:rPr>
              <w:t>nu va avea impact asupra datelor cu caracter personal, echității, egalității de gen.</w:t>
            </w:r>
          </w:p>
        </w:tc>
      </w:tr>
      <w:tr w:rsidR="00645815" w:rsidRPr="00CE216A" w14:paraId="45604492"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0B797458" w14:textId="77777777" w:rsidR="0059487B" w:rsidRPr="00DB12C9" w:rsidRDefault="0059487B" w:rsidP="00404982">
            <w:pPr>
              <w:spacing w:after="0"/>
              <w:jc w:val="both"/>
              <w:rPr>
                <w:rFonts w:ascii="Times New Roman" w:hAnsi="Times New Roman"/>
                <w:b/>
                <w:sz w:val="28"/>
                <w:szCs w:val="28"/>
                <w:lang w:val="ro-MO"/>
              </w:rPr>
            </w:pPr>
            <w:r w:rsidRPr="00DB12C9">
              <w:rPr>
                <w:rFonts w:ascii="Times New Roman" w:hAnsi="Times New Roman"/>
                <w:b/>
                <w:sz w:val="28"/>
                <w:szCs w:val="28"/>
                <w:lang w:val="ro-MO"/>
              </w:rPr>
              <w:t>4.5. Impactul asupra mediului</w:t>
            </w:r>
          </w:p>
          <w:p w14:paraId="4D70F84F" w14:textId="77777777" w:rsidR="0059487B" w:rsidRPr="00DB12C9" w:rsidRDefault="0059487B" w:rsidP="00404982">
            <w:pPr>
              <w:spacing w:after="0"/>
              <w:jc w:val="both"/>
              <w:rPr>
                <w:rFonts w:ascii="Times New Roman" w:hAnsi="Times New Roman"/>
                <w:bCs/>
                <w:sz w:val="28"/>
                <w:szCs w:val="28"/>
                <w:lang w:val="ro-MO"/>
              </w:rPr>
            </w:pPr>
            <w:r w:rsidRPr="00DB12C9">
              <w:rPr>
                <w:rFonts w:ascii="Times New Roman" w:hAnsi="Times New Roman"/>
                <w:sz w:val="28"/>
                <w:szCs w:val="28"/>
                <w:lang w:val="ro-MO"/>
              </w:rPr>
              <w:t>Prin scrisoarea nr. 04-05/0076 din 22 martie Agenția Națională de Îmbunătățiri Funciare, ca autoritate administrativă din subordinea Ministerului Agriculturii și Industriei Alimentare, responsabilă de implementarea politicii statului în domeniul îmbunătățirilor funciare (hidroameliorației), inclusiv a Proiectului nominalizat, în conformitate prevederile art. 7 și anexei nr. 3 din Legea nr. 86/2014 privind evaluarea impactului asupra mediului, a solicitat Agenției de Mediu să examineze în termini proximi cererile privind emiterea acordului de mediu, pentru fiecare proiect în parte</w:t>
            </w:r>
            <w:r w:rsidRPr="00DB12C9">
              <w:rPr>
                <w:rFonts w:ascii="Times New Roman" w:hAnsi="Times New Roman"/>
                <w:bCs/>
                <w:sz w:val="28"/>
                <w:szCs w:val="28"/>
                <w:lang w:val="ro-MO"/>
              </w:rPr>
              <w:t xml:space="preserve">. </w:t>
            </w:r>
          </w:p>
          <w:p w14:paraId="01F2CC37" w14:textId="77777777" w:rsidR="0059487B" w:rsidRPr="00DB12C9" w:rsidRDefault="0059487B" w:rsidP="00404982">
            <w:pPr>
              <w:spacing w:after="0"/>
              <w:jc w:val="both"/>
              <w:rPr>
                <w:rFonts w:ascii="Times New Roman" w:hAnsi="Times New Roman"/>
                <w:bCs/>
                <w:sz w:val="28"/>
                <w:szCs w:val="28"/>
                <w:lang w:val="ro-MO"/>
              </w:rPr>
            </w:pPr>
            <w:r w:rsidRPr="00DB12C9">
              <w:rPr>
                <w:rFonts w:ascii="Times New Roman" w:hAnsi="Times New Roman"/>
                <w:bCs/>
                <w:sz w:val="28"/>
                <w:szCs w:val="28"/>
                <w:lang w:val="ro-MO"/>
              </w:rPr>
              <w:t>Agenția de Mediu a emis acordurile respective care se anexează.</w:t>
            </w:r>
          </w:p>
          <w:p w14:paraId="2111DD37" w14:textId="5A910177" w:rsidR="0007597D" w:rsidRPr="00DB12C9" w:rsidRDefault="0059487B" w:rsidP="00404982">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Concluzie:</w:t>
            </w:r>
            <w:r w:rsidRPr="00DB12C9">
              <w:rPr>
                <w:rFonts w:ascii="Times New Roman" w:hAnsi="Times New Roman"/>
                <w:bCs/>
                <w:sz w:val="28"/>
                <w:szCs w:val="28"/>
                <w:lang w:val="ro-MO"/>
              </w:rPr>
              <w:t xml:space="preserve"> În urma implementării proiectului respectiv efecte semnificative asupra mediului lipsesc.</w:t>
            </w:r>
          </w:p>
        </w:tc>
      </w:tr>
      <w:tr w:rsidR="00645815" w:rsidRPr="00CE216A" w14:paraId="66F7AAF9"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9337AB8" w14:textId="77777777" w:rsidR="00645815" w:rsidRPr="00DB12C9" w:rsidRDefault="00645815" w:rsidP="00C25C1D">
            <w:pPr>
              <w:spacing w:after="0" w:line="240" w:lineRule="auto"/>
              <w:jc w:val="both"/>
              <w:rPr>
                <w:rFonts w:ascii="Times New Roman" w:eastAsia="Times New Roman" w:hAnsi="Times New Roman" w:cs="Times New Roman"/>
                <w:b/>
                <w:color w:val="000000"/>
                <w:sz w:val="28"/>
                <w:szCs w:val="28"/>
                <w:lang w:val="ro-MO" w:eastAsia="ru-RU"/>
              </w:rPr>
            </w:pPr>
            <w:r w:rsidRPr="00DB12C9">
              <w:rPr>
                <w:rFonts w:ascii="Times New Roman" w:eastAsia="Times New Roman" w:hAnsi="Times New Roman" w:cs="Times New Roman"/>
                <w:b/>
                <w:color w:val="000000"/>
                <w:sz w:val="28"/>
                <w:szCs w:val="28"/>
                <w:lang w:val="ro-MO" w:eastAsia="ru-RU"/>
              </w:rPr>
              <w:t>4.6. Alte impacturi şi informaţii relevante</w:t>
            </w:r>
          </w:p>
        </w:tc>
      </w:tr>
      <w:tr w:rsidR="00645815" w:rsidRPr="00CE216A" w14:paraId="7B5AAE0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6671342" w14:textId="206168EF" w:rsidR="0007597D" w:rsidRPr="00DB12C9" w:rsidRDefault="00645815" w:rsidP="00065FE4">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w:t>
            </w:r>
            <w:r w:rsidR="0007597D" w:rsidRPr="00DB12C9">
              <w:rPr>
                <w:rFonts w:ascii="Times New Roman" w:eastAsia="Times New Roman" w:hAnsi="Times New Roman" w:cs="Times New Roman"/>
                <w:color w:val="000000"/>
                <w:sz w:val="28"/>
                <w:szCs w:val="28"/>
                <w:lang w:val="ro-MO" w:eastAsia="ru-RU"/>
              </w:rPr>
              <w:t>Alte impacturi în sensul implementării proiectului dat nu au fost identificate.</w:t>
            </w:r>
          </w:p>
        </w:tc>
      </w:tr>
      <w:tr w:rsidR="0059487B" w:rsidRPr="00CE216A" w14:paraId="05D2D89C" w14:textId="77777777" w:rsidTr="00113F5D">
        <w:trPr>
          <w:trHeight w:val="475"/>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9A6247E" w14:textId="340FF05B"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 xml:space="preserve">5. Compatibilitatea proiectului actului normativ cu legislația UE </w:t>
            </w:r>
          </w:p>
        </w:tc>
      </w:tr>
      <w:tr w:rsidR="0059487B" w:rsidRPr="00CE216A" w14:paraId="33C51B06"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1673EA88" w14:textId="77777777" w:rsidR="0059487B" w:rsidRPr="00DB12C9" w:rsidRDefault="0059487B" w:rsidP="00C25C1D">
            <w:pPr>
              <w:jc w:val="both"/>
              <w:rPr>
                <w:rFonts w:ascii="Times New Roman" w:hAnsi="Times New Roman"/>
                <w:b/>
                <w:sz w:val="28"/>
                <w:szCs w:val="28"/>
                <w:lang w:val="ro-MO"/>
              </w:rPr>
            </w:pPr>
            <w:r w:rsidRPr="00DB12C9">
              <w:rPr>
                <w:rFonts w:ascii="Times New Roman" w:hAnsi="Times New Roman"/>
                <w:b/>
                <w:sz w:val="28"/>
                <w:szCs w:val="28"/>
                <w:lang w:val="ro-MO"/>
              </w:rPr>
              <w:lastRenderedPageBreak/>
              <w:t>5.1. Măsuri normative necesare pentru transpunerea actelor juridice ale UE în legislația națională</w:t>
            </w:r>
          </w:p>
          <w:p w14:paraId="04CC7C31" w14:textId="7F6A6E89" w:rsidR="0059487B" w:rsidRPr="00DB12C9" w:rsidRDefault="0059487B" w:rsidP="00065FE4">
            <w:pPr>
              <w:shd w:val="clear" w:color="auto" w:fill="FFFFFF"/>
              <w:jc w:val="both"/>
              <w:rPr>
                <w:rFonts w:ascii="Times New Roman" w:eastAsia="Times New Roman" w:hAnsi="Times New Roman" w:cs="Times New Roman"/>
                <w:color w:val="000000"/>
                <w:sz w:val="28"/>
                <w:szCs w:val="28"/>
                <w:lang w:val="ro-MO" w:eastAsia="ru-RU"/>
              </w:rPr>
            </w:pPr>
            <w:r w:rsidRPr="00DB12C9">
              <w:rPr>
                <w:rFonts w:ascii="Times New Roman" w:hAnsi="Times New Roman"/>
                <w:color w:val="000000"/>
                <w:sz w:val="28"/>
                <w:szCs w:val="28"/>
                <w:lang w:val="ro-MO" w:eastAsia="ru-RU"/>
              </w:rPr>
              <w:t>Proiectul, instituie cadrul juridic al Republicii Moldova în domeniul funciar și nu contravine principiilor de funcționare a pieței interne a Uniunii Europene.</w:t>
            </w:r>
          </w:p>
        </w:tc>
      </w:tr>
      <w:tr w:rsidR="0059487B" w:rsidRPr="00CE216A" w14:paraId="487CED2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2BAA8A00" w14:textId="0033826C"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sz w:val="28"/>
                <w:szCs w:val="28"/>
                <w:lang w:val="ro-MO"/>
              </w:rPr>
              <w:t>5.2. Măsuri normative care urmăresc crearea cadrului juridic intern necesar pentru implementarea legislației UE</w:t>
            </w:r>
          </w:p>
        </w:tc>
      </w:tr>
      <w:tr w:rsidR="00645815" w:rsidRPr="00CE216A" w14:paraId="3063F11D" w14:textId="77777777" w:rsidTr="00113F5D">
        <w:trPr>
          <w:trHeight w:val="252"/>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7BA2D21F"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t>6. Avizarea şi consultarea publică a proiectului actului normativ</w:t>
            </w:r>
          </w:p>
        </w:tc>
      </w:tr>
      <w:tr w:rsidR="00645815" w:rsidRPr="00CE216A" w14:paraId="12EF65C7"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5739A8F1" w14:textId="7990A529" w:rsidR="00202DB2" w:rsidRDefault="00645815" w:rsidP="00C25C1D">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w:t>
            </w:r>
            <w:r w:rsidR="00F632FA" w:rsidRPr="00DB12C9">
              <w:rPr>
                <w:rFonts w:ascii="Times New Roman" w:hAnsi="Times New Roman" w:cs="Times New Roman"/>
                <w:sz w:val="28"/>
                <w:szCs w:val="28"/>
                <w:lang w:val="ro-MO"/>
              </w:rPr>
              <w:t xml:space="preserve">În vederea respectării prevederilor Legii nr. 239/2008 privind transparența în procesul decizional, anunțul privind inițierea elaborării </w:t>
            </w:r>
            <w:r w:rsidR="00CC72B3" w:rsidRPr="00CC72B3">
              <w:rPr>
                <w:rFonts w:ascii="Times New Roman" w:hAnsi="Times New Roman" w:cs="Times New Roman"/>
                <w:bCs/>
                <w:color w:val="000000"/>
                <w:sz w:val="28"/>
                <w:szCs w:val="28"/>
                <w:lang w:val="ro-MO"/>
              </w:rPr>
              <w:t>proiectului</w:t>
            </w:r>
            <w:r w:rsidR="00CC72B3" w:rsidRPr="00CC72B3">
              <w:rPr>
                <w:rFonts w:ascii="Times New Roman" w:hAnsi="Times New Roman" w:cs="Times New Roman"/>
                <w:color w:val="000000"/>
                <w:sz w:val="28"/>
                <w:szCs w:val="28"/>
                <w:lang w:val="ro-MO"/>
              </w:rPr>
              <w:t> </w:t>
            </w:r>
            <w:proofErr w:type="spellStart"/>
            <w:r w:rsidR="00CC72B3" w:rsidRPr="00CC72B3">
              <w:rPr>
                <w:rFonts w:ascii="Times New Roman" w:hAnsi="Times New Roman" w:cs="Times New Roman"/>
                <w:color w:val="000000"/>
                <w:sz w:val="28"/>
                <w:szCs w:val="28"/>
                <w:lang w:val="ro-MO"/>
              </w:rPr>
              <w:t>hotărîrii</w:t>
            </w:r>
            <w:proofErr w:type="spellEnd"/>
            <w:r w:rsidR="00CC72B3" w:rsidRPr="00CC72B3">
              <w:rPr>
                <w:rFonts w:ascii="Times New Roman" w:hAnsi="Times New Roman" w:cs="Times New Roman"/>
                <w:color w:val="000000"/>
                <w:sz w:val="28"/>
                <w:szCs w:val="28"/>
                <w:lang w:val="ro-MO"/>
              </w:rPr>
              <w:t xml:space="preserve"> Guvernului </w:t>
            </w:r>
            <w:r w:rsidR="00CC72B3" w:rsidRPr="00CC72B3">
              <w:rPr>
                <w:rFonts w:ascii="Times New Roman" w:hAnsi="Times New Roman" w:cs="Times New Roman"/>
                <w:sz w:val="28"/>
                <w:szCs w:val="28"/>
                <w:lang w:val="ro-MO"/>
              </w:rPr>
              <w:t>cu privire la formarea și transmiterea unor bunuri imobile</w:t>
            </w:r>
            <w:r w:rsidR="00CC72B3" w:rsidRPr="0010290A">
              <w:rPr>
                <w:rFonts w:ascii="Times New Roman" w:hAnsi="Times New Roman" w:cs="Times New Roman"/>
                <w:b/>
                <w:sz w:val="28"/>
                <w:szCs w:val="28"/>
                <w:lang w:val="ro-MO"/>
              </w:rPr>
              <w:t xml:space="preserve">  </w:t>
            </w:r>
            <w:r w:rsidR="00CC72B3"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00CC72B3" w:rsidRPr="009561BC">
              <w:rPr>
                <w:rFonts w:ascii="Times New Roman" w:hAnsi="Times New Roman" w:cs="Times New Roman"/>
                <w:sz w:val="28"/>
                <w:szCs w:val="28"/>
                <w:lang w:val="ro-MO"/>
              </w:rPr>
              <w:t>)</w:t>
            </w:r>
            <w:r w:rsidR="00F632FA" w:rsidRPr="00DB12C9">
              <w:rPr>
                <w:rFonts w:ascii="Times New Roman" w:hAnsi="Times New Roman" w:cs="Times New Roman"/>
                <w:sz w:val="28"/>
                <w:szCs w:val="28"/>
                <w:lang w:val="ro-MO"/>
              </w:rPr>
              <w:t xml:space="preserve">, a fost plasat pe pagina web oficială a Ministerului Agriculturii și Industriei Alimentare </w:t>
            </w:r>
            <w:proofErr w:type="spellStart"/>
            <w:r w:rsidR="00F632FA" w:rsidRPr="00DB12C9">
              <w:rPr>
                <w:rFonts w:ascii="Times New Roman" w:hAnsi="Times New Roman" w:cs="Times New Roman"/>
                <w:sz w:val="28"/>
                <w:szCs w:val="28"/>
                <w:lang w:val="ro-MO"/>
              </w:rPr>
              <w:t>www.maia.gov.md</w:t>
            </w:r>
            <w:proofErr w:type="spellEnd"/>
            <w:r w:rsidR="00F632FA" w:rsidRPr="00DB12C9">
              <w:rPr>
                <w:rFonts w:ascii="Times New Roman" w:hAnsi="Times New Roman" w:cs="Times New Roman"/>
                <w:sz w:val="28"/>
                <w:szCs w:val="28"/>
                <w:lang w:val="ro-MO"/>
              </w:rPr>
              <w:t xml:space="preserve">. compartimentul Transparența decizională, directoriul Proiecte </w:t>
            </w:r>
            <w:r w:rsidR="00202DB2">
              <w:rPr>
                <w:rFonts w:ascii="Times New Roman" w:hAnsi="Times New Roman" w:cs="Times New Roman"/>
                <w:sz w:val="28"/>
                <w:szCs w:val="28"/>
                <w:lang w:val="ro-MO"/>
              </w:rPr>
              <w:t xml:space="preserve">de documente, sau </w:t>
            </w:r>
            <w:proofErr w:type="spellStart"/>
            <w:r w:rsidR="00202DB2">
              <w:rPr>
                <w:rFonts w:ascii="Times New Roman" w:hAnsi="Times New Roman" w:cs="Times New Roman"/>
                <w:sz w:val="28"/>
                <w:szCs w:val="28"/>
                <w:lang w:val="ro-MO"/>
              </w:rPr>
              <w:t>accesînd</w:t>
            </w:r>
            <w:proofErr w:type="spellEnd"/>
            <w:r w:rsidR="00202DB2">
              <w:rPr>
                <w:rFonts w:ascii="Times New Roman" w:hAnsi="Times New Roman" w:cs="Times New Roman"/>
                <w:sz w:val="28"/>
                <w:szCs w:val="28"/>
                <w:lang w:val="ro-MO"/>
              </w:rPr>
              <w:t xml:space="preserve"> linkul:</w:t>
            </w:r>
          </w:p>
          <w:p w14:paraId="72F77644" w14:textId="77777777" w:rsidR="00645815" w:rsidRDefault="00202DB2" w:rsidP="00C25C1D">
            <w:pPr>
              <w:spacing w:after="0" w:line="240" w:lineRule="auto"/>
              <w:jc w:val="both"/>
              <w:rPr>
                <w:rFonts w:ascii="Times New Roman" w:hAnsi="Times New Roman" w:cs="Times New Roman"/>
                <w:sz w:val="28"/>
                <w:szCs w:val="28"/>
                <w:lang w:val="ro-MO"/>
              </w:rPr>
            </w:pPr>
            <w:r>
              <w:rPr>
                <w:rFonts w:ascii="Times New Roman" w:hAnsi="Times New Roman" w:cs="Times New Roman"/>
                <w:sz w:val="28"/>
                <w:szCs w:val="28"/>
                <w:lang w:val="ro-MO"/>
              </w:rPr>
              <w:t xml:space="preserve"> </w:t>
            </w:r>
            <w:bookmarkStart w:id="0" w:name="_GoBack"/>
            <w:r w:rsidR="00A954C8">
              <w:fldChar w:fldCharType="begin"/>
            </w:r>
            <w:r w:rsidR="00A954C8" w:rsidRPr="00CE216A">
              <w:rPr>
                <w:lang w:val="ro-MO"/>
              </w:rPr>
              <w:instrText xml:space="preserve"> HYPERLINK "https://particip.gov.md/ro/document/stages/anunt-privind-initierea-elaborarii-proiectului-hotaririi-guvernului-cu-privire-la-aprobarea-listei-terenurilor-proprietate-publica-a-statului-delimitarea-si-formarea-terenurilor-necesare-pentru-reabili</w:instrText>
            </w:r>
            <w:r w:rsidR="00A954C8" w:rsidRPr="00CE216A">
              <w:rPr>
                <w:lang w:val="ro-MO"/>
              </w:rPr>
              <w:instrText xml:space="preserve">tarea-sistemelor-centralizate-de-irigare-in-cadrul-proiectului-investitii-pentru-guvernanta-crestere-si-rezilienta-in-agricultura-aggri/13526" </w:instrText>
            </w:r>
            <w:r w:rsidR="00A954C8">
              <w:fldChar w:fldCharType="separate"/>
            </w:r>
            <w:r w:rsidRPr="00642F0F">
              <w:rPr>
                <w:rStyle w:val="a6"/>
                <w:rFonts w:ascii="Times New Roman" w:hAnsi="Times New Roman" w:cs="Times New Roman"/>
                <w:sz w:val="28"/>
                <w:szCs w:val="28"/>
                <w:lang w:val="ro-MO"/>
              </w:rPr>
              <w:t>https://particip.gov.md/ro/document/stages/anunt-privind-initierea-elaborarii-proiectului-hotaririi-guvernului-cu-privire-la-aprobarea-listei-terenurilor-proprietate-publica-a-statului-delimitarea-si-formarea-terenurilor-necesare-pentru-reabilitarea-sistemelor-centralizate-de-irigare-in-cadrul-proiectului-investitii-pentru-guvernanta-crestere-si-rezilienta-in-agricultura-aggri/13526</w:t>
            </w:r>
            <w:r w:rsidR="00A954C8">
              <w:rPr>
                <w:rStyle w:val="a6"/>
                <w:rFonts w:ascii="Times New Roman" w:hAnsi="Times New Roman" w:cs="Times New Roman"/>
                <w:sz w:val="28"/>
                <w:szCs w:val="28"/>
                <w:lang w:val="ro-MO"/>
              </w:rPr>
              <w:fldChar w:fldCharType="end"/>
            </w:r>
            <w:r>
              <w:rPr>
                <w:rFonts w:ascii="Times New Roman" w:hAnsi="Times New Roman" w:cs="Times New Roman"/>
                <w:sz w:val="28"/>
                <w:szCs w:val="28"/>
                <w:lang w:val="ro-MO"/>
              </w:rPr>
              <w:t xml:space="preserve"> </w:t>
            </w:r>
          </w:p>
          <w:bookmarkEnd w:id="0"/>
          <w:p w14:paraId="31047A6F" w14:textId="44EB1E0D" w:rsidR="00B728FD" w:rsidRDefault="00B728FD" w:rsidP="00B728FD">
            <w:pPr>
              <w:pStyle w:val="Default"/>
              <w:jc w:val="both"/>
              <w:rPr>
                <w:bCs/>
                <w:sz w:val="26"/>
                <w:szCs w:val="26"/>
                <w:lang w:val="en-US"/>
              </w:rPr>
            </w:pPr>
            <w:r>
              <w:rPr>
                <w:sz w:val="28"/>
                <w:szCs w:val="28"/>
                <w:lang w:val="ro-MO"/>
              </w:rPr>
              <w:t xml:space="preserve">   Proiectul a fost supus avizării de către </w:t>
            </w:r>
            <w:proofErr w:type="spellStart"/>
            <w:r w:rsidRPr="00B728FD">
              <w:rPr>
                <w:bCs/>
                <w:sz w:val="26"/>
                <w:szCs w:val="26"/>
                <w:lang w:val="en-US"/>
              </w:rPr>
              <w:t>Ministerul</w:t>
            </w:r>
            <w:proofErr w:type="spellEnd"/>
            <w:r w:rsidRPr="00B728FD">
              <w:rPr>
                <w:bCs/>
                <w:sz w:val="26"/>
                <w:szCs w:val="26"/>
                <w:lang w:val="en-US"/>
              </w:rPr>
              <w:t xml:space="preserve"> </w:t>
            </w:r>
            <w:proofErr w:type="spellStart"/>
            <w:r w:rsidRPr="00B728FD">
              <w:rPr>
                <w:bCs/>
                <w:sz w:val="26"/>
                <w:szCs w:val="26"/>
                <w:lang w:val="en-US"/>
              </w:rPr>
              <w:t>Finanțelor</w:t>
            </w:r>
            <w:proofErr w:type="spellEnd"/>
            <w:r w:rsidRPr="00B728FD">
              <w:rPr>
                <w:bCs/>
                <w:sz w:val="26"/>
                <w:szCs w:val="26"/>
                <w:lang w:val="en-US"/>
              </w:rPr>
              <w:t xml:space="preserve">, </w:t>
            </w:r>
            <w:proofErr w:type="spellStart"/>
            <w:r w:rsidRPr="00B728FD">
              <w:rPr>
                <w:bCs/>
                <w:sz w:val="26"/>
                <w:szCs w:val="26"/>
                <w:lang w:val="en-US"/>
              </w:rPr>
              <w:t>Ministerul</w:t>
            </w:r>
            <w:proofErr w:type="spellEnd"/>
            <w:r w:rsidRPr="00B728FD">
              <w:rPr>
                <w:bCs/>
                <w:sz w:val="26"/>
                <w:szCs w:val="26"/>
                <w:lang w:val="en-US"/>
              </w:rPr>
              <w:t xml:space="preserve"> </w:t>
            </w:r>
            <w:proofErr w:type="spellStart"/>
            <w:r w:rsidRPr="00B728FD">
              <w:rPr>
                <w:bCs/>
                <w:sz w:val="26"/>
                <w:szCs w:val="26"/>
                <w:lang w:val="en-US"/>
              </w:rPr>
              <w:t>Mediului</w:t>
            </w:r>
            <w:proofErr w:type="spellEnd"/>
            <w:r w:rsidRPr="00B728FD">
              <w:rPr>
                <w:bCs/>
                <w:sz w:val="26"/>
                <w:szCs w:val="26"/>
                <w:lang w:val="en-US"/>
              </w:rPr>
              <w:t xml:space="preserve">, </w:t>
            </w:r>
            <w:proofErr w:type="spellStart"/>
            <w:r w:rsidRPr="00B728FD">
              <w:rPr>
                <w:bCs/>
                <w:sz w:val="26"/>
                <w:szCs w:val="26"/>
                <w:lang w:val="en-US"/>
              </w:rPr>
              <w:t>Ministerul</w:t>
            </w:r>
            <w:proofErr w:type="spellEnd"/>
            <w:r w:rsidRPr="00B728FD">
              <w:rPr>
                <w:bCs/>
                <w:sz w:val="26"/>
                <w:szCs w:val="26"/>
                <w:lang w:val="en-US"/>
              </w:rPr>
              <w:t xml:space="preserve"> </w:t>
            </w:r>
            <w:proofErr w:type="spellStart"/>
            <w:r w:rsidRPr="00B728FD">
              <w:rPr>
                <w:bCs/>
                <w:sz w:val="26"/>
                <w:szCs w:val="26"/>
                <w:lang w:val="en-US"/>
              </w:rPr>
              <w:t>Dezvoltării</w:t>
            </w:r>
            <w:proofErr w:type="spellEnd"/>
            <w:r w:rsidRPr="00B728FD">
              <w:rPr>
                <w:bCs/>
                <w:sz w:val="26"/>
                <w:szCs w:val="26"/>
                <w:lang w:val="en-US"/>
              </w:rPr>
              <w:t xml:space="preserve"> </w:t>
            </w:r>
            <w:proofErr w:type="spellStart"/>
            <w:r w:rsidRPr="00B728FD">
              <w:rPr>
                <w:bCs/>
                <w:sz w:val="26"/>
                <w:szCs w:val="26"/>
                <w:lang w:val="en-US"/>
              </w:rPr>
              <w:t>Economice</w:t>
            </w:r>
            <w:proofErr w:type="spellEnd"/>
            <w:r w:rsidRPr="00B728FD">
              <w:rPr>
                <w:bCs/>
                <w:sz w:val="26"/>
                <w:szCs w:val="26"/>
                <w:lang w:val="en-US"/>
              </w:rPr>
              <w:t xml:space="preserve"> </w:t>
            </w:r>
            <w:proofErr w:type="spellStart"/>
            <w:r w:rsidRPr="00B728FD">
              <w:rPr>
                <w:bCs/>
                <w:sz w:val="26"/>
                <w:szCs w:val="26"/>
                <w:lang w:val="en-US"/>
              </w:rPr>
              <w:t>și</w:t>
            </w:r>
            <w:proofErr w:type="spellEnd"/>
            <w:r w:rsidRPr="00B728FD">
              <w:rPr>
                <w:bCs/>
                <w:sz w:val="26"/>
                <w:szCs w:val="26"/>
                <w:lang w:val="en-US"/>
              </w:rPr>
              <w:t xml:space="preserve"> </w:t>
            </w:r>
            <w:proofErr w:type="spellStart"/>
            <w:r w:rsidRPr="00B728FD">
              <w:rPr>
                <w:bCs/>
                <w:sz w:val="26"/>
                <w:szCs w:val="26"/>
                <w:lang w:val="en-US"/>
              </w:rPr>
              <w:t>Digitalizării</w:t>
            </w:r>
            <w:proofErr w:type="spellEnd"/>
            <w:r w:rsidRPr="00B728FD">
              <w:rPr>
                <w:bCs/>
                <w:sz w:val="26"/>
                <w:szCs w:val="26"/>
                <w:lang w:val="en-US"/>
              </w:rPr>
              <w:t xml:space="preserve">, </w:t>
            </w:r>
            <w:proofErr w:type="spellStart"/>
            <w:r w:rsidRPr="00B728FD">
              <w:rPr>
                <w:bCs/>
                <w:sz w:val="26"/>
                <w:szCs w:val="26"/>
                <w:lang w:val="en-US"/>
              </w:rPr>
              <w:t>Agenția</w:t>
            </w:r>
            <w:proofErr w:type="spellEnd"/>
            <w:r w:rsidRPr="00B728FD">
              <w:rPr>
                <w:bCs/>
                <w:sz w:val="26"/>
                <w:szCs w:val="26"/>
                <w:lang w:val="en-US"/>
              </w:rPr>
              <w:t xml:space="preserve"> </w:t>
            </w:r>
            <w:proofErr w:type="spellStart"/>
            <w:r w:rsidRPr="00B728FD">
              <w:rPr>
                <w:bCs/>
                <w:sz w:val="26"/>
                <w:szCs w:val="26"/>
                <w:lang w:val="en-US"/>
              </w:rPr>
              <w:t>pentru</w:t>
            </w:r>
            <w:proofErr w:type="spellEnd"/>
            <w:r w:rsidRPr="00B728FD">
              <w:rPr>
                <w:bCs/>
                <w:sz w:val="26"/>
                <w:szCs w:val="26"/>
                <w:lang w:val="en-US"/>
              </w:rPr>
              <w:t xml:space="preserve"> </w:t>
            </w:r>
            <w:proofErr w:type="spellStart"/>
            <w:r w:rsidRPr="00B728FD">
              <w:rPr>
                <w:bCs/>
                <w:sz w:val="26"/>
                <w:szCs w:val="26"/>
                <w:lang w:val="en-US"/>
              </w:rPr>
              <w:t>Geodezie</w:t>
            </w:r>
            <w:proofErr w:type="spellEnd"/>
            <w:r w:rsidRPr="00B728FD">
              <w:rPr>
                <w:bCs/>
                <w:sz w:val="26"/>
                <w:szCs w:val="26"/>
                <w:lang w:val="en-US"/>
              </w:rPr>
              <w:t xml:space="preserve">, </w:t>
            </w:r>
            <w:proofErr w:type="spellStart"/>
            <w:r w:rsidRPr="00B728FD">
              <w:rPr>
                <w:bCs/>
                <w:sz w:val="26"/>
                <w:szCs w:val="26"/>
                <w:lang w:val="en-US"/>
              </w:rPr>
              <w:t>Cartografie</w:t>
            </w:r>
            <w:proofErr w:type="spellEnd"/>
            <w:r w:rsidRPr="00B728FD">
              <w:rPr>
                <w:bCs/>
                <w:sz w:val="26"/>
                <w:szCs w:val="26"/>
                <w:lang w:val="en-US"/>
              </w:rPr>
              <w:t xml:space="preserve"> </w:t>
            </w:r>
            <w:proofErr w:type="spellStart"/>
            <w:r w:rsidRPr="00B728FD">
              <w:rPr>
                <w:bCs/>
                <w:sz w:val="26"/>
                <w:szCs w:val="26"/>
                <w:lang w:val="en-US"/>
              </w:rPr>
              <w:t>și</w:t>
            </w:r>
            <w:proofErr w:type="spellEnd"/>
            <w:r w:rsidRPr="00B728FD">
              <w:rPr>
                <w:bCs/>
                <w:sz w:val="26"/>
                <w:szCs w:val="26"/>
                <w:lang w:val="en-US"/>
              </w:rPr>
              <w:t xml:space="preserve"> </w:t>
            </w:r>
            <w:proofErr w:type="spellStart"/>
            <w:r w:rsidRPr="00B728FD">
              <w:rPr>
                <w:bCs/>
                <w:sz w:val="26"/>
                <w:szCs w:val="26"/>
                <w:lang w:val="en-US"/>
              </w:rPr>
              <w:t>Cadastru</w:t>
            </w:r>
            <w:proofErr w:type="spellEnd"/>
            <w:r w:rsidRPr="00B728FD">
              <w:rPr>
                <w:bCs/>
                <w:sz w:val="26"/>
                <w:szCs w:val="26"/>
                <w:lang w:val="en-US"/>
              </w:rPr>
              <w:t xml:space="preserve">, </w:t>
            </w:r>
            <w:proofErr w:type="spellStart"/>
            <w:r w:rsidRPr="00B728FD">
              <w:rPr>
                <w:bCs/>
                <w:sz w:val="26"/>
                <w:szCs w:val="26"/>
                <w:lang w:val="en-US"/>
              </w:rPr>
              <w:t>Agenția</w:t>
            </w:r>
            <w:proofErr w:type="spellEnd"/>
            <w:r w:rsidRPr="00B728FD">
              <w:rPr>
                <w:bCs/>
                <w:sz w:val="26"/>
                <w:szCs w:val="26"/>
                <w:lang w:val="en-US"/>
              </w:rPr>
              <w:t xml:space="preserve"> </w:t>
            </w:r>
            <w:proofErr w:type="spellStart"/>
            <w:r w:rsidRPr="00B728FD">
              <w:rPr>
                <w:bCs/>
                <w:sz w:val="26"/>
                <w:szCs w:val="26"/>
                <w:lang w:val="en-US"/>
              </w:rPr>
              <w:t>Proprietății</w:t>
            </w:r>
            <w:proofErr w:type="spellEnd"/>
            <w:r w:rsidRPr="00B728FD">
              <w:rPr>
                <w:bCs/>
                <w:sz w:val="26"/>
                <w:szCs w:val="26"/>
                <w:lang w:val="en-US"/>
              </w:rPr>
              <w:t xml:space="preserve"> </w:t>
            </w:r>
            <w:proofErr w:type="spellStart"/>
            <w:r w:rsidRPr="00B728FD">
              <w:rPr>
                <w:bCs/>
                <w:sz w:val="26"/>
                <w:szCs w:val="26"/>
                <w:lang w:val="en-US"/>
              </w:rPr>
              <w:t>Publice</w:t>
            </w:r>
            <w:proofErr w:type="spellEnd"/>
            <w:r w:rsidRPr="00B728FD">
              <w:rPr>
                <w:bCs/>
                <w:sz w:val="26"/>
                <w:szCs w:val="26"/>
                <w:lang w:val="en-US"/>
              </w:rPr>
              <w:t xml:space="preserve">, </w:t>
            </w:r>
            <w:proofErr w:type="spellStart"/>
            <w:r w:rsidRPr="00B728FD">
              <w:rPr>
                <w:bCs/>
                <w:sz w:val="26"/>
                <w:szCs w:val="26"/>
                <w:lang w:val="en-US"/>
              </w:rPr>
              <w:t>Congresul</w:t>
            </w:r>
            <w:proofErr w:type="spellEnd"/>
            <w:r w:rsidRPr="00B728FD">
              <w:rPr>
                <w:bCs/>
                <w:sz w:val="26"/>
                <w:szCs w:val="26"/>
                <w:lang w:val="en-US"/>
              </w:rPr>
              <w:t xml:space="preserve"> </w:t>
            </w:r>
            <w:proofErr w:type="spellStart"/>
            <w:r w:rsidRPr="00B728FD">
              <w:rPr>
                <w:bCs/>
                <w:sz w:val="26"/>
                <w:szCs w:val="26"/>
                <w:lang w:val="en-US"/>
              </w:rPr>
              <w:t>Autorităților</w:t>
            </w:r>
            <w:proofErr w:type="spellEnd"/>
            <w:r w:rsidRPr="00B728FD">
              <w:rPr>
                <w:bCs/>
                <w:sz w:val="26"/>
                <w:szCs w:val="26"/>
                <w:lang w:val="en-US"/>
              </w:rPr>
              <w:t xml:space="preserve"> Locale din Moldov</w:t>
            </w:r>
            <w:r>
              <w:rPr>
                <w:bCs/>
                <w:sz w:val="26"/>
                <w:szCs w:val="26"/>
                <w:lang w:val="en-US"/>
              </w:rPr>
              <w:t>a</w:t>
            </w:r>
            <w:r w:rsidR="00444DAB">
              <w:rPr>
                <w:bCs/>
                <w:sz w:val="26"/>
                <w:szCs w:val="26"/>
                <w:lang w:val="en-US"/>
              </w:rPr>
              <w:t xml:space="preserve">, </w:t>
            </w:r>
            <w:proofErr w:type="spellStart"/>
            <w:r w:rsidR="00444DAB">
              <w:rPr>
                <w:bCs/>
                <w:sz w:val="26"/>
                <w:szCs w:val="26"/>
                <w:lang w:val="en-US"/>
              </w:rPr>
              <w:t>obiecțiile</w:t>
            </w:r>
            <w:proofErr w:type="spellEnd"/>
            <w:r w:rsidR="00444DAB">
              <w:rPr>
                <w:bCs/>
                <w:sz w:val="26"/>
                <w:szCs w:val="26"/>
                <w:lang w:val="en-US"/>
              </w:rPr>
              <w:t xml:space="preserve"> </w:t>
            </w:r>
            <w:proofErr w:type="spellStart"/>
            <w:r w:rsidR="00444DAB">
              <w:rPr>
                <w:bCs/>
                <w:sz w:val="26"/>
                <w:szCs w:val="26"/>
                <w:lang w:val="en-US"/>
              </w:rPr>
              <w:t>și</w:t>
            </w:r>
            <w:proofErr w:type="spellEnd"/>
            <w:r w:rsidR="00444DAB">
              <w:rPr>
                <w:bCs/>
                <w:sz w:val="26"/>
                <w:szCs w:val="26"/>
                <w:lang w:val="en-US"/>
              </w:rPr>
              <w:t xml:space="preserve"> </w:t>
            </w:r>
            <w:proofErr w:type="spellStart"/>
            <w:r w:rsidR="00444DAB">
              <w:rPr>
                <w:bCs/>
                <w:sz w:val="26"/>
                <w:szCs w:val="26"/>
                <w:lang w:val="en-US"/>
              </w:rPr>
              <w:t>propunerile</w:t>
            </w:r>
            <w:proofErr w:type="spellEnd"/>
            <w:r w:rsidR="00444DAB">
              <w:rPr>
                <w:bCs/>
                <w:sz w:val="26"/>
                <w:szCs w:val="26"/>
                <w:lang w:val="en-US"/>
              </w:rPr>
              <w:t xml:space="preserve"> </w:t>
            </w:r>
            <w:proofErr w:type="spellStart"/>
            <w:r w:rsidR="00444DAB">
              <w:rPr>
                <w:bCs/>
                <w:sz w:val="26"/>
                <w:szCs w:val="26"/>
                <w:lang w:val="en-US"/>
              </w:rPr>
              <w:t>parvenite</w:t>
            </w:r>
            <w:proofErr w:type="spellEnd"/>
            <w:r w:rsidR="00444DAB">
              <w:rPr>
                <w:bCs/>
                <w:sz w:val="26"/>
                <w:szCs w:val="26"/>
                <w:lang w:val="en-US"/>
              </w:rPr>
              <w:t xml:space="preserve"> </w:t>
            </w:r>
            <w:proofErr w:type="spellStart"/>
            <w:r w:rsidR="00444DAB">
              <w:rPr>
                <w:bCs/>
                <w:sz w:val="26"/>
                <w:szCs w:val="26"/>
                <w:lang w:val="en-US"/>
              </w:rPr>
              <w:t>sunt</w:t>
            </w:r>
            <w:proofErr w:type="spellEnd"/>
            <w:r w:rsidR="00444DAB">
              <w:rPr>
                <w:bCs/>
                <w:sz w:val="26"/>
                <w:szCs w:val="26"/>
                <w:lang w:val="en-US"/>
              </w:rPr>
              <w:t xml:space="preserve"> </w:t>
            </w:r>
            <w:proofErr w:type="spellStart"/>
            <w:r w:rsidR="00444DAB">
              <w:rPr>
                <w:bCs/>
                <w:sz w:val="26"/>
                <w:szCs w:val="26"/>
                <w:lang w:val="en-US"/>
              </w:rPr>
              <w:t>reflectate</w:t>
            </w:r>
            <w:proofErr w:type="spellEnd"/>
            <w:r w:rsidR="00444DAB">
              <w:rPr>
                <w:bCs/>
                <w:sz w:val="26"/>
                <w:szCs w:val="26"/>
                <w:lang w:val="en-US"/>
              </w:rPr>
              <w:t xml:space="preserve"> </w:t>
            </w:r>
            <w:proofErr w:type="spellStart"/>
            <w:r w:rsidR="00444DAB">
              <w:rPr>
                <w:bCs/>
                <w:sz w:val="26"/>
                <w:szCs w:val="26"/>
                <w:lang w:val="en-US"/>
              </w:rPr>
              <w:t>în</w:t>
            </w:r>
            <w:proofErr w:type="spellEnd"/>
            <w:r w:rsidR="00444DAB">
              <w:rPr>
                <w:bCs/>
                <w:sz w:val="26"/>
                <w:szCs w:val="26"/>
                <w:lang w:val="en-US"/>
              </w:rPr>
              <w:t xml:space="preserve"> </w:t>
            </w:r>
            <w:proofErr w:type="spellStart"/>
            <w:r w:rsidR="00444DAB">
              <w:rPr>
                <w:bCs/>
                <w:sz w:val="26"/>
                <w:szCs w:val="26"/>
                <w:lang w:val="en-US"/>
              </w:rPr>
              <w:t>sinteza</w:t>
            </w:r>
            <w:proofErr w:type="spellEnd"/>
            <w:r w:rsidR="00444DAB">
              <w:rPr>
                <w:bCs/>
                <w:sz w:val="26"/>
                <w:szCs w:val="26"/>
                <w:lang w:val="en-US"/>
              </w:rPr>
              <w:t xml:space="preserve"> </w:t>
            </w:r>
            <w:proofErr w:type="spellStart"/>
            <w:r w:rsidR="00444DAB">
              <w:rPr>
                <w:bCs/>
                <w:sz w:val="26"/>
                <w:szCs w:val="26"/>
                <w:lang w:val="en-US"/>
              </w:rPr>
              <w:t>obiecțiilor</w:t>
            </w:r>
            <w:proofErr w:type="spellEnd"/>
            <w:r w:rsidR="00444DAB">
              <w:rPr>
                <w:bCs/>
                <w:sz w:val="26"/>
                <w:szCs w:val="26"/>
                <w:lang w:val="en-US"/>
              </w:rPr>
              <w:t xml:space="preserve"> </w:t>
            </w:r>
            <w:proofErr w:type="spellStart"/>
            <w:r w:rsidR="00444DAB">
              <w:rPr>
                <w:bCs/>
                <w:sz w:val="26"/>
                <w:szCs w:val="26"/>
                <w:lang w:val="en-US"/>
              </w:rPr>
              <w:t>și</w:t>
            </w:r>
            <w:proofErr w:type="spellEnd"/>
            <w:r w:rsidR="00444DAB">
              <w:rPr>
                <w:bCs/>
                <w:sz w:val="26"/>
                <w:szCs w:val="26"/>
                <w:lang w:val="en-US"/>
              </w:rPr>
              <w:t xml:space="preserve"> </w:t>
            </w:r>
            <w:proofErr w:type="spellStart"/>
            <w:r w:rsidR="00444DAB">
              <w:rPr>
                <w:bCs/>
                <w:sz w:val="26"/>
                <w:szCs w:val="26"/>
                <w:lang w:val="en-US"/>
              </w:rPr>
              <w:t>propunerilor</w:t>
            </w:r>
            <w:proofErr w:type="spellEnd"/>
            <w:r w:rsidR="00444DAB">
              <w:rPr>
                <w:bCs/>
                <w:sz w:val="26"/>
                <w:szCs w:val="26"/>
                <w:lang w:val="en-US"/>
              </w:rPr>
              <w:t xml:space="preserve"> la </w:t>
            </w:r>
            <w:proofErr w:type="spellStart"/>
            <w:r w:rsidR="00444DAB">
              <w:rPr>
                <w:bCs/>
                <w:sz w:val="26"/>
                <w:szCs w:val="26"/>
                <w:lang w:val="en-US"/>
              </w:rPr>
              <w:t>proiect</w:t>
            </w:r>
            <w:proofErr w:type="spellEnd"/>
            <w:r w:rsidR="00444DAB">
              <w:rPr>
                <w:bCs/>
                <w:sz w:val="26"/>
                <w:szCs w:val="26"/>
                <w:lang w:val="en-US"/>
              </w:rPr>
              <w:t>.</w:t>
            </w:r>
          </w:p>
          <w:p w14:paraId="79E3AC8D" w14:textId="298E499E" w:rsidR="00CE216A" w:rsidRDefault="00CE216A" w:rsidP="00B728FD">
            <w:pPr>
              <w:pStyle w:val="Default"/>
              <w:jc w:val="both"/>
              <w:rPr>
                <w:bCs/>
                <w:sz w:val="26"/>
                <w:szCs w:val="26"/>
                <w:lang w:val="en-US"/>
              </w:rPr>
            </w:pPr>
            <w:r>
              <w:rPr>
                <w:sz w:val="28"/>
                <w:szCs w:val="28"/>
                <w:lang w:val="ro-MO"/>
              </w:rPr>
              <w:t xml:space="preserve"> Prin scrisoarea nr. </w:t>
            </w:r>
            <w:r>
              <w:rPr>
                <w:sz w:val="28"/>
                <w:szCs w:val="28"/>
                <w:lang w:val="ro-MO"/>
              </w:rPr>
              <w:t>16/1-5/4175 din 26.12.2024</w:t>
            </w:r>
            <w:r>
              <w:rPr>
                <w:sz w:val="28"/>
                <w:szCs w:val="28"/>
                <w:lang w:val="ro-MO"/>
              </w:rPr>
              <w:t xml:space="preserve"> a fost expediat pentru expertiză juridică </w:t>
            </w:r>
            <w:r w:rsidR="00C06140">
              <w:rPr>
                <w:sz w:val="28"/>
                <w:szCs w:val="28"/>
                <w:lang w:val="ro-MO"/>
              </w:rPr>
              <w:t xml:space="preserve">Ministerul Justiției </w:t>
            </w:r>
            <w:r>
              <w:rPr>
                <w:sz w:val="28"/>
                <w:szCs w:val="28"/>
                <w:lang w:val="ro-MO"/>
              </w:rPr>
              <w:t>și anticorupție de Centrul Național Anticorupție</w:t>
            </w:r>
            <w:r w:rsidR="00C06140">
              <w:rPr>
                <w:sz w:val="28"/>
                <w:szCs w:val="28"/>
                <w:lang w:val="ro-MO"/>
              </w:rPr>
              <w:t xml:space="preserve">, cu informarea </w:t>
            </w:r>
            <w:proofErr w:type="spellStart"/>
            <w:r w:rsidR="00C06140">
              <w:rPr>
                <w:sz w:val="28"/>
                <w:szCs w:val="28"/>
                <w:lang w:val="ro-MO"/>
              </w:rPr>
              <w:t>avizanților</w:t>
            </w:r>
            <w:proofErr w:type="spellEnd"/>
            <w:r w:rsidR="00C06140">
              <w:rPr>
                <w:sz w:val="28"/>
                <w:szCs w:val="28"/>
                <w:lang w:val="ro-MO"/>
              </w:rPr>
              <w:t xml:space="preserve">. Obiecțiile/propunerile și concluziile expertizei parvenite ulterior se regăsesc în sinteza la proiect. </w:t>
            </w:r>
          </w:p>
          <w:p w14:paraId="7BDE3147" w14:textId="1691B41A" w:rsidR="00B728FD" w:rsidRDefault="00B728FD" w:rsidP="00C06140">
            <w:pPr>
              <w:spacing w:line="240" w:lineRule="atLeast"/>
              <w:jc w:val="both"/>
              <w:rPr>
                <w:rFonts w:ascii="Times New Roman" w:hAnsi="Times New Roman" w:cs="Times New Roman"/>
                <w:sz w:val="28"/>
                <w:szCs w:val="28"/>
                <w:lang w:val="en-US"/>
              </w:rPr>
            </w:pPr>
            <w:r>
              <w:rPr>
                <w:bCs/>
                <w:sz w:val="26"/>
                <w:szCs w:val="26"/>
                <w:lang w:val="en-US"/>
              </w:rPr>
              <w:t xml:space="preserve">    </w:t>
            </w:r>
            <w:r w:rsidR="00C06140" w:rsidRPr="00C06140">
              <w:rPr>
                <w:rFonts w:ascii="Times New Roman" w:hAnsi="Times New Roman" w:cs="Times New Roman"/>
                <w:bCs/>
                <w:sz w:val="28"/>
                <w:szCs w:val="28"/>
                <w:lang w:val="en-US"/>
              </w:rPr>
              <w:t xml:space="preserve">De </w:t>
            </w:r>
            <w:proofErr w:type="spellStart"/>
            <w:r w:rsidR="00C06140" w:rsidRPr="00C06140">
              <w:rPr>
                <w:rFonts w:ascii="Times New Roman" w:hAnsi="Times New Roman" w:cs="Times New Roman"/>
                <w:bCs/>
                <w:sz w:val="28"/>
                <w:szCs w:val="28"/>
                <w:lang w:val="en-US"/>
              </w:rPr>
              <w:t>asemenea</w:t>
            </w:r>
            <w:proofErr w:type="spellEnd"/>
            <w:r w:rsidR="00C06140" w:rsidRPr="00C06140">
              <w:rPr>
                <w:rFonts w:ascii="Times New Roman" w:hAnsi="Times New Roman" w:cs="Times New Roman"/>
                <w:bCs/>
                <w:sz w:val="28"/>
                <w:szCs w:val="28"/>
                <w:lang w:val="en-US"/>
              </w:rPr>
              <w:t xml:space="preserve">, </w:t>
            </w:r>
            <w:proofErr w:type="gramStart"/>
            <w:r w:rsidR="00C06140" w:rsidRPr="00C06140">
              <w:rPr>
                <w:rFonts w:ascii="Times New Roman" w:hAnsi="Times New Roman" w:cs="Times New Roman"/>
                <w:bCs/>
                <w:sz w:val="28"/>
                <w:szCs w:val="28"/>
                <w:lang w:val="en-US"/>
              </w:rPr>
              <w:t>la</w:t>
            </w:r>
            <w:r w:rsidR="00C06140">
              <w:rPr>
                <w:bCs/>
                <w:sz w:val="26"/>
                <w:szCs w:val="26"/>
                <w:lang w:val="en-US"/>
              </w:rPr>
              <w:t xml:space="preserve"> </w:t>
            </w:r>
            <w:r w:rsidRPr="00B728FD">
              <w:rPr>
                <w:rFonts w:ascii="Times New Roman" w:hAnsi="Times New Roman" w:cs="Times New Roman"/>
                <w:bCs/>
                <w:sz w:val="28"/>
                <w:szCs w:val="28"/>
                <w:lang w:val="en-US"/>
              </w:rPr>
              <w:t xml:space="preserve"> data</w:t>
            </w:r>
            <w:proofErr w:type="gramEnd"/>
            <w:r w:rsidRPr="00B728FD">
              <w:rPr>
                <w:rFonts w:ascii="Times New Roman" w:hAnsi="Times New Roman" w:cs="Times New Roman"/>
                <w:bCs/>
                <w:sz w:val="28"/>
                <w:szCs w:val="28"/>
                <w:lang w:val="en-US"/>
              </w:rPr>
              <w:t xml:space="preserve"> 23 </w:t>
            </w:r>
            <w:proofErr w:type="spellStart"/>
            <w:r w:rsidR="004A6972">
              <w:rPr>
                <w:rFonts w:ascii="Times New Roman" w:hAnsi="Times New Roman" w:cs="Times New Roman"/>
                <w:bCs/>
                <w:sz w:val="28"/>
                <w:szCs w:val="28"/>
                <w:lang w:val="en-US"/>
              </w:rPr>
              <w:t>ianuarie</w:t>
            </w:r>
            <w:proofErr w:type="spellEnd"/>
            <w:r w:rsidRPr="00B728FD">
              <w:rPr>
                <w:rFonts w:ascii="Times New Roman" w:hAnsi="Times New Roman" w:cs="Times New Roman"/>
                <w:bCs/>
                <w:sz w:val="28"/>
                <w:szCs w:val="28"/>
                <w:lang w:val="en-US"/>
              </w:rPr>
              <w:t xml:space="preserve"> 2025 o </w:t>
            </w:r>
            <w:proofErr w:type="spellStart"/>
            <w:r w:rsidRPr="00B728FD">
              <w:rPr>
                <w:rFonts w:ascii="Times New Roman" w:hAnsi="Times New Roman" w:cs="Times New Roman"/>
                <w:bCs/>
                <w:sz w:val="28"/>
                <w:szCs w:val="28"/>
                <w:lang w:val="en-US"/>
              </w:rPr>
              <w:t>fost</w:t>
            </w:r>
            <w:proofErr w:type="spellEnd"/>
            <w:r w:rsidRPr="00B728FD">
              <w:rPr>
                <w:rFonts w:ascii="Times New Roman" w:hAnsi="Times New Roman" w:cs="Times New Roman"/>
                <w:bCs/>
                <w:sz w:val="28"/>
                <w:szCs w:val="28"/>
                <w:lang w:val="en-US"/>
              </w:rPr>
              <w:t xml:space="preserve"> </w:t>
            </w:r>
            <w:proofErr w:type="spellStart"/>
            <w:r w:rsidRPr="00B728FD">
              <w:rPr>
                <w:rFonts w:ascii="Times New Roman" w:hAnsi="Times New Roman" w:cs="Times New Roman"/>
                <w:bCs/>
                <w:sz w:val="28"/>
                <w:szCs w:val="28"/>
                <w:lang w:val="en-US"/>
              </w:rPr>
              <w:t>desfășurată</w:t>
            </w:r>
            <w:proofErr w:type="spellEnd"/>
            <w:r w:rsidRPr="00B728FD">
              <w:rPr>
                <w:rFonts w:ascii="Times New Roman" w:hAnsi="Times New Roman" w:cs="Times New Roman"/>
                <w:bCs/>
                <w:sz w:val="28"/>
                <w:szCs w:val="28"/>
                <w:lang w:val="en-US"/>
              </w:rPr>
              <w:t xml:space="preserve"> </w:t>
            </w:r>
            <w:r w:rsidRPr="00B728FD">
              <w:rPr>
                <w:rFonts w:ascii="Times New Roman" w:hAnsi="Times New Roman" w:cs="Times New Roman"/>
                <w:color w:val="000000"/>
                <w:sz w:val="28"/>
                <w:szCs w:val="28"/>
                <w:lang w:val="ro-MO"/>
              </w:rPr>
              <w:t xml:space="preserve">şedinţa de lucru </w:t>
            </w:r>
            <w:r w:rsidRPr="00B728FD">
              <w:rPr>
                <w:rStyle w:val="FontStyle19"/>
                <w:color w:val="000000"/>
                <w:sz w:val="28"/>
                <w:szCs w:val="28"/>
                <w:lang w:val="ro-MO"/>
              </w:rPr>
              <w:t xml:space="preserve">cu reprezentanţii autorităţilor şi instituţiilor interesate pentru a se decide, pe principii reciproc acceptabile, asupra divergenţelor pe marginea </w:t>
            </w:r>
            <w:r w:rsidRPr="00B728FD">
              <w:rPr>
                <w:rFonts w:ascii="Times New Roman" w:hAnsi="Times New Roman" w:cs="Times New Roman"/>
                <w:bCs/>
                <w:color w:val="000000"/>
                <w:sz w:val="28"/>
                <w:szCs w:val="28"/>
                <w:lang w:val="ro-MO" w:eastAsia="ru-RU"/>
              </w:rPr>
              <w:t>proiectului</w:t>
            </w:r>
            <w:r w:rsidRPr="00B728FD">
              <w:rPr>
                <w:rFonts w:ascii="Times New Roman" w:hAnsi="Times New Roman" w:cs="Times New Roman"/>
                <w:color w:val="000000"/>
                <w:sz w:val="28"/>
                <w:szCs w:val="28"/>
                <w:lang w:val="ro-MO"/>
              </w:rPr>
              <w:t> </w:t>
            </w:r>
            <w:proofErr w:type="spellStart"/>
            <w:r w:rsidRPr="00B728FD">
              <w:rPr>
                <w:rFonts w:ascii="Times New Roman" w:hAnsi="Times New Roman" w:cs="Times New Roman"/>
                <w:color w:val="000000"/>
                <w:sz w:val="28"/>
                <w:szCs w:val="28"/>
                <w:lang w:val="ro-MO"/>
              </w:rPr>
              <w:t>hotărîrii</w:t>
            </w:r>
            <w:proofErr w:type="spellEnd"/>
            <w:r w:rsidRPr="00B728FD">
              <w:rPr>
                <w:rFonts w:ascii="Times New Roman" w:hAnsi="Times New Roman" w:cs="Times New Roman"/>
                <w:color w:val="000000"/>
                <w:sz w:val="28"/>
                <w:szCs w:val="28"/>
                <w:lang w:val="ro-MO"/>
              </w:rPr>
              <w:t xml:space="preserve"> Guvernului </w:t>
            </w:r>
            <w:r w:rsidRPr="00B728FD">
              <w:rPr>
                <w:rFonts w:ascii="Times New Roman" w:hAnsi="Times New Roman" w:cs="Times New Roman"/>
                <w:sz w:val="28"/>
                <w:szCs w:val="28"/>
                <w:lang w:val="ro-MO"/>
              </w:rPr>
              <w:t>cu privire la formarea și transmiterea unor bunuri imobile  (întreprinderea unor acțiuni întru asigurarea implementării Proiectului „Investiții pentru Guvernanță, Creștere și Reziliență în Agricultură (AGGRI)”</w:t>
            </w:r>
            <w:r w:rsidRPr="00B728FD">
              <w:rPr>
                <w:rFonts w:ascii="Times New Roman" w:hAnsi="Times New Roman" w:cs="Times New Roman"/>
                <w:sz w:val="28"/>
                <w:szCs w:val="28"/>
                <w:lang w:val="en-US"/>
              </w:rPr>
              <w:t>)</w:t>
            </w:r>
            <w:r w:rsidRPr="00B728FD">
              <w:rPr>
                <w:rFonts w:ascii="Times New Roman" w:hAnsi="Times New Roman" w:cs="Times New Roman"/>
                <w:sz w:val="28"/>
                <w:szCs w:val="28"/>
                <w:lang w:val="ro-MO"/>
              </w:rPr>
              <w:t>, număr unic 1063/MAIA/2024</w:t>
            </w:r>
            <w:r w:rsidRPr="00B728FD">
              <w:rPr>
                <w:rFonts w:ascii="Times New Roman" w:hAnsi="Times New Roman" w:cs="Times New Roman"/>
                <w:sz w:val="28"/>
                <w:szCs w:val="28"/>
                <w:lang w:val="en-US"/>
              </w:rPr>
              <w:t>. (</w:t>
            </w:r>
            <w:proofErr w:type="spellStart"/>
            <w:r w:rsidRPr="00B728FD">
              <w:rPr>
                <w:rFonts w:ascii="Times New Roman" w:hAnsi="Times New Roman" w:cs="Times New Roman"/>
                <w:sz w:val="28"/>
                <w:szCs w:val="28"/>
                <w:lang w:val="en-US"/>
              </w:rPr>
              <w:t>Procesul</w:t>
            </w:r>
            <w:proofErr w:type="spellEnd"/>
            <w:r w:rsidRPr="00B728FD">
              <w:rPr>
                <w:rFonts w:ascii="Times New Roman" w:hAnsi="Times New Roman" w:cs="Times New Roman"/>
                <w:sz w:val="28"/>
                <w:szCs w:val="28"/>
                <w:lang w:val="en-US"/>
              </w:rPr>
              <w:t xml:space="preserve"> - verbal al </w:t>
            </w:r>
            <w:proofErr w:type="spellStart"/>
            <w:r w:rsidRPr="00B728FD">
              <w:rPr>
                <w:rFonts w:ascii="Times New Roman" w:hAnsi="Times New Roman" w:cs="Times New Roman"/>
                <w:sz w:val="28"/>
                <w:szCs w:val="28"/>
                <w:lang w:val="en-US"/>
              </w:rPr>
              <w:t>ședinței</w:t>
            </w:r>
            <w:proofErr w:type="spellEnd"/>
            <w:r w:rsidRPr="00B728FD">
              <w:rPr>
                <w:rFonts w:ascii="Times New Roman" w:hAnsi="Times New Roman" w:cs="Times New Roman"/>
                <w:sz w:val="28"/>
                <w:szCs w:val="28"/>
                <w:lang w:val="en-US"/>
              </w:rPr>
              <w:t xml:space="preserve"> se </w:t>
            </w:r>
            <w:proofErr w:type="spellStart"/>
            <w:r w:rsidRPr="00B728FD">
              <w:rPr>
                <w:rFonts w:ascii="Times New Roman" w:hAnsi="Times New Roman" w:cs="Times New Roman"/>
                <w:sz w:val="28"/>
                <w:szCs w:val="28"/>
                <w:lang w:val="en-US"/>
              </w:rPr>
              <w:t>anexează</w:t>
            </w:r>
            <w:proofErr w:type="spellEnd"/>
            <w:r w:rsidRPr="00B728FD">
              <w:rPr>
                <w:rFonts w:ascii="Times New Roman" w:hAnsi="Times New Roman" w:cs="Times New Roman"/>
                <w:sz w:val="28"/>
                <w:szCs w:val="28"/>
                <w:lang w:val="en-US"/>
              </w:rPr>
              <w:t>)</w:t>
            </w:r>
            <w:r w:rsidR="00444DAB">
              <w:rPr>
                <w:rFonts w:ascii="Times New Roman" w:hAnsi="Times New Roman" w:cs="Times New Roman"/>
                <w:sz w:val="28"/>
                <w:szCs w:val="28"/>
                <w:lang w:val="en-US"/>
              </w:rPr>
              <w:t>.</w:t>
            </w:r>
          </w:p>
          <w:p w14:paraId="1771E105" w14:textId="7DAC5915" w:rsidR="004A6972" w:rsidRDefault="004A6972" w:rsidP="004A6972">
            <w:pPr>
              <w:spacing w:after="0" w:line="240" w:lineRule="auto"/>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 xml:space="preserve">În vederea respectării prevederilor Legii nr. 239/2008 privind transparența în procesul decizional, </w:t>
            </w:r>
            <w:r w:rsidRPr="00CC72B3">
              <w:rPr>
                <w:rFonts w:ascii="Times New Roman" w:hAnsi="Times New Roman" w:cs="Times New Roman"/>
                <w:bCs/>
                <w:color w:val="000000"/>
                <w:sz w:val="28"/>
                <w:szCs w:val="28"/>
                <w:lang w:val="ro-MO"/>
              </w:rPr>
              <w:t>proiectul</w:t>
            </w:r>
            <w:r>
              <w:rPr>
                <w:rFonts w:ascii="Times New Roman" w:hAnsi="Times New Roman" w:cs="Times New Roman"/>
                <w:bCs/>
                <w:color w:val="000000"/>
                <w:sz w:val="28"/>
                <w:szCs w:val="28"/>
                <w:lang w:val="ro-MO"/>
              </w:rPr>
              <w:t xml:space="preserve"> definitivat (însoțit de nota de fundamentare, sinteza obiecțiilor și propunerilor, etc.) a </w:t>
            </w:r>
            <w:r w:rsidRPr="00CC72B3">
              <w:rPr>
                <w:rFonts w:ascii="Times New Roman" w:hAnsi="Times New Roman" w:cs="Times New Roman"/>
                <w:color w:val="000000"/>
                <w:sz w:val="28"/>
                <w:szCs w:val="28"/>
                <w:lang w:val="ro-MO"/>
              </w:rPr>
              <w:t> </w:t>
            </w:r>
            <w:proofErr w:type="spellStart"/>
            <w:r w:rsidRPr="00CC72B3">
              <w:rPr>
                <w:rFonts w:ascii="Times New Roman" w:hAnsi="Times New Roman" w:cs="Times New Roman"/>
                <w:color w:val="000000"/>
                <w:sz w:val="28"/>
                <w:szCs w:val="28"/>
                <w:lang w:val="ro-MO"/>
              </w:rPr>
              <w:t>hotărîrii</w:t>
            </w:r>
            <w:proofErr w:type="spellEnd"/>
            <w:r w:rsidRPr="00CC72B3">
              <w:rPr>
                <w:rFonts w:ascii="Times New Roman" w:hAnsi="Times New Roman" w:cs="Times New Roman"/>
                <w:color w:val="000000"/>
                <w:sz w:val="28"/>
                <w:szCs w:val="28"/>
                <w:lang w:val="ro-MO"/>
              </w:rPr>
              <w:t xml:space="preserve"> Guvernului </w:t>
            </w:r>
            <w:r w:rsidRPr="00CC72B3">
              <w:rPr>
                <w:rFonts w:ascii="Times New Roman" w:hAnsi="Times New Roman" w:cs="Times New Roman"/>
                <w:sz w:val="28"/>
                <w:szCs w:val="28"/>
                <w:lang w:val="ro-MO"/>
              </w:rPr>
              <w:t>cu privire la formarea și transmiterea unor bunuri imobile</w:t>
            </w:r>
            <w:r w:rsidRPr="0010290A">
              <w:rPr>
                <w:rFonts w:ascii="Times New Roman" w:hAnsi="Times New Roman" w:cs="Times New Roman"/>
                <w:b/>
                <w:sz w:val="28"/>
                <w:szCs w:val="28"/>
                <w:lang w:val="ro-MO"/>
              </w:rPr>
              <w:t xml:space="preserve">  </w:t>
            </w:r>
            <w:r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Pr="009561BC">
              <w:rPr>
                <w:rFonts w:ascii="Times New Roman" w:hAnsi="Times New Roman" w:cs="Times New Roman"/>
                <w:sz w:val="28"/>
                <w:szCs w:val="28"/>
                <w:lang w:val="ro-MO"/>
              </w:rPr>
              <w:t>)</w:t>
            </w:r>
            <w:r w:rsidRPr="00DB12C9">
              <w:rPr>
                <w:rFonts w:ascii="Times New Roman" w:hAnsi="Times New Roman" w:cs="Times New Roman"/>
                <w:sz w:val="28"/>
                <w:szCs w:val="28"/>
                <w:lang w:val="ro-MO"/>
              </w:rPr>
              <w:t xml:space="preserve">, a fost plasat pe pagina web oficială a Ministerului Agriculturii și Industriei Alimentare </w:t>
            </w:r>
            <w:proofErr w:type="spellStart"/>
            <w:r w:rsidRPr="00DB12C9">
              <w:rPr>
                <w:rFonts w:ascii="Times New Roman" w:hAnsi="Times New Roman" w:cs="Times New Roman"/>
                <w:sz w:val="28"/>
                <w:szCs w:val="28"/>
                <w:lang w:val="ro-MO"/>
              </w:rPr>
              <w:t>www.maia.gov.md</w:t>
            </w:r>
            <w:proofErr w:type="spellEnd"/>
            <w:r w:rsidRPr="00DB12C9">
              <w:rPr>
                <w:rFonts w:ascii="Times New Roman" w:hAnsi="Times New Roman" w:cs="Times New Roman"/>
                <w:sz w:val="28"/>
                <w:szCs w:val="28"/>
                <w:lang w:val="ro-MO"/>
              </w:rPr>
              <w:t xml:space="preserve">. compartimentul Transparența decizională, directoriul Proiecte </w:t>
            </w:r>
            <w:r>
              <w:rPr>
                <w:rFonts w:ascii="Times New Roman" w:hAnsi="Times New Roman" w:cs="Times New Roman"/>
                <w:sz w:val="28"/>
                <w:szCs w:val="28"/>
                <w:lang w:val="ro-MO"/>
              </w:rPr>
              <w:t xml:space="preserve">de documente, sau </w:t>
            </w:r>
            <w:proofErr w:type="spellStart"/>
            <w:r>
              <w:rPr>
                <w:rFonts w:ascii="Times New Roman" w:hAnsi="Times New Roman" w:cs="Times New Roman"/>
                <w:sz w:val="28"/>
                <w:szCs w:val="28"/>
                <w:lang w:val="ro-MO"/>
              </w:rPr>
              <w:t>accesînd</w:t>
            </w:r>
            <w:proofErr w:type="spellEnd"/>
            <w:r>
              <w:rPr>
                <w:rFonts w:ascii="Times New Roman" w:hAnsi="Times New Roman" w:cs="Times New Roman"/>
                <w:sz w:val="28"/>
                <w:szCs w:val="28"/>
                <w:lang w:val="ro-MO"/>
              </w:rPr>
              <w:t xml:space="preserve"> linkul:</w:t>
            </w:r>
          </w:p>
          <w:p w14:paraId="0525B723" w14:textId="6AE62D6D" w:rsidR="004A6972" w:rsidRPr="004A6972" w:rsidRDefault="004A6972" w:rsidP="00C06140">
            <w:pPr>
              <w:spacing w:line="240" w:lineRule="atLeast"/>
              <w:jc w:val="both"/>
              <w:rPr>
                <w:rFonts w:ascii="Times New Roman" w:eastAsia="Times New Roman" w:hAnsi="Times New Roman" w:cs="Times New Roman"/>
                <w:color w:val="000000"/>
                <w:sz w:val="28"/>
                <w:szCs w:val="28"/>
                <w:lang w:val="ro-MO" w:eastAsia="ru-RU"/>
              </w:rPr>
            </w:pPr>
          </w:p>
        </w:tc>
      </w:tr>
      <w:tr w:rsidR="00645815" w:rsidRPr="00DB12C9" w14:paraId="3EC2822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05202F48" w14:textId="77777777" w:rsidR="00645815" w:rsidRPr="00DB12C9" w:rsidRDefault="00645815"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b/>
                <w:bCs/>
                <w:color w:val="000000"/>
                <w:sz w:val="28"/>
                <w:szCs w:val="28"/>
                <w:lang w:val="ro-MO" w:eastAsia="ru-RU"/>
              </w:rPr>
              <w:lastRenderedPageBreak/>
              <w:t>7. Concluziile expertizelor</w:t>
            </w:r>
          </w:p>
        </w:tc>
      </w:tr>
      <w:tr w:rsidR="00645815" w:rsidRPr="00CE216A" w14:paraId="3127E12C"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080AA0B" w14:textId="726D07B3" w:rsidR="00645815" w:rsidRDefault="00645815" w:rsidP="00C25C1D">
            <w:pPr>
              <w:spacing w:after="0" w:line="240" w:lineRule="auto"/>
              <w:jc w:val="both"/>
              <w:rPr>
                <w:rFonts w:ascii="Times New Roman" w:hAnsi="Times New Roman" w:cs="Times New Roman"/>
                <w:sz w:val="28"/>
                <w:szCs w:val="28"/>
                <w:lang w:val="ro-MO"/>
              </w:rPr>
            </w:pPr>
            <w:r w:rsidRPr="00DB12C9">
              <w:rPr>
                <w:rFonts w:ascii="Times New Roman" w:eastAsia="Times New Roman" w:hAnsi="Times New Roman" w:cs="Times New Roman"/>
                <w:color w:val="000000"/>
                <w:sz w:val="28"/>
                <w:szCs w:val="28"/>
                <w:lang w:val="ro-MO" w:eastAsia="ru-RU"/>
              </w:rPr>
              <w:t> </w:t>
            </w:r>
            <w:r w:rsidR="00F632FA" w:rsidRPr="00DB12C9">
              <w:rPr>
                <w:rFonts w:ascii="Times New Roman" w:hAnsi="Times New Roman" w:cs="Times New Roman"/>
                <w:sz w:val="28"/>
                <w:szCs w:val="28"/>
                <w:lang w:val="ro-MO"/>
              </w:rPr>
              <w:t xml:space="preserve">Proiectul nu conține prevederi ce reglementează activitatea de întreprinzător conform prevederilor Legii nr. 235/2006 cu privire la principiile de bază de reglementare a activității de întreprinzător. Totodată, proiectul definitivat </w:t>
            </w:r>
            <w:r w:rsidR="0027117A">
              <w:rPr>
                <w:rFonts w:ascii="Times New Roman" w:hAnsi="Times New Roman" w:cs="Times New Roman"/>
                <w:sz w:val="28"/>
                <w:szCs w:val="28"/>
                <w:lang w:val="ro-MO"/>
              </w:rPr>
              <w:t xml:space="preserve">a fost </w:t>
            </w:r>
            <w:r w:rsidR="00F632FA" w:rsidRPr="00DB12C9">
              <w:rPr>
                <w:rFonts w:ascii="Times New Roman" w:hAnsi="Times New Roman" w:cs="Times New Roman"/>
                <w:sz w:val="28"/>
                <w:szCs w:val="28"/>
                <w:lang w:val="ro-MO"/>
              </w:rPr>
              <w:t xml:space="preserve">supus expertizei juridice de către Ministerul Justiției </w:t>
            </w:r>
            <w:r w:rsidR="0027117A">
              <w:rPr>
                <w:rFonts w:ascii="Times New Roman" w:hAnsi="Times New Roman" w:cs="Times New Roman"/>
                <w:sz w:val="28"/>
                <w:szCs w:val="28"/>
                <w:lang w:val="ro-MO"/>
              </w:rPr>
              <w:t xml:space="preserve"> și anticorupție de Centrul Național Anticorupție, </w:t>
            </w:r>
            <w:r w:rsidR="00F632FA" w:rsidRPr="00DB12C9">
              <w:rPr>
                <w:rFonts w:ascii="Times New Roman" w:hAnsi="Times New Roman" w:cs="Times New Roman"/>
                <w:sz w:val="28"/>
                <w:szCs w:val="28"/>
                <w:lang w:val="ro-MO"/>
              </w:rPr>
              <w:t>în conformitate cu prevederile Legii nr. 100/2017 cu privire la actele normative</w:t>
            </w:r>
            <w:r w:rsidR="00CE216A">
              <w:rPr>
                <w:rFonts w:ascii="Times New Roman" w:hAnsi="Times New Roman" w:cs="Times New Roman"/>
                <w:sz w:val="28"/>
                <w:szCs w:val="28"/>
                <w:lang w:val="ro-MO"/>
              </w:rPr>
              <w:t xml:space="preserve"> (scrisoarea MAIA nr. 16/1-5/4175 din 26.12.2024)</w:t>
            </w:r>
            <w:r w:rsidR="00F632FA" w:rsidRPr="00DB12C9">
              <w:rPr>
                <w:rFonts w:ascii="Times New Roman" w:hAnsi="Times New Roman" w:cs="Times New Roman"/>
                <w:sz w:val="28"/>
                <w:szCs w:val="28"/>
                <w:lang w:val="ro-MO"/>
              </w:rPr>
              <w:t>.</w:t>
            </w:r>
          </w:p>
          <w:p w14:paraId="523E9D62" w14:textId="3DA11F6C" w:rsidR="0027117A" w:rsidRPr="0027117A" w:rsidRDefault="0027117A" w:rsidP="0027117A">
            <w:pPr>
              <w:jc w:val="both"/>
              <w:rPr>
                <w:rFonts w:ascii="Times New Roman" w:hAnsi="Times New Roman" w:cs="Times New Roman"/>
                <w:sz w:val="28"/>
                <w:szCs w:val="28"/>
                <w:lang w:val="ro-MO"/>
              </w:rPr>
            </w:pPr>
            <w:r>
              <w:rPr>
                <w:rFonts w:ascii="Times New Roman" w:hAnsi="Times New Roman"/>
                <w:sz w:val="28"/>
                <w:szCs w:val="28"/>
                <w:lang w:val="ro-MO"/>
              </w:rPr>
              <w:t xml:space="preserve">    </w:t>
            </w:r>
            <w:r w:rsidRPr="0027117A">
              <w:rPr>
                <w:rFonts w:ascii="Times New Roman" w:hAnsi="Times New Roman" w:cs="Times New Roman"/>
                <w:sz w:val="28"/>
                <w:szCs w:val="28"/>
                <w:lang w:val="ro-MO"/>
              </w:rPr>
              <w:t xml:space="preserve">În Raportul de expertiză anticorupţie la </w:t>
            </w:r>
            <w:r w:rsidR="00CC72B3" w:rsidRPr="00CC72B3">
              <w:rPr>
                <w:rFonts w:ascii="Times New Roman" w:hAnsi="Times New Roman" w:cs="Times New Roman"/>
                <w:bCs/>
                <w:color w:val="000000"/>
                <w:sz w:val="28"/>
                <w:szCs w:val="28"/>
                <w:lang w:val="ro-MO"/>
              </w:rPr>
              <w:t>proiectul</w:t>
            </w:r>
            <w:r w:rsidR="00CC72B3" w:rsidRPr="00CC72B3">
              <w:rPr>
                <w:rFonts w:ascii="Times New Roman" w:hAnsi="Times New Roman" w:cs="Times New Roman"/>
                <w:color w:val="000000"/>
                <w:sz w:val="28"/>
                <w:szCs w:val="28"/>
                <w:lang w:val="ro-MO"/>
              </w:rPr>
              <w:t> </w:t>
            </w:r>
            <w:proofErr w:type="spellStart"/>
            <w:r w:rsidR="00CC72B3" w:rsidRPr="00CC72B3">
              <w:rPr>
                <w:rFonts w:ascii="Times New Roman" w:hAnsi="Times New Roman" w:cs="Times New Roman"/>
                <w:color w:val="000000"/>
                <w:sz w:val="28"/>
                <w:szCs w:val="28"/>
                <w:lang w:val="ro-MO"/>
              </w:rPr>
              <w:t>hotărîrii</w:t>
            </w:r>
            <w:proofErr w:type="spellEnd"/>
            <w:r w:rsidR="00CC72B3" w:rsidRPr="00CC72B3">
              <w:rPr>
                <w:rFonts w:ascii="Times New Roman" w:hAnsi="Times New Roman" w:cs="Times New Roman"/>
                <w:color w:val="000000"/>
                <w:sz w:val="28"/>
                <w:szCs w:val="28"/>
                <w:lang w:val="ro-MO"/>
              </w:rPr>
              <w:t xml:space="preserve"> Guvernului </w:t>
            </w:r>
            <w:r w:rsidR="00CC72B3" w:rsidRPr="00CC72B3">
              <w:rPr>
                <w:rFonts w:ascii="Times New Roman" w:hAnsi="Times New Roman" w:cs="Times New Roman"/>
                <w:sz w:val="28"/>
                <w:szCs w:val="28"/>
                <w:lang w:val="ro-MO"/>
              </w:rPr>
              <w:t>cu privire la formarea și transmiterea unor bunuri imobile</w:t>
            </w:r>
            <w:r w:rsidR="00CC72B3" w:rsidRPr="0010290A">
              <w:rPr>
                <w:rFonts w:ascii="Times New Roman" w:hAnsi="Times New Roman" w:cs="Times New Roman"/>
                <w:b/>
                <w:sz w:val="28"/>
                <w:szCs w:val="28"/>
                <w:lang w:val="ro-MO"/>
              </w:rPr>
              <w:t xml:space="preserve">  </w:t>
            </w:r>
            <w:r w:rsidR="00CC72B3" w:rsidRPr="0010290A">
              <w:rPr>
                <w:rFonts w:ascii="Times New Roman" w:hAnsi="Times New Roman" w:cs="Times New Roman"/>
                <w:sz w:val="28"/>
                <w:szCs w:val="28"/>
                <w:lang w:val="ro-MO"/>
              </w:rPr>
              <w:t>(întreprinderea unor acțiuni întru asigurarea implementării Proiectului „Investiții pentru Guvernanță, Creștere și Reziliență în Agricultură (AGGRI)”</w:t>
            </w:r>
            <w:r w:rsidR="00CC72B3" w:rsidRPr="009561BC">
              <w:rPr>
                <w:rFonts w:ascii="Times New Roman" w:hAnsi="Times New Roman" w:cs="Times New Roman"/>
                <w:sz w:val="28"/>
                <w:szCs w:val="28"/>
                <w:lang w:val="ro-MO"/>
              </w:rPr>
              <w:t>)</w:t>
            </w:r>
            <w:r w:rsidRPr="0027117A">
              <w:rPr>
                <w:rFonts w:ascii="Times New Roman" w:hAnsi="Times New Roman" w:cs="Times New Roman"/>
                <w:sz w:val="28"/>
                <w:szCs w:val="28"/>
                <w:lang w:val="ro-MO"/>
              </w:rPr>
              <w:t>, (număr unic 1063/MAIA/2024), Nr. EHG25/10266 din 09.01.2025, este redat următoarele:</w:t>
            </w:r>
          </w:p>
          <w:p w14:paraId="2D2DFDED" w14:textId="3FD18E4C" w:rsidR="0027117A" w:rsidRPr="0027117A" w:rsidRDefault="0027117A" w:rsidP="0027117A">
            <w:pPr>
              <w:spacing w:after="0" w:line="240" w:lineRule="auto"/>
              <w:jc w:val="both"/>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Pr="0027117A">
              <w:rPr>
                <w:rFonts w:ascii="Times New Roman" w:hAnsi="Times New Roman" w:cs="Times New Roman"/>
                <w:sz w:val="28"/>
                <w:szCs w:val="28"/>
                <w:lang w:val="ro-MO"/>
              </w:rPr>
              <w:t xml:space="preserve">Potrivit notei informative, proiectul are drept scop implementarea cu succes a proiectelor de reabilitare a sistemelor centralizate de irigare. </w:t>
            </w:r>
          </w:p>
          <w:p w14:paraId="5810C6E5" w14:textId="4BF2E1E9" w:rsidR="0027117A" w:rsidRPr="0027117A" w:rsidRDefault="0027117A" w:rsidP="0027117A">
            <w:pPr>
              <w:spacing w:after="0" w:line="240" w:lineRule="auto"/>
              <w:jc w:val="both"/>
              <w:rPr>
                <w:rFonts w:ascii="Times New Roman" w:hAnsi="Times New Roman" w:cs="Times New Roman"/>
                <w:sz w:val="28"/>
                <w:szCs w:val="28"/>
                <w:lang w:val="ro-MO"/>
              </w:rPr>
            </w:pPr>
            <w:r w:rsidRPr="0027117A">
              <w:rPr>
                <w:rFonts w:ascii="Times New Roman" w:hAnsi="Times New Roman" w:cs="Times New Roman"/>
                <w:sz w:val="28"/>
                <w:szCs w:val="28"/>
                <w:lang w:val="ro-MO"/>
              </w:rPr>
              <w:t>Autorul a prezentat Sinteza avizelor parvenite în cadrul procesului de consultare publică a proiectului de către autoritățile responsabile de implementarea prevederilor conţinute în proiect/instituţiilor interesate, fapt ce denotă aspectul definitivat al acestuia și întrunirea condițiilor stabilite de prevederile art.</w:t>
            </w:r>
            <w:r>
              <w:rPr>
                <w:rFonts w:ascii="Times New Roman" w:hAnsi="Times New Roman" w:cs="Times New Roman"/>
                <w:sz w:val="28"/>
                <w:szCs w:val="28"/>
                <w:lang w:val="ro-MO"/>
              </w:rPr>
              <w:t xml:space="preserve"> </w:t>
            </w:r>
            <w:r w:rsidRPr="0027117A">
              <w:rPr>
                <w:rFonts w:ascii="Times New Roman" w:hAnsi="Times New Roman" w:cs="Times New Roman"/>
                <w:sz w:val="28"/>
                <w:szCs w:val="28"/>
                <w:lang w:val="ro-MO"/>
              </w:rPr>
              <w:t xml:space="preserve">36 al Legii nr.100/2017, coroborat art.28 al Legii nr.82/2017 - pentru efectuarea expertizei anticorupție. </w:t>
            </w:r>
          </w:p>
          <w:p w14:paraId="3CCEBDC5" w14:textId="77777777" w:rsidR="0027117A" w:rsidRDefault="0027117A" w:rsidP="0027117A">
            <w:pPr>
              <w:spacing w:after="0" w:line="240" w:lineRule="auto"/>
              <w:jc w:val="both"/>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Pr="0027117A">
              <w:rPr>
                <w:rFonts w:ascii="Times New Roman" w:hAnsi="Times New Roman" w:cs="Times New Roman"/>
                <w:sz w:val="28"/>
                <w:szCs w:val="28"/>
                <w:lang w:val="ro-MO"/>
              </w:rPr>
              <w:t>În procesul de promovare a proiectului, au fost respectate rigorile de asigurare a transparenţei</w:t>
            </w:r>
            <w:r w:rsidRPr="0027117A">
              <w:rPr>
                <w:lang w:val="en-US"/>
              </w:rPr>
              <w:t xml:space="preserve"> </w:t>
            </w:r>
            <w:r w:rsidRPr="0027117A">
              <w:rPr>
                <w:rFonts w:ascii="Times New Roman" w:hAnsi="Times New Roman" w:cs="Times New Roman"/>
                <w:sz w:val="28"/>
                <w:szCs w:val="28"/>
                <w:lang w:val="ro-MO"/>
              </w:rPr>
              <w:t xml:space="preserve">decizionale statuate de prevederile art.8 </w:t>
            </w:r>
            <w:proofErr w:type="spellStart"/>
            <w:r w:rsidRPr="0027117A">
              <w:rPr>
                <w:rFonts w:ascii="Times New Roman" w:hAnsi="Times New Roman" w:cs="Times New Roman"/>
                <w:sz w:val="28"/>
                <w:szCs w:val="28"/>
                <w:lang w:val="ro-MO"/>
              </w:rPr>
              <w:t>lit.a</w:t>
            </w:r>
            <w:proofErr w:type="spellEnd"/>
            <w:r w:rsidRPr="0027117A">
              <w:rPr>
                <w:rFonts w:ascii="Times New Roman" w:hAnsi="Times New Roman" w:cs="Times New Roman"/>
                <w:sz w:val="28"/>
                <w:szCs w:val="28"/>
                <w:lang w:val="ro-MO"/>
              </w:rPr>
              <w:t>)</w:t>
            </w:r>
            <w:proofErr w:type="spellStart"/>
            <w:r w:rsidRPr="0027117A">
              <w:rPr>
                <w:rFonts w:ascii="Times New Roman" w:hAnsi="Times New Roman" w:cs="Times New Roman"/>
                <w:sz w:val="28"/>
                <w:szCs w:val="28"/>
                <w:lang w:val="ro-MO"/>
              </w:rPr>
              <w:t>-d</w:t>
            </w:r>
            <w:proofErr w:type="spellEnd"/>
            <w:r w:rsidRPr="0027117A">
              <w:rPr>
                <w:rFonts w:ascii="Times New Roman" w:hAnsi="Times New Roman" w:cs="Times New Roman"/>
                <w:sz w:val="28"/>
                <w:szCs w:val="28"/>
                <w:lang w:val="ro-MO"/>
              </w:rPr>
              <w:t xml:space="preserve">) al Legii nr. 239-XVI din 13 noiembrie 2008 privind transparenţa în procesul decizional. Nota informativă a proiectului a fost structurată, potrivit exigențelor de tehnică legislativă statuate de prevederile art.30 </w:t>
            </w:r>
            <w:proofErr w:type="spellStart"/>
            <w:r w:rsidRPr="0027117A">
              <w:rPr>
                <w:rFonts w:ascii="Times New Roman" w:hAnsi="Times New Roman" w:cs="Times New Roman"/>
                <w:sz w:val="28"/>
                <w:szCs w:val="28"/>
                <w:lang w:val="ro-MO"/>
              </w:rPr>
              <w:t>lit.a</w:t>
            </w:r>
            <w:proofErr w:type="spellEnd"/>
            <w:r w:rsidRPr="0027117A">
              <w:rPr>
                <w:rFonts w:ascii="Times New Roman" w:hAnsi="Times New Roman" w:cs="Times New Roman"/>
                <w:sz w:val="28"/>
                <w:szCs w:val="28"/>
                <w:lang w:val="ro-MO"/>
              </w:rPr>
              <w:t>)</w:t>
            </w:r>
            <w:proofErr w:type="spellStart"/>
            <w:r w:rsidRPr="0027117A">
              <w:rPr>
                <w:rFonts w:ascii="Times New Roman" w:hAnsi="Times New Roman" w:cs="Times New Roman"/>
                <w:sz w:val="28"/>
                <w:szCs w:val="28"/>
                <w:lang w:val="ro-MO"/>
              </w:rPr>
              <w:t>-f</w:t>
            </w:r>
            <w:proofErr w:type="spellEnd"/>
            <w:r w:rsidRPr="0027117A">
              <w:rPr>
                <w:rFonts w:ascii="Times New Roman" w:hAnsi="Times New Roman" w:cs="Times New Roman"/>
                <w:sz w:val="28"/>
                <w:szCs w:val="28"/>
                <w:lang w:val="ro-MO"/>
              </w:rPr>
              <w:t xml:space="preserve">) al Legii cu privire la actele normative nr.100 din 22 decembrie 2017. </w:t>
            </w:r>
          </w:p>
          <w:p w14:paraId="2837A26D" w14:textId="77777777" w:rsidR="0027117A" w:rsidRDefault="0027117A" w:rsidP="0027117A">
            <w:pPr>
              <w:spacing w:after="0" w:line="240" w:lineRule="auto"/>
              <w:jc w:val="both"/>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Pr="0027117A">
              <w:rPr>
                <w:rFonts w:ascii="Times New Roman" w:hAnsi="Times New Roman" w:cs="Times New Roman"/>
                <w:sz w:val="28"/>
                <w:szCs w:val="28"/>
                <w:lang w:val="ro-MO"/>
              </w:rPr>
              <w:t>Implementarea prevederilor propuse, poate contribui la realizarea interesului public vizat de proiect, fapt care nu este detrimentul interesului public general (în sensul prevăzut de prevederile Legii integrităţii nr.82 din 25 mai 2017), în condițiile respectării recomandărilor vizate de compartimentul III al prezentului raport de expertiză anticorupție.</w:t>
            </w:r>
          </w:p>
          <w:p w14:paraId="4708A17C" w14:textId="5A946705" w:rsidR="00E62CAB" w:rsidRPr="0027117A" w:rsidRDefault="00E62CAB" w:rsidP="000E46E4">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hAnsi="Times New Roman"/>
                <w:sz w:val="28"/>
                <w:szCs w:val="28"/>
                <w:lang w:val="ro-MO"/>
              </w:rPr>
              <w:t xml:space="preserve">      </w:t>
            </w:r>
            <w:r w:rsidRPr="005E2A46">
              <w:rPr>
                <w:rFonts w:ascii="Times New Roman" w:hAnsi="Times New Roman"/>
                <w:sz w:val="28"/>
                <w:szCs w:val="28"/>
                <w:lang w:val="ro-MO"/>
              </w:rPr>
              <w:t xml:space="preserve">Totodată, proiectul a fost supus expertizei juridice, aviz </w:t>
            </w:r>
            <w:proofErr w:type="spellStart"/>
            <w:r w:rsidR="000E46E4" w:rsidRPr="000E46E4">
              <w:rPr>
                <w:rFonts w:ascii="Times New Roman" w:hAnsi="Times New Roman" w:cs="Times New Roman"/>
                <w:sz w:val="28"/>
                <w:szCs w:val="28"/>
                <w:lang w:val="en-US"/>
              </w:rPr>
              <w:t>nr</w:t>
            </w:r>
            <w:proofErr w:type="spellEnd"/>
            <w:r w:rsidR="000E46E4" w:rsidRPr="000E46E4">
              <w:rPr>
                <w:rFonts w:ascii="Times New Roman" w:hAnsi="Times New Roman" w:cs="Times New Roman"/>
                <w:sz w:val="28"/>
                <w:szCs w:val="28"/>
                <w:lang w:val="en-US"/>
              </w:rPr>
              <w:t>. 04/2-399</w:t>
            </w:r>
            <w:r w:rsidR="000E46E4" w:rsidRPr="000E46E4">
              <w:rPr>
                <w:rFonts w:ascii="Times New Roman" w:hAnsi="Times New Roman" w:cs="Times New Roman"/>
                <w:sz w:val="28"/>
                <w:szCs w:val="28"/>
                <w:lang w:val="ro-MO"/>
              </w:rPr>
              <w:t xml:space="preserve"> din </w:t>
            </w:r>
            <w:r w:rsidR="000E46E4" w:rsidRPr="000E46E4">
              <w:rPr>
                <w:rFonts w:ascii="Times New Roman" w:hAnsi="Times New Roman" w:cs="Times New Roman"/>
                <w:sz w:val="28"/>
                <w:szCs w:val="28"/>
                <w:lang w:val="en-US"/>
              </w:rPr>
              <w:t>15.01.2025</w:t>
            </w:r>
            <w:r w:rsidRPr="00E62CAB">
              <w:rPr>
                <w:rFonts w:ascii="Times New Roman" w:hAnsi="Times New Roman"/>
                <w:sz w:val="28"/>
                <w:szCs w:val="28"/>
                <w:lang w:val="en-US"/>
              </w:rPr>
              <w:t>,</w:t>
            </w:r>
            <w:r w:rsidRPr="005E2A46">
              <w:rPr>
                <w:rFonts w:ascii="Times New Roman" w:hAnsi="Times New Roman"/>
                <w:sz w:val="28"/>
                <w:szCs w:val="28"/>
                <w:lang w:val="ro-MO"/>
              </w:rPr>
              <w:t xml:space="preserve"> constatările si obiecțiile formulate de Ministerul Justiției, au fost acceptate și sunt incluse în sinteza obiecțiilor și propunerilor la proiect, cu ajustarea proiectului.</w:t>
            </w:r>
          </w:p>
        </w:tc>
      </w:tr>
      <w:tr w:rsidR="0059487B" w:rsidRPr="00CE216A" w14:paraId="3B5B32BD"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61F627A1" w14:textId="09925722"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8. Modul de încorporare a actului în cadrul normativ existent</w:t>
            </w:r>
          </w:p>
        </w:tc>
      </w:tr>
      <w:tr w:rsidR="0059487B" w:rsidRPr="00CE216A" w14:paraId="53DBEA41"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34B6620A" w14:textId="0A6855E4"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sz w:val="28"/>
                <w:szCs w:val="28"/>
                <w:lang w:val="ro-MO"/>
              </w:rPr>
              <w:t xml:space="preserve"> În rezultatul aprobării proiectului nu  este necesar de adus în concordanță acte normative suplimentare.</w:t>
            </w:r>
          </w:p>
        </w:tc>
      </w:tr>
      <w:tr w:rsidR="0059487B" w:rsidRPr="00CE216A" w14:paraId="18B92B54" w14:textId="77777777" w:rsidTr="00113F5D">
        <w:trPr>
          <w:trHeight w:val="489"/>
        </w:trPr>
        <w:tc>
          <w:tcPr>
            <w:tcW w:w="5000" w:type="pct"/>
            <w:tcBorders>
              <w:top w:val="single" w:sz="6" w:space="0" w:color="000000"/>
              <w:left w:val="single" w:sz="6" w:space="0" w:color="000000"/>
              <w:bottom w:val="single" w:sz="6" w:space="0" w:color="000000"/>
              <w:right w:val="single" w:sz="6" w:space="0" w:color="000000"/>
            </w:tcBorders>
            <w:shd w:val="clear" w:color="auto" w:fill="auto"/>
            <w:tcMar>
              <w:top w:w="24" w:type="dxa"/>
              <w:left w:w="48" w:type="dxa"/>
              <w:bottom w:w="24" w:type="dxa"/>
              <w:right w:w="48" w:type="dxa"/>
            </w:tcMar>
            <w:hideMark/>
          </w:tcPr>
          <w:p w14:paraId="36B6AA89" w14:textId="0F5432C7" w:rsidR="0059487B" w:rsidRPr="00DB12C9" w:rsidRDefault="0059487B" w:rsidP="00C25C1D">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hAnsi="Times New Roman"/>
                <w:b/>
                <w:bCs/>
                <w:sz w:val="28"/>
                <w:szCs w:val="28"/>
                <w:lang w:val="ro-MO"/>
              </w:rPr>
              <w:t xml:space="preserve">9. Măsurile necesare pentru implementarea prevederilor proiectului actului normativ </w:t>
            </w:r>
          </w:p>
        </w:tc>
      </w:tr>
      <w:tr w:rsidR="0059487B" w:rsidRPr="00CE216A" w14:paraId="6A344918" w14:textId="77777777" w:rsidTr="00113F5D">
        <w:trPr>
          <w:trHeight w:val="237"/>
        </w:trPr>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24" w:type="dxa"/>
              <w:left w:w="48" w:type="dxa"/>
              <w:bottom w:w="24" w:type="dxa"/>
              <w:right w:w="48" w:type="dxa"/>
            </w:tcMar>
            <w:hideMark/>
          </w:tcPr>
          <w:p w14:paraId="487714B7" w14:textId="77777777" w:rsidR="0059487B" w:rsidRPr="00DB12C9" w:rsidRDefault="0059487B" w:rsidP="00C25C1D">
            <w:pPr>
              <w:jc w:val="both"/>
              <w:rPr>
                <w:rFonts w:ascii="Times New Roman" w:hAnsi="Times New Roman" w:cs="Times New Roman"/>
                <w:sz w:val="28"/>
                <w:szCs w:val="28"/>
                <w:lang w:val="ro-MO"/>
              </w:rPr>
            </w:pPr>
            <w:r w:rsidRPr="00DB12C9">
              <w:rPr>
                <w:rFonts w:ascii="Times New Roman" w:hAnsi="Times New Roman" w:cs="Times New Roman"/>
                <w:sz w:val="28"/>
                <w:szCs w:val="28"/>
                <w:lang w:val="ro-MO"/>
              </w:rPr>
              <w:t>Proiectul hotărârii Guvernului, expres descrie entitățile implicate întru realizarea acestea, cât și termenii de realizare a fiecărei acțiune în parte.</w:t>
            </w:r>
          </w:p>
          <w:p w14:paraId="1B627E69" w14:textId="31814AF2" w:rsidR="0059487B" w:rsidRPr="00DB12C9" w:rsidRDefault="0059487B" w:rsidP="00270FC7">
            <w:pPr>
              <w:spacing w:after="0"/>
              <w:jc w:val="both"/>
              <w:rPr>
                <w:rFonts w:ascii="Times New Roman" w:hAnsi="Times New Roman"/>
                <w:sz w:val="28"/>
                <w:szCs w:val="28"/>
                <w:lang w:val="ro-MO"/>
              </w:rPr>
            </w:pPr>
            <w:r w:rsidRPr="00DB12C9">
              <w:rPr>
                <w:rFonts w:ascii="Times New Roman" w:hAnsi="Times New Roman" w:cs="Times New Roman"/>
                <w:sz w:val="28"/>
                <w:szCs w:val="28"/>
                <w:lang w:val="ro-MO"/>
              </w:rPr>
              <w:lastRenderedPageBreak/>
              <w:t xml:space="preserve">Totodată, costurile de realizare a proiectului hotărârii Guvernului (costurile cadastrale și notariale), vor fi  acoperite </w:t>
            </w:r>
            <w:r w:rsidR="003E7C42" w:rsidRPr="00DB12C9">
              <w:rPr>
                <w:rFonts w:ascii="Times New Roman" w:hAnsi="Times New Roman" w:cs="Times New Roman"/>
                <w:sz w:val="28"/>
                <w:szCs w:val="28"/>
                <w:lang w:val="ro-MO"/>
              </w:rPr>
              <w:t xml:space="preserve">parțial din contul bugetului de stat în limita aprobată pentru înregistrarea în registrul bunurilor imobile a drepturilor reale a statului asupra terenurilor proprietate a statului, la prima etapă și </w:t>
            </w:r>
            <w:r w:rsidRPr="00DB12C9">
              <w:rPr>
                <w:rFonts w:ascii="Times New Roman" w:hAnsi="Times New Roman" w:cs="Times New Roman"/>
                <w:sz w:val="28"/>
                <w:szCs w:val="28"/>
                <w:lang w:val="ro-MO"/>
              </w:rPr>
              <w:t>de către membrii AUAI „Irigare</w:t>
            </w:r>
            <w:r w:rsidRPr="00DB12C9">
              <w:rPr>
                <w:rFonts w:ascii="Times New Roman" w:hAnsi="Times New Roman"/>
                <w:sz w:val="28"/>
                <w:szCs w:val="28"/>
                <w:lang w:val="ro-MO"/>
              </w:rPr>
              <w:t xml:space="preserve"> - Nord”, sub formă de contribuție, care cumulativ trebuie să fie de cel puțin 3 % din costul total al proiectului de reabilitare a sistemelor de irigare respective, conform Manualului Operațional al Proiectului „Investiții pentru Guvernanță, Creștere și Reziliență în Agricultură (AGGRI)”, aprobat de Consiliul de supravegherea  a proiectului respectiv.</w:t>
            </w:r>
          </w:p>
          <w:p w14:paraId="2C983206" w14:textId="77777777" w:rsidR="0059487B" w:rsidRPr="00DB12C9" w:rsidRDefault="0059487B" w:rsidP="00270FC7">
            <w:pPr>
              <w:spacing w:after="0"/>
              <w:jc w:val="both"/>
              <w:rPr>
                <w:rFonts w:ascii="Times New Roman" w:hAnsi="Times New Roman"/>
                <w:sz w:val="28"/>
                <w:szCs w:val="28"/>
                <w:lang w:val="ro-MO"/>
              </w:rPr>
            </w:pPr>
            <w:r w:rsidRPr="00DB12C9">
              <w:rPr>
                <w:rFonts w:ascii="Times New Roman" w:hAnsi="Times New Roman"/>
                <w:sz w:val="28"/>
                <w:szCs w:val="28"/>
                <w:lang w:val="ro-MO"/>
              </w:rPr>
              <w:t>Întru realizarea  proiectului de hotărâre de Guvern vor fi implicate următoarele entități:</w:t>
            </w:r>
          </w:p>
          <w:p w14:paraId="65C3ECA4" w14:textId="77777777" w:rsidR="0059487B" w:rsidRPr="00DB12C9" w:rsidRDefault="0059487B" w:rsidP="00270FC7">
            <w:pPr>
              <w:spacing w:after="0"/>
              <w:ind w:left="709"/>
              <w:jc w:val="both"/>
              <w:rPr>
                <w:rFonts w:ascii="Times New Roman" w:hAnsi="Times New Roman"/>
                <w:sz w:val="28"/>
                <w:szCs w:val="28"/>
                <w:shd w:val="clear" w:color="auto" w:fill="FFFFFF"/>
                <w:lang w:val="ro-MO"/>
              </w:rPr>
            </w:pPr>
            <w:r w:rsidRPr="00DB12C9">
              <w:rPr>
                <w:rFonts w:ascii="Times New Roman" w:hAnsi="Times New Roman"/>
                <w:sz w:val="28"/>
                <w:szCs w:val="28"/>
                <w:shd w:val="clear" w:color="auto" w:fill="FFFFFF"/>
                <w:lang w:val="ro-MO"/>
              </w:rPr>
              <w:t>Ministerului Agriculturii și Industriei Alimentare;</w:t>
            </w:r>
          </w:p>
          <w:p w14:paraId="285A2EF7" w14:textId="7777777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shd w:val="clear" w:color="auto" w:fill="FFFFFF"/>
                <w:lang w:val="ro-MO"/>
              </w:rPr>
              <w:t>Ministerul Mediului;</w:t>
            </w:r>
          </w:p>
          <w:p w14:paraId="26C875FA" w14:textId="77777777" w:rsidR="0059487B" w:rsidRPr="00DB12C9" w:rsidRDefault="0059487B" w:rsidP="00270FC7">
            <w:pPr>
              <w:spacing w:after="0"/>
              <w:ind w:left="709"/>
              <w:jc w:val="both"/>
              <w:rPr>
                <w:rFonts w:ascii="Times New Roman" w:hAnsi="Times New Roman"/>
                <w:sz w:val="28"/>
                <w:szCs w:val="28"/>
                <w:shd w:val="clear" w:color="auto" w:fill="FFFFFF"/>
                <w:lang w:val="ro-MO"/>
              </w:rPr>
            </w:pPr>
            <w:r w:rsidRPr="00DB12C9">
              <w:rPr>
                <w:rFonts w:ascii="Times New Roman" w:hAnsi="Times New Roman"/>
                <w:sz w:val="28"/>
                <w:szCs w:val="28"/>
                <w:shd w:val="clear" w:color="auto" w:fill="FFFFFF"/>
                <w:lang w:val="ro-MO"/>
              </w:rPr>
              <w:t>Agenția Națională de Îmbunătățiri Funciare;</w:t>
            </w:r>
          </w:p>
          <w:p w14:paraId="1320EB23" w14:textId="77777777" w:rsidR="000867BC" w:rsidRPr="000867BC" w:rsidRDefault="000867BC" w:rsidP="00270FC7">
            <w:pPr>
              <w:spacing w:after="0"/>
              <w:ind w:left="709"/>
              <w:jc w:val="both"/>
              <w:rPr>
                <w:rFonts w:ascii="Times New Roman" w:hAnsi="Times New Roman" w:cs="Times New Roman"/>
                <w:sz w:val="28"/>
                <w:szCs w:val="28"/>
                <w:lang w:val="ro-MO"/>
              </w:rPr>
            </w:pPr>
            <w:r w:rsidRPr="000867BC">
              <w:rPr>
                <w:rFonts w:ascii="Times New Roman" w:hAnsi="Times New Roman" w:cs="Times New Roman"/>
                <w:sz w:val="28"/>
                <w:szCs w:val="28"/>
                <w:lang w:val="ro-MO"/>
              </w:rPr>
              <w:t>Instituția Publică Administrația Națională  „Apele Moldovei”</w:t>
            </w:r>
          </w:p>
          <w:p w14:paraId="7362ACCB" w14:textId="70E9515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lang w:val="ro-MO"/>
              </w:rPr>
              <w:t>Instituția Publică Cadastrul Bunurilor Imobile;</w:t>
            </w:r>
          </w:p>
          <w:p w14:paraId="2B8BD1B2" w14:textId="77777777" w:rsidR="0059487B" w:rsidRPr="00DB12C9" w:rsidRDefault="0059487B" w:rsidP="00270FC7">
            <w:pPr>
              <w:spacing w:after="0"/>
              <w:ind w:left="709"/>
              <w:jc w:val="both"/>
              <w:rPr>
                <w:rFonts w:ascii="Times New Roman" w:hAnsi="Times New Roman"/>
                <w:sz w:val="28"/>
                <w:szCs w:val="28"/>
                <w:lang w:val="ro-MO"/>
              </w:rPr>
            </w:pPr>
            <w:r w:rsidRPr="00DB12C9">
              <w:rPr>
                <w:rFonts w:ascii="Times New Roman" w:hAnsi="Times New Roman"/>
                <w:sz w:val="28"/>
                <w:szCs w:val="28"/>
                <w:lang w:val="ro-MO"/>
              </w:rPr>
              <w:t>Asociația Utilizatorilor de Apă pentru Irigații „Irigare - Nord”;</w:t>
            </w:r>
          </w:p>
          <w:p w14:paraId="12BFFC07" w14:textId="4AF0A944" w:rsidR="0059487B" w:rsidRPr="00DB12C9" w:rsidRDefault="0059487B" w:rsidP="00270FC7">
            <w:pPr>
              <w:spacing w:after="0" w:line="240" w:lineRule="auto"/>
              <w:jc w:val="both"/>
              <w:rPr>
                <w:rFonts w:ascii="Times New Roman" w:eastAsia="Times New Roman" w:hAnsi="Times New Roman" w:cs="Times New Roman"/>
                <w:color w:val="000000"/>
                <w:sz w:val="28"/>
                <w:szCs w:val="28"/>
                <w:lang w:val="ro-MO" w:eastAsia="ru-RU"/>
              </w:rPr>
            </w:pPr>
            <w:r w:rsidRPr="00DB12C9">
              <w:rPr>
                <w:rFonts w:ascii="Times New Roman" w:eastAsia="Times New Roman" w:hAnsi="Times New Roman" w:cs="Times New Roman"/>
                <w:color w:val="000000"/>
                <w:sz w:val="28"/>
                <w:szCs w:val="28"/>
                <w:lang w:val="ro-MO" w:eastAsia="ru-RU"/>
              </w:rPr>
              <w:t xml:space="preserve">           Entități ce </w:t>
            </w:r>
            <w:r w:rsidR="003E7C42" w:rsidRPr="00DB12C9">
              <w:rPr>
                <w:rFonts w:ascii="Times New Roman" w:eastAsia="Times New Roman" w:hAnsi="Times New Roman" w:cs="Times New Roman"/>
                <w:color w:val="000000"/>
                <w:sz w:val="28"/>
                <w:szCs w:val="28"/>
                <w:lang w:val="ro-MO" w:eastAsia="ru-RU"/>
              </w:rPr>
              <w:t>efectuează</w:t>
            </w:r>
            <w:r w:rsidRPr="00DB12C9">
              <w:rPr>
                <w:rFonts w:ascii="Times New Roman" w:eastAsia="Times New Roman" w:hAnsi="Times New Roman" w:cs="Times New Roman"/>
                <w:color w:val="000000"/>
                <w:sz w:val="28"/>
                <w:szCs w:val="28"/>
                <w:lang w:val="ro-MO" w:eastAsia="ru-RU"/>
              </w:rPr>
              <w:t xml:space="preserve"> lucrări cadastrale. </w:t>
            </w:r>
          </w:p>
        </w:tc>
      </w:tr>
      <w:tr w:rsidR="00645815" w:rsidRPr="00CE216A" w14:paraId="5904CC10" w14:textId="77777777" w:rsidTr="00113F5D">
        <w:trPr>
          <w:trHeight w:val="237"/>
        </w:trPr>
        <w:tc>
          <w:tcPr>
            <w:tcW w:w="5000" w:type="pct"/>
            <w:tcBorders>
              <w:top w:val="single" w:sz="6" w:space="0" w:color="000000"/>
              <w:left w:val="nil"/>
              <w:bottom w:val="nil"/>
              <w:right w:val="nil"/>
            </w:tcBorders>
            <w:shd w:val="clear" w:color="auto" w:fill="FFFFFF"/>
            <w:tcMar>
              <w:top w:w="24" w:type="dxa"/>
              <w:left w:w="48" w:type="dxa"/>
              <w:bottom w:w="24" w:type="dxa"/>
              <w:right w:w="48" w:type="dxa"/>
            </w:tcMar>
            <w:hideMark/>
          </w:tcPr>
          <w:p w14:paraId="72E51287" w14:textId="77777777" w:rsidR="00645815" w:rsidRPr="00DB12C9" w:rsidRDefault="00645815" w:rsidP="00645815">
            <w:pPr>
              <w:spacing w:after="0" w:line="240" w:lineRule="auto"/>
              <w:rPr>
                <w:rFonts w:ascii="Arial" w:eastAsia="Times New Roman" w:hAnsi="Arial" w:cs="Arial"/>
                <w:color w:val="000000"/>
                <w:lang w:val="ro-MO" w:eastAsia="ru-RU"/>
              </w:rPr>
            </w:pPr>
            <w:r w:rsidRPr="00DB12C9">
              <w:rPr>
                <w:rFonts w:ascii="Arial" w:eastAsia="Times New Roman" w:hAnsi="Arial" w:cs="Arial"/>
                <w:color w:val="000000"/>
                <w:lang w:val="ro-MO" w:eastAsia="ru-RU"/>
              </w:rPr>
              <w:lastRenderedPageBreak/>
              <w:t> </w:t>
            </w:r>
          </w:p>
        </w:tc>
      </w:tr>
    </w:tbl>
    <w:p w14:paraId="031969E2" w14:textId="77777777" w:rsidR="00C6602B" w:rsidRPr="00DB12C9" w:rsidRDefault="00C6602B" w:rsidP="0059487B">
      <w:pPr>
        <w:rPr>
          <w:b/>
          <w:sz w:val="28"/>
          <w:szCs w:val="28"/>
          <w:lang w:val="ro-MO"/>
        </w:rPr>
      </w:pPr>
    </w:p>
    <w:p w14:paraId="4C7D995E" w14:textId="24ED0616" w:rsidR="00520CA8" w:rsidRPr="00520CA8" w:rsidRDefault="00DB0F39" w:rsidP="00520CA8">
      <w:pPr>
        <w:rPr>
          <w:rFonts w:ascii="Times New Roman" w:hAnsi="Times New Roman" w:cs="Times New Roman"/>
          <w:b/>
          <w:sz w:val="28"/>
          <w:szCs w:val="28"/>
          <w:lang w:val="ro-MO"/>
        </w:rPr>
      </w:pPr>
      <w:r>
        <w:rPr>
          <w:rFonts w:ascii="Times New Roman" w:hAnsi="Times New Roman" w:cs="Times New Roman"/>
          <w:b/>
          <w:sz w:val="28"/>
          <w:szCs w:val="28"/>
          <w:lang w:val="ro-MO"/>
        </w:rPr>
        <w:t xml:space="preserve">       </w:t>
      </w:r>
      <w:r w:rsidR="00520CA8">
        <w:rPr>
          <w:b/>
          <w:sz w:val="28"/>
          <w:szCs w:val="28"/>
          <w:lang w:val="ro-MO"/>
        </w:rPr>
        <w:t xml:space="preserve">    </w:t>
      </w:r>
      <w:r w:rsidR="00520CA8" w:rsidRPr="00907833">
        <w:rPr>
          <w:b/>
          <w:sz w:val="28"/>
          <w:szCs w:val="28"/>
          <w:lang w:val="ro-MO"/>
        </w:rPr>
        <w:t xml:space="preserve">     </w:t>
      </w:r>
      <w:r w:rsidR="004B7EFD">
        <w:rPr>
          <w:rFonts w:ascii="Times New Roman" w:hAnsi="Times New Roman" w:cs="Times New Roman"/>
          <w:b/>
          <w:sz w:val="28"/>
          <w:szCs w:val="28"/>
          <w:lang w:val="ro-MO"/>
        </w:rPr>
        <w:t xml:space="preserve">Ministru  </w:t>
      </w:r>
      <w:r w:rsidR="004B7EFD">
        <w:rPr>
          <w:rFonts w:ascii="Times New Roman" w:hAnsi="Times New Roman" w:cs="Times New Roman"/>
          <w:b/>
          <w:sz w:val="28"/>
          <w:szCs w:val="28"/>
          <w:lang w:val="ro-MO"/>
        </w:rPr>
        <w:tab/>
      </w:r>
      <w:r w:rsidR="004B7EFD">
        <w:rPr>
          <w:rFonts w:ascii="Times New Roman" w:hAnsi="Times New Roman" w:cs="Times New Roman"/>
          <w:b/>
          <w:sz w:val="28"/>
          <w:szCs w:val="28"/>
          <w:lang w:val="ro-MO"/>
        </w:rPr>
        <w:tab/>
      </w:r>
      <w:r w:rsidR="004B7EFD">
        <w:rPr>
          <w:rFonts w:ascii="Times New Roman" w:hAnsi="Times New Roman" w:cs="Times New Roman"/>
          <w:b/>
          <w:sz w:val="28"/>
          <w:szCs w:val="28"/>
          <w:lang w:val="ro-MO"/>
        </w:rPr>
        <w:tab/>
      </w:r>
      <w:r w:rsidR="004B7EFD">
        <w:rPr>
          <w:rFonts w:ascii="Times New Roman" w:hAnsi="Times New Roman" w:cs="Times New Roman"/>
          <w:b/>
          <w:sz w:val="28"/>
          <w:szCs w:val="28"/>
          <w:lang w:val="ro-MO"/>
        </w:rPr>
        <w:tab/>
        <w:t>Ludmila CATLABUGA</w:t>
      </w:r>
    </w:p>
    <w:p w14:paraId="360C0B93" w14:textId="5B790339" w:rsidR="0059487B" w:rsidRPr="00DB12C9" w:rsidRDefault="0059487B" w:rsidP="00DB0F39">
      <w:pPr>
        <w:rPr>
          <w:rFonts w:ascii="Times New Roman" w:hAnsi="Times New Roman" w:cs="Times New Roman"/>
          <w:b/>
          <w:sz w:val="28"/>
          <w:szCs w:val="28"/>
          <w:lang w:val="ro-MO"/>
        </w:rPr>
      </w:pPr>
    </w:p>
    <w:p w14:paraId="0724C439" w14:textId="77777777" w:rsidR="0059487B" w:rsidRPr="00DB12C9" w:rsidRDefault="0059487B" w:rsidP="0059487B">
      <w:pPr>
        <w:rPr>
          <w:b/>
          <w:sz w:val="28"/>
          <w:szCs w:val="28"/>
          <w:lang w:val="ro-MO"/>
        </w:rPr>
      </w:pPr>
      <w:r w:rsidRPr="00DB12C9">
        <w:rPr>
          <w:noProof/>
          <w:sz w:val="28"/>
          <w:szCs w:val="28"/>
          <w:lang w:eastAsia="ru-RU"/>
        </w:rPr>
        <w:lastRenderedPageBreak/>
        <w:drawing>
          <wp:inline distT="0" distB="0" distL="0" distR="0" wp14:anchorId="14B9B073" wp14:editId="32B2E0FA">
            <wp:extent cx="5834418" cy="8802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4418" cy="8802586"/>
                    </a:xfrm>
                    <a:prstGeom prst="rect">
                      <a:avLst/>
                    </a:prstGeom>
                    <a:noFill/>
                    <a:ln>
                      <a:noFill/>
                    </a:ln>
                  </pic:spPr>
                </pic:pic>
              </a:graphicData>
            </a:graphic>
          </wp:inline>
        </w:drawing>
      </w:r>
    </w:p>
    <w:p w14:paraId="28886C91" w14:textId="77777777" w:rsidR="0059487B" w:rsidRPr="00DB12C9" w:rsidRDefault="0059487B" w:rsidP="0059487B">
      <w:pPr>
        <w:pBdr>
          <w:top w:val="none" w:sz="4" w:space="0" w:color="000000"/>
          <w:left w:val="none" w:sz="4" w:space="0" w:color="000000"/>
          <w:bottom w:val="none" w:sz="4" w:space="0" w:color="000000"/>
          <w:right w:val="none" w:sz="4" w:space="0" w:color="000000"/>
        </w:pBdr>
        <w:tabs>
          <w:tab w:val="left" w:pos="884"/>
          <w:tab w:val="left" w:pos="1196"/>
        </w:tabs>
        <w:rPr>
          <w:b/>
          <w:sz w:val="28"/>
          <w:szCs w:val="28"/>
          <w:lang w:val="ro-MO"/>
        </w:rPr>
      </w:pPr>
    </w:p>
    <w:p w14:paraId="5CF8A410" w14:textId="35431354" w:rsidR="00645815" w:rsidRPr="00422424" w:rsidRDefault="0059487B" w:rsidP="00F632FA">
      <w:pPr>
        <w:rPr>
          <w:rFonts w:ascii="Times New Roman" w:hAnsi="Times New Roman" w:cs="Times New Roman"/>
          <w:sz w:val="24"/>
          <w:szCs w:val="24"/>
          <w:lang w:val="ro-MO"/>
        </w:rPr>
      </w:pPr>
      <w:r w:rsidRPr="00DB12C9">
        <w:rPr>
          <w:noProof/>
          <w:sz w:val="28"/>
          <w:szCs w:val="28"/>
          <w:lang w:eastAsia="ru-RU"/>
        </w:rPr>
        <w:lastRenderedPageBreak/>
        <w:drawing>
          <wp:inline distT="0" distB="0" distL="0" distR="0" wp14:anchorId="694942F9" wp14:editId="2D5568A0">
            <wp:extent cx="5940425" cy="72859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285990"/>
                    </a:xfrm>
                    <a:prstGeom prst="rect">
                      <a:avLst/>
                    </a:prstGeom>
                    <a:noFill/>
                    <a:ln>
                      <a:noFill/>
                    </a:ln>
                  </pic:spPr>
                </pic:pic>
              </a:graphicData>
            </a:graphic>
          </wp:inline>
        </w:drawing>
      </w:r>
    </w:p>
    <w:p w14:paraId="17D4D16C" w14:textId="77777777" w:rsidR="00C25C1D" w:rsidRPr="00422424" w:rsidRDefault="00C25C1D">
      <w:pPr>
        <w:rPr>
          <w:rFonts w:ascii="Times New Roman" w:hAnsi="Times New Roman" w:cs="Times New Roman"/>
          <w:sz w:val="24"/>
          <w:szCs w:val="24"/>
          <w:lang w:val="ro-MO"/>
        </w:rPr>
      </w:pPr>
    </w:p>
    <w:sectPr w:rsidR="00C25C1D" w:rsidRPr="004224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6A30"/>
    <w:multiLevelType w:val="hybridMultilevel"/>
    <w:tmpl w:val="A8AEC1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15"/>
    <w:rsid w:val="00004732"/>
    <w:rsid w:val="00027DB8"/>
    <w:rsid w:val="00065FE4"/>
    <w:rsid w:val="0007597D"/>
    <w:rsid w:val="000867BC"/>
    <w:rsid w:val="000C3682"/>
    <w:rsid w:val="000E46E4"/>
    <w:rsid w:val="000E4D8B"/>
    <w:rsid w:val="0010290A"/>
    <w:rsid w:val="00113F5D"/>
    <w:rsid w:val="00157B32"/>
    <w:rsid w:val="001B3D6A"/>
    <w:rsid w:val="001B71C1"/>
    <w:rsid w:val="001E2E9F"/>
    <w:rsid w:val="00202DB2"/>
    <w:rsid w:val="002417A2"/>
    <w:rsid w:val="00256731"/>
    <w:rsid w:val="002604B1"/>
    <w:rsid w:val="00270FC7"/>
    <w:rsid w:val="0027117A"/>
    <w:rsid w:val="00275659"/>
    <w:rsid w:val="00327C71"/>
    <w:rsid w:val="003B4C12"/>
    <w:rsid w:val="003E7C42"/>
    <w:rsid w:val="00403496"/>
    <w:rsid w:val="00404982"/>
    <w:rsid w:val="00405805"/>
    <w:rsid w:val="00416C3F"/>
    <w:rsid w:val="00422424"/>
    <w:rsid w:val="00444DAB"/>
    <w:rsid w:val="004A6972"/>
    <w:rsid w:val="004B7EFD"/>
    <w:rsid w:val="004C421B"/>
    <w:rsid w:val="00520CA8"/>
    <w:rsid w:val="00524F33"/>
    <w:rsid w:val="0059487B"/>
    <w:rsid w:val="006036A1"/>
    <w:rsid w:val="00645815"/>
    <w:rsid w:val="007006CD"/>
    <w:rsid w:val="00754E41"/>
    <w:rsid w:val="0076183B"/>
    <w:rsid w:val="00805E09"/>
    <w:rsid w:val="00811AE6"/>
    <w:rsid w:val="008355B6"/>
    <w:rsid w:val="00845B0A"/>
    <w:rsid w:val="00864F36"/>
    <w:rsid w:val="0089389C"/>
    <w:rsid w:val="008942AD"/>
    <w:rsid w:val="008B636E"/>
    <w:rsid w:val="008F1460"/>
    <w:rsid w:val="008F5266"/>
    <w:rsid w:val="009120E7"/>
    <w:rsid w:val="009223AC"/>
    <w:rsid w:val="009561BC"/>
    <w:rsid w:val="009600C9"/>
    <w:rsid w:val="009630CE"/>
    <w:rsid w:val="00973BB2"/>
    <w:rsid w:val="00991B1B"/>
    <w:rsid w:val="0099250A"/>
    <w:rsid w:val="009A3221"/>
    <w:rsid w:val="00A07D58"/>
    <w:rsid w:val="00A12CDD"/>
    <w:rsid w:val="00A34ABA"/>
    <w:rsid w:val="00A67D72"/>
    <w:rsid w:val="00A954C8"/>
    <w:rsid w:val="00AC097B"/>
    <w:rsid w:val="00AE2999"/>
    <w:rsid w:val="00AF4FAE"/>
    <w:rsid w:val="00B21F87"/>
    <w:rsid w:val="00B25308"/>
    <w:rsid w:val="00B728FD"/>
    <w:rsid w:val="00B85E8F"/>
    <w:rsid w:val="00C06140"/>
    <w:rsid w:val="00C25C1D"/>
    <w:rsid w:val="00C32FC1"/>
    <w:rsid w:val="00C6602B"/>
    <w:rsid w:val="00CC2097"/>
    <w:rsid w:val="00CC72B3"/>
    <w:rsid w:val="00CE216A"/>
    <w:rsid w:val="00D53CEC"/>
    <w:rsid w:val="00DB0F39"/>
    <w:rsid w:val="00DB12C9"/>
    <w:rsid w:val="00DB6798"/>
    <w:rsid w:val="00E211A3"/>
    <w:rsid w:val="00E32AFC"/>
    <w:rsid w:val="00E62CAB"/>
    <w:rsid w:val="00E646A7"/>
    <w:rsid w:val="00E9164E"/>
    <w:rsid w:val="00E92A36"/>
    <w:rsid w:val="00EA5A85"/>
    <w:rsid w:val="00F632FA"/>
    <w:rsid w:val="00F861F5"/>
    <w:rsid w:val="00FE72F1"/>
    <w:rsid w:val="00FF0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5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4C42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n">
    <w:name w:val="cn"/>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f">
    <w:name w:val="lf"/>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C421B"/>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F861F5"/>
    <w:pPr>
      <w:ind w:left="720"/>
      <w:contextualSpacing/>
    </w:pPr>
  </w:style>
  <w:style w:type="paragraph" w:styleId="a4">
    <w:name w:val="Balloon Text"/>
    <w:basedOn w:val="a"/>
    <w:link w:val="a5"/>
    <w:uiPriority w:val="99"/>
    <w:semiHidden/>
    <w:unhideWhenUsed/>
    <w:rsid w:val="00594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487B"/>
    <w:rPr>
      <w:rFonts w:ascii="Tahoma" w:hAnsi="Tahoma" w:cs="Tahoma"/>
      <w:sz w:val="16"/>
      <w:szCs w:val="16"/>
    </w:rPr>
  </w:style>
  <w:style w:type="character" w:styleId="a6">
    <w:name w:val="Hyperlink"/>
    <w:basedOn w:val="a0"/>
    <w:uiPriority w:val="99"/>
    <w:unhideWhenUsed/>
    <w:rsid w:val="00202DB2"/>
    <w:rPr>
      <w:color w:val="0563C1" w:themeColor="hyperlink"/>
      <w:u w:val="single"/>
    </w:rPr>
  </w:style>
  <w:style w:type="paragraph" w:customStyle="1" w:styleId="Default">
    <w:name w:val="Default"/>
    <w:rsid w:val="00B728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9">
    <w:name w:val="Font Style19"/>
    <w:uiPriority w:val="99"/>
    <w:rsid w:val="00B728FD"/>
    <w:rPr>
      <w:rFonts w:ascii="Times New Roman" w:hAnsi="Times New Roman" w:cs="Times New Roman"/>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4C42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n">
    <w:name w:val="cn"/>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f">
    <w:name w:val="lf"/>
    <w:basedOn w:val="a"/>
    <w:rsid w:val="00645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C421B"/>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F861F5"/>
    <w:pPr>
      <w:ind w:left="720"/>
      <w:contextualSpacing/>
    </w:pPr>
  </w:style>
  <w:style w:type="paragraph" w:styleId="a4">
    <w:name w:val="Balloon Text"/>
    <w:basedOn w:val="a"/>
    <w:link w:val="a5"/>
    <w:uiPriority w:val="99"/>
    <w:semiHidden/>
    <w:unhideWhenUsed/>
    <w:rsid w:val="00594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487B"/>
    <w:rPr>
      <w:rFonts w:ascii="Tahoma" w:hAnsi="Tahoma" w:cs="Tahoma"/>
      <w:sz w:val="16"/>
      <w:szCs w:val="16"/>
    </w:rPr>
  </w:style>
  <w:style w:type="character" w:styleId="a6">
    <w:name w:val="Hyperlink"/>
    <w:basedOn w:val="a0"/>
    <w:uiPriority w:val="99"/>
    <w:unhideWhenUsed/>
    <w:rsid w:val="00202DB2"/>
    <w:rPr>
      <w:color w:val="0563C1" w:themeColor="hyperlink"/>
      <w:u w:val="single"/>
    </w:rPr>
  </w:style>
  <w:style w:type="paragraph" w:customStyle="1" w:styleId="Default">
    <w:name w:val="Default"/>
    <w:rsid w:val="00B728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9">
    <w:name w:val="Font Style19"/>
    <w:uiPriority w:val="99"/>
    <w:rsid w:val="00B728FD"/>
    <w:rPr>
      <w:rFonts w:ascii="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93804">
      <w:bodyDiv w:val="1"/>
      <w:marLeft w:val="0"/>
      <w:marRight w:val="0"/>
      <w:marTop w:val="0"/>
      <w:marBottom w:val="0"/>
      <w:divBdr>
        <w:top w:val="none" w:sz="0" w:space="0" w:color="auto"/>
        <w:left w:val="none" w:sz="0" w:space="0" w:color="auto"/>
        <w:bottom w:val="none" w:sz="0" w:space="0" w:color="auto"/>
        <w:right w:val="none" w:sz="0" w:space="0" w:color="auto"/>
      </w:divBdr>
    </w:div>
    <w:div w:id="242296132">
      <w:bodyDiv w:val="1"/>
      <w:marLeft w:val="0"/>
      <w:marRight w:val="0"/>
      <w:marTop w:val="0"/>
      <w:marBottom w:val="0"/>
      <w:divBdr>
        <w:top w:val="none" w:sz="0" w:space="0" w:color="auto"/>
        <w:left w:val="none" w:sz="0" w:space="0" w:color="auto"/>
        <w:bottom w:val="none" w:sz="0" w:space="0" w:color="auto"/>
        <w:right w:val="none" w:sz="0" w:space="0" w:color="auto"/>
      </w:divBdr>
    </w:div>
    <w:div w:id="480737671">
      <w:bodyDiv w:val="1"/>
      <w:marLeft w:val="0"/>
      <w:marRight w:val="0"/>
      <w:marTop w:val="0"/>
      <w:marBottom w:val="0"/>
      <w:divBdr>
        <w:top w:val="none" w:sz="0" w:space="0" w:color="auto"/>
        <w:left w:val="none" w:sz="0" w:space="0" w:color="auto"/>
        <w:bottom w:val="none" w:sz="0" w:space="0" w:color="auto"/>
        <w:right w:val="none" w:sz="0" w:space="0" w:color="auto"/>
      </w:divBdr>
    </w:div>
    <w:div w:id="1012803268">
      <w:bodyDiv w:val="1"/>
      <w:marLeft w:val="0"/>
      <w:marRight w:val="0"/>
      <w:marTop w:val="0"/>
      <w:marBottom w:val="0"/>
      <w:divBdr>
        <w:top w:val="none" w:sz="0" w:space="0" w:color="auto"/>
        <w:left w:val="none" w:sz="0" w:space="0" w:color="auto"/>
        <w:bottom w:val="none" w:sz="0" w:space="0" w:color="auto"/>
        <w:right w:val="none" w:sz="0" w:space="0" w:color="auto"/>
      </w:divBdr>
    </w:div>
    <w:div w:id="1343121349">
      <w:bodyDiv w:val="1"/>
      <w:marLeft w:val="0"/>
      <w:marRight w:val="0"/>
      <w:marTop w:val="0"/>
      <w:marBottom w:val="0"/>
      <w:divBdr>
        <w:top w:val="none" w:sz="0" w:space="0" w:color="auto"/>
        <w:left w:val="none" w:sz="0" w:space="0" w:color="auto"/>
        <w:bottom w:val="none" w:sz="0" w:space="0" w:color="auto"/>
        <w:right w:val="none" w:sz="0" w:space="0" w:color="auto"/>
      </w:divBdr>
    </w:div>
    <w:div w:id="152470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4484</Words>
  <Characters>25559</Characters>
  <Application>Microsoft Office Word</Application>
  <DocSecurity>0</DocSecurity>
  <Lines>212</Lines>
  <Paragraphs>59</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Vasile Nemtanu</cp:lastModifiedBy>
  <cp:revision>33</cp:revision>
  <cp:lastPrinted>2024-11-15T08:40:00Z</cp:lastPrinted>
  <dcterms:created xsi:type="dcterms:W3CDTF">2024-12-16T08:30:00Z</dcterms:created>
  <dcterms:modified xsi:type="dcterms:W3CDTF">2025-02-05T07:06:00Z</dcterms:modified>
</cp:coreProperties>
</file>