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47" w:rsidRDefault="00F65C47" w:rsidP="00F65C47">
      <w:pPr>
        <w:pStyle w:val="cn"/>
        <w:rPr>
          <w:sz w:val="28"/>
          <w:szCs w:val="28"/>
          <w:lang w:val="ro-RO"/>
        </w:rPr>
      </w:pPr>
    </w:p>
    <w:p w:rsidR="00F65C47" w:rsidRDefault="00F65C47" w:rsidP="00F65C47">
      <w:pPr>
        <w:pStyle w:val="cn"/>
        <w:jc w:val="right"/>
        <w:rPr>
          <w:sz w:val="28"/>
          <w:szCs w:val="28"/>
          <w:lang w:val="ro-RO"/>
        </w:rPr>
      </w:pPr>
      <w:r>
        <w:rPr>
          <w:sz w:val="28"/>
          <w:szCs w:val="28"/>
          <w:lang w:val="ro-RO"/>
        </w:rPr>
        <w:t>Proiect</w:t>
      </w:r>
    </w:p>
    <w:p w:rsidR="00F65C47" w:rsidRDefault="00F65C47" w:rsidP="00F65C47">
      <w:pPr>
        <w:pStyle w:val="cn"/>
        <w:rPr>
          <w:sz w:val="28"/>
          <w:szCs w:val="28"/>
          <w:lang w:val="ro-RO"/>
        </w:rPr>
      </w:pPr>
    </w:p>
    <w:p w:rsidR="00F65C47" w:rsidRDefault="00F65C47" w:rsidP="00F65C47">
      <w:pPr>
        <w:pStyle w:val="cn"/>
        <w:rPr>
          <w:sz w:val="28"/>
          <w:szCs w:val="28"/>
          <w:lang w:val="ro-RO"/>
        </w:rPr>
      </w:pPr>
    </w:p>
    <w:p w:rsidR="00F65C47" w:rsidRDefault="00F65C47" w:rsidP="00F65C47">
      <w:pPr>
        <w:pStyle w:val="cn"/>
        <w:rPr>
          <w:sz w:val="28"/>
          <w:szCs w:val="28"/>
          <w:lang w:val="ro-RO"/>
        </w:rPr>
      </w:pPr>
      <w:r>
        <w:rPr>
          <w:sz w:val="28"/>
          <w:szCs w:val="28"/>
          <w:lang w:val="ro-RO"/>
        </w:rPr>
        <w:t>GUVERNUL REPUBLICII MOLDOVA</w:t>
      </w:r>
    </w:p>
    <w:p w:rsidR="00F65C47" w:rsidRDefault="00F65C47" w:rsidP="00F65C47">
      <w:pPr>
        <w:pStyle w:val="tt"/>
        <w:rPr>
          <w:sz w:val="28"/>
          <w:szCs w:val="28"/>
          <w:lang w:val="ro-RO"/>
        </w:rPr>
      </w:pPr>
    </w:p>
    <w:p w:rsidR="00F65C47" w:rsidRDefault="00F65C47" w:rsidP="00F65C47">
      <w:pPr>
        <w:pStyle w:val="tt"/>
        <w:rPr>
          <w:sz w:val="28"/>
          <w:szCs w:val="28"/>
          <w:lang w:val="pt-BR"/>
        </w:rPr>
      </w:pPr>
      <w:r>
        <w:rPr>
          <w:sz w:val="28"/>
          <w:szCs w:val="28"/>
          <w:lang w:val="ro-RO"/>
        </w:rPr>
        <w:t xml:space="preserve">HOTĂRÎRE </w:t>
      </w:r>
      <w:r>
        <w:rPr>
          <w:b w:val="0"/>
          <w:sz w:val="28"/>
          <w:szCs w:val="28"/>
          <w:lang w:val="ro-RO"/>
        </w:rPr>
        <w:t>nr.</w:t>
      </w:r>
      <w:r>
        <w:rPr>
          <w:sz w:val="28"/>
          <w:szCs w:val="28"/>
          <w:lang w:val="pt-BR"/>
        </w:rPr>
        <w:t>_____</w:t>
      </w:r>
    </w:p>
    <w:p w:rsidR="00F65C47" w:rsidRDefault="00F65C47" w:rsidP="00F65C47">
      <w:pPr>
        <w:pStyle w:val="tt"/>
        <w:rPr>
          <w:b w:val="0"/>
          <w:sz w:val="28"/>
          <w:szCs w:val="28"/>
          <w:lang w:val="pt-BR"/>
        </w:rPr>
      </w:pPr>
    </w:p>
    <w:p w:rsidR="00F65C47" w:rsidRDefault="00F65C47" w:rsidP="00F65C47">
      <w:pPr>
        <w:pStyle w:val="tt"/>
        <w:rPr>
          <w:b w:val="0"/>
          <w:sz w:val="28"/>
          <w:szCs w:val="28"/>
          <w:lang w:val="pt-BR"/>
        </w:rPr>
      </w:pPr>
      <w:r>
        <w:rPr>
          <w:b w:val="0"/>
          <w:sz w:val="28"/>
          <w:szCs w:val="28"/>
          <w:lang w:val="pt-BR"/>
        </w:rPr>
        <w:t>d</w:t>
      </w:r>
      <w:r>
        <w:rPr>
          <w:b w:val="0"/>
          <w:sz w:val="28"/>
          <w:szCs w:val="28"/>
          <w:lang w:val="ro-RO"/>
        </w:rPr>
        <w:t>in</w:t>
      </w:r>
      <w:r>
        <w:rPr>
          <w:b w:val="0"/>
          <w:sz w:val="28"/>
          <w:szCs w:val="28"/>
          <w:lang w:val="pt-BR"/>
        </w:rPr>
        <w:t>_______________________</w:t>
      </w:r>
    </w:p>
    <w:p w:rsidR="00F65C47" w:rsidRDefault="00F65C47" w:rsidP="00F65C47">
      <w:pPr>
        <w:pStyle w:val="tt"/>
        <w:rPr>
          <w:b w:val="0"/>
          <w:sz w:val="28"/>
          <w:szCs w:val="28"/>
          <w:lang w:val="ro-RO"/>
        </w:rPr>
      </w:pPr>
      <w:r>
        <w:rPr>
          <w:b w:val="0"/>
          <w:sz w:val="28"/>
          <w:szCs w:val="28"/>
          <w:lang w:val="ro-RO"/>
        </w:rPr>
        <w:t>Chişinău</w:t>
      </w:r>
    </w:p>
    <w:p w:rsidR="00F65C47" w:rsidRDefault="00F65C47" w:rsidP="00F65C47">
      <w:pPr>
        <w:pStyle w:val="tt"/>
        <w:rPr>
          <w:sz w:val="28"/>
          <w:szCs w:val="28"/>
          <w:lang w:val="ro-RO"/>
        </w:rPr>
      </w:pPr>
    </w:p>
    <w:p w:rsidR="00F65C47" w:rsidRDefault="00F65C47" w:rsidP="00F65C47">
      <w:pPr>
        <w:pStyle w:val="tt"/>
        <w:rPr>
          <w:sz w:val="28"/>
          <w:szCs w:val="28"/>
          <w:lang w:val="ro-RO"/>
        </w:rPr>
      </w:pPr>
      <w:r>
        <w:rPr>
          <w:sz w:val="28"/>
          <w:szCs w:val="28"/>
          <w:lang w:val="ro-RO"/>
        </w:rPr>
        <w:t>Cu privire la aprobarea Codului de etică şi deontologie al funcţionarului public cu statut special din cadrul Ministerului Afacerilor Interne</w:t>
      </w:r>
    </w:p>
    <w:p w:rsidR="00F65C47" w:rsidRDefault="00F65C47" w:rsidP="00F65C47">
      <w:pPr>
        <w:pStyle w:val="cn"/>
        <w:rPr>
          <w:b/>
          <w:bCs/>
          <w:sz w:val="28"/>
          <w:szCs w:val="28"/>
          <w:lang w:val="ro-RO"/>
        </w:rPr>
      </w:pPr>
      <w:r>
        <w:rPr>
          <w:b/>
          <w:bCs/>
          <w:sz w:val="28"/>
          <w:szCs w:val="28"/>
          <w:lang w:val="ro-RO"/>
        </w:rPr>
        <w:t> </w:t>
      </w:r>
    </w:p>
    <w:p w:rsidR="00F65C47" w:rsidRDefault="00F65C47" w:rsidP="00F65C47">
      <w:pPr>
        <w:pStyle w:val="a3"/>
        <w:rPr>
          <w:sz w:val="28"/>
          <w:szCs w:val="28"/>
          <w:lang w:val="ro-RO"/>
        </w:rPr>
      </w:pPr>
      <w:r>
        <w:rPr>
          <w:sz w:val="28"/>
          <w:szCs w:val="28"/>
          <w:lang w:val="ro-RO"/>
        </w:rPr>
        <w:t xml:space="preserve">În vederea executării prevederilor art.15 alin.9) al Legii nr.288 din 16.12.2016 cu privire la funcţionarul public cu statut special din cadrul Ministerului Afacerilor Interne, precum şi pentru stabilirea normelor de conduită profesională a angajaţilor cu statut special din cadrul Ministerului Afacerilor Interne (Monitorul Oficial al Republicii Moldova, 2017 nr.40-49, art.85), Guvernul, </w:t>
      </w:r>
    </w:p>
    <w:p w:rsidR="00F65C47" w:rsidRDefault="00F65C47" w:rsidP="00F65C47">
      <w:pPr>
        <w:pStyle w:val="a3"/>
        <w:rPr>
          <w:sz w:val="28"/>
          <w:szCs w:val="28"/>
          <w:lang w:val="ro-RO"/>
        </w:rPr>
      </w:pPr>
    </w:p>
    <w:p w:rsidR="00F65C47" w:rsidRDefault="00F65C47" w:rsidP="00F65C47">
      <w:pPr>
        <w:pStyle w:val="a3"/>
        <w:ind w:left="219" w:firstLine="708"/>
        <w:rPr>
          <w:sz w:val="28"/>
          <w:szCs w:val="28"/>
          <w:lang w:val="ro-RO"/>
        </w:rPr>
      </w:pPr>
      <w:r>
        <w:rPr>
          <w:sz w:val="28"/>
          <w:szCs w:val="28"/>
          <w:lang w:val="ro-RO"/>
        </w:rPr>
        <w:t xml:space="preserve">                                     HOTĂRĂŞTE:</w:t>
      </w:r>
    </w:p>
    <w:p w:rsidR="00F65C47" w:rsidRDefault="00F65C47" w:rsidP="00F65C47">
      <w:pPr>
        <w:pStyle w:val="a3"/>
        <w:rPr>
          <w:sz w:val="28"/>
          <w:szCs w:val="28"/>
          <w:lang w:val="ro-RO"/>
        </w:rPr>
      </w:pPr>
    </w:p>
    <w:p w:rsidR="00F65C47" w:rsidRDefault="00F65C47" w:rsidP="00F65C47">
      <w:pPr>
        <w:pStyle w:val="a3"/>
        <w:numPr>
          <w:ilvl w:val="0"/>
          <w:numId w:val="1"/>
        </w:numPr>
        <w:rPr>
          <w:sz w:val="28"/>
          <w:szCs w:val="28"/>
          <w:lang w:val="ro-RO"/>
        </w:rPr>
      </w:pPr>
      <w:r>
        <w:rPr>
          <w:sz w:val="28"/>
          <w:szCs w:val="28"/>
          <w:lang w:val="ro-RO"/>
        </w:rPr>
        <w:t xml:space="preserve">Se aprobă Codul de etică şi deontologie al funcţionarului public cu statut special din cadrul Ministerului Afacerilor Interne (se anexează).  </w:t>
      </w:r>
    </w:p>
    <w:p w:rsidR="00F65C47" w:rsidRDefault="00F65C47" w:rsidP="00F65C47">
      <w:pPr>
        <w:pStyle w:val="a3"/>
        <w:numPr>
          <w:ilvl w:val="0"/>
          <w:numId w:val="1"/>
        </w:numPr>
        <w:rPr>
          <w:sz w:val="28"/>
          <w:szCs w:val="28"/>
          <w:lang w:val="ro-RO"/>
        </w:rPr>
      </w:pPr>
      <w:r>
        <w:rPr>
          <w:sz w:val="28"/>
          <w:szCs w:val="28"/>
          <w:lang w:val="ro-RO"/>
        </w:rPr>
        <w:t xml:space="preserve">Se abrogă </w:t>
      </w:r>
      <w:proofErr w:type="spellStart"/>
      <w:r>
        <w:rPr>
          <w:sz w:val="28"/>
          <w:szCs w:val="28"/>
          <w:lang w:val="ro-RO"/>
        </w:rPr>
        <w:t>Hotărîrea</w:t>
      </w:r>
      <w:proofErr w:type="spellEnd"/>
      <w:r>
        <w:rPr>
          <w:sz w:val="28"/>
          <w:szCs w:val="28"/>
          <w:lang w:val="ro-RO"/>
        </w:rPr>
        <w:t xml:space="preserve"> Guvernului </w:t>
      </w:r>
      <w:r>
        <w:rPr>
          <w:bCs/>
          <w:sz w:val="28"/>
          <w:szCs w:val="28"/>
          <w:lang w:val="ro-RO"/>
        </w:rPr>
        <w:t>nr.481 din 10 mai 2006</w:t>
      </w:r>
      <w:r>
        <w:rPr>
          <w:b/>
          <w:bCs/>
          <w:sz w:val="28"/>
          <w:szCs w:val="28"/>
          <w:lang w:val="ro-RO"/>
        </w:rPr>
        <w:t xml:space="preserve"> </w:t>
      </w:r>
      <w:r>
        <w:rPr>
          <w:bCs/>
          <w:sz w:val="28"/>
          <w:szCs w:val="28"/>
          <w:lang w:val="ro-RO"/>
        </w:rPr>
        <w:t>,,C</w:t>
      </w:r>
      <w:r>
        <w:rPr>
          <w:sz w:val="28"/>
          <w:szCs w:val="28"/>
          <w:lang w:val="ro-RO"/>
        </w:rPr>
        <w:t>u privire la aprobarea Codului de etică şi deontologie al poliţistului”</w:t>
      </w:r>
      <w:r>
        <w:rPr>
          <w:b/>
          <w:bCs/>
          <w:sz w:val="28"/>
          <w:szCs w:val="28"/>
          <w:lang w:val="ro-RO"/>
        </w:rPr>
        <w:t xml:space="preserve"> (</w:t>
      </w:r>
      <w:r>
        <w:rPr>
          <w:sz w:val="28"/>
          <w:szCs w:val="28"/>
          <w:lang w:val="ro-RO"/>
        </w:rPr>
        <w:t>Monitorul Oficial al Republicii Moldova, 2006, nr.75-78, art.</w:t>
      </w:r>
      <w:r>
        <w:rPr>
          <w:sz w:val="28"/>
          <w:szCs w:val="28"/>
          <w:lang w:val="pt-BR"/>
        </w:rPr>
        <w:t>5</w:t>
      </w:r>
      <w:r>
        <w:rPr>
          <w:sz w:val="28"/>
          <w:szCs w:val="28"/>
          <w:lang w:val="ro-RO"/>
        </w:rPr>
        <w:t>27).</w:t>
      </w:r>
    </w:p>
    <w:p w:rsidR="00F65C47" w:rsidRDefault="00F65C47" w:rsidP="00F65C47">
      <w:pPr>
        <w:pStyle w:val="a3"/>
        <w:rPr>
          <w:sz w:val="28"/>
          <w:szCs w:val="28"/>
          <w:lang w:val="ro-RO"/>
        </w:rPr>
      </w:pPr>
    </w:p>
    <w:p w:rsidR="00F65C47" w:rsidRDefault="00F65C47" w:rsidP="00F65C47">
      <w:pPr>
        <w:pStyle w:val="a3"/>
        <w:ind w:left="567" w:firstLine="0"/>
        <w:rPr>
          <w:sz w:val="28"/>
          <w:szCs w:val="28"/>
          <w:lang w:val="ro-RO"/>
        </w:rPr>
      </w:pPr>
    </w:p>
    <w:p w:rsidR="00F65C47" w:rsidRDefault="00F65C47" w:rsidP="00F65C47">
      <w:pPr>
        <w:pStyle w:val="sm"/>
        <w:rPr>
          <w:sz w:val="28"/>
          <w:szCs w:val="28"/>
          <w:lang w:val="ro-RO"/>
        </w:rPr>
      </w:pPr>
    </w:p>
    <w:p w:rsidR="00F65C47" w:rsidRDefault="00F65C47" w:rsidP="00F65C47">
      <w:pPr>
        <w:pStyle w:val="sm"/>
        <w:rPr>
          <w:sz w:val="28"/>
          <w:szCs w:val="28"/>
          <w:lang w:val="ro-RO"/>
        </w:rPr>
      </w:pPr>
      <w:r>
        <w:rPr>
          <w:bCs w:val="0"/>
          <w:sz w:val="28"/>
          <w:szCs w:val="28"/>
          <w:lang w:val="ro-RO"/>
        </w:rPr>
        <w:t xml:space="preserve">Prim-ministru                                                                  Pavel FILIP                                                                  </w:t>
      </w:r>
    </w:p>
    <w:p w:rsidR="00F65C47" w:rsidRDefault="00F65C47" w:rsidP="00F65C47">
      <w:pPr>
        <w:pStyle w:val="sm"/>
        <w:rPr>
          <w:sz w:val="28"/>
          <w:szCs w:val="28"/>
          <w:lang w:val="ro-RO"/>
        </w:rPr>
      </w:pPr>
    </w:p>
    <w:p w:rsidR="00F65C47" w:rsidRDefault="00F65C47" w:rsidP="00F65C47">
      <w:pPr>
        <w:pStyle w:val="sm"/>
        <w:rPr>
          <w:b w:val="0"/>
          <w:bCs w:val="0"/>
          <w:sz w:val="28"/>
          <w:szCs w:val="28"/>
          <w:lang w:val="ro-RO"/>
        </w:rPr>
      </w:pPr>
    </w:p>
    <w:p w:rsidR="00F65C47" w:rsidRDefault="00F65C47" w:rsidP="00F65C47">
      <w:pPr>
        <w:pStyle w:val="sm"/>
        <w:rPr>
          <w:sz w:val="28"/>
          <w:szCs w:val="28"/>
          <w:lang w:val="ro-RO"/>
        </w:rPr>
      </w:pPr>
      <w:r>
        <w:rPr>
          <w:bCs w:val="0"/>
          <w:sz w:val="28"/>
          <w:szCs w:val="28"/>
          <w:lang w:val="ro-RO"/>
        </w:rPr>
        <w:t>Contrasemnează:</w:t>
      </w:r>
    </w:p>
    <w:p w:rsidR="00F65C47" w:rsidRDefault="00F65C47" w:rsidP="00F65C47">
      <w:pPr>
        <w:pStyle w:val="sm"/>
        <w:rPr>
          <w:b w:val="0"/>
          <w:bCs w:val="0"/>
          <w:sz w:val="28"/>
          <w:szCs w:val="28"/>
          <w:lang w:val="ro-RO"/>
        </w:rPr>
      </w:pPr>
    </w:p>
    <w:p w:rsidR="00F65C47" w:rsidRDefault="00F65C47" w:rsidP="00F65C47">
      <w:pPr>
        <w:pStyle w:val="sm"/>
        <w:rPr>
          <w:bCs w:val="0"/>
          <w:sz w:val="28"/>
          <w:szCs w:val="28"/>
          <w:lang w:val="ro-RO"/>
        </w:rPr>
      </w:pPr>
      <w:r>
        <w:rPr>
          <w:bCs w:val="0"/>
          <w:sz w:val="28"/>
          <w:szCs w:val="28"/>
          <w:lang w:val="ro-RO"/>
        </w:rPr>
        <w:t>Ministrul afacerilor interne                                            Alexandru JIZDAN</w:t>
      </w:r>
    </w:p>
    <w:p w:rsidR="00F65C47" w:rsidRDefault="00F65C47" w:rsidP="00F65C47">
      <w:pPr>
        <w:pStyle w:val="sm"/>
        <w:rPr>
          <w:bCs w:val="0"/>
          <w:sz w:val="28"/>
          <w:szCs w:val="28"/>
          <w:lang w:val="ro-RO"/>
        </w:rPr>
      </w:pPr>
    </w:p>
    <w:p w:rsidR="00F65C47" w:rsidRDefault="00F65C47" w:rsidP="00F65C47">
      <w:pPr>
        <w:pStyle w:val="sm"/>
        <w:rPr>
          <w:bCs w:val="0"/>
          <w:sz w:val="28"/>
          <w:szCs w:val="28"/>
          <w:lang w:val="ro-RO"/>
        </w:rPr>
      </w:pPr>
      <w:r>
        <w:rPr>
          <w:bCs w:val="0"/>
          <w:sz w:val="28"/>
          <w:szCs w:val="28"/>
          <w:lang w:val="ro-RO"/>
        </w:rPr>
        <w:t>Ministrul justiției                                                         Vladimir CEBOTARI</w:t>
      </w:r>
    </w:p>
    <w:p w:rsidR="00F65C47" w:rsidRDefault="00F65C47" w:rsidP="00F65C47">
      <w:pPr>
        <w:pStyle w:val="sm"/>
        <w:rPr>
          <w:bCs w:val="0"/>
          <w:sz w:val="28"/>
          <w:szCs w:val="28"/>
          <w:lang w:val="ro-RO"/>
        </w:rPr>
      </w:pPr>
    </w:p>
    <w:p w:rsidR="00F65C47" w:rsidRDefault="00F65C47" w:rsidP="00F65C47">
      <w:pPr>
        <w:pStyle w:val="sm"/>
        <w:rPr>
          <w:bCs w:val="0"/>
          <w:sz w:val="28"/>
          <w:szCs w:val="28"/>
          <w:lang w:val="ro-RO"/>
        </w:rPr>
      </w:pPr>
    </w:p>
    <w:p w:rsidR="00F65C47" w:rsidRDefault="00F65C47" w:rsidP="00F65C47">
      <w:pPr>
        <w:pStyle w:val="sm"/>
        <w:rPr>
          <w:b w:val="0"/>
          <w:bCs w:val="0"/>
          <w:sz w:val="28"/>
          <w:szCs w:val="28"/>
          <w:lang w:val="ro-RO"/>
        </w:rPr>
      </w:pPr>
    </w:p>
    <w:p w:rsidR="00F65C47" w:rsidRDefault="00F65C47" w:rsidP="00F65C47">
      <w:pPr>
        <w:pStyle w:val="sm"/>
        <w:rPr>
          <w:sz w:val="28"/>
          <w:szCs w:val="28"/>
          <w:lang w:val="ro-RO"/>
        </w:rPr>
      </w:pPr>
    </w:p>
    <w:p w:rsidR="00F65C47" w:rsidRDefault="00F65C47" w:rsidP="00F65C47">
      <w:pPr>
        <w:pStyle w:val="sm"/>
        <w:rPr>
          <w:sz w:val="28"/>
          <w:szCs w:val="28"/>
          <w:lang w:val="ro-RO"/>
        </w:rPr>
      </w:pPr>
    </w:p>
    <w:p w:rsidR="00F65C47" w:rsidRDefault="00F65C47" w:rsidP="00F65C47">
      <w:pPr>
        <w:pStyle w:val="sm"/>
        <w:rPr>
          <w:sz w:val="28"/>
          <w:szCs w:val="28"/>
          <w:lang w:val="ro-RO"/>
        </w:rPr>
      </w:pPr>
    </w:p>
    <w:p w:rsidR="00F65C47" w:rsidRDefault="00F65C47" w:rsidP="00F65C47">
      <w:pPr>
        <w:pStyle w:val="rg"/>
        <w:jc w:val="left"/>
        <w:rPr>
          <w:b/>
          <w:bCs/>
          <w:sz w:val="28"/>
          <w:szCs w:val="28"/>
          <w:lang w:val="ro-RO"/>
        </w:rPr>
      </w:pPr>
      <w:r>
        <w:rPr>
          <w:b/>
          <w:bCs/>
          <w:sz w:val="28"/>
          <w:szCs w:val="28"/>
          <w:lang w:val="ro-RO"/>
        </w:rPr>
        <w:t xml:space="preserve">                                                                                                </w:t>
      </w:r>
    </w:p>
    <w:p w:rsidR="00F65C47" w:rsidRDefault="00F65C47" w:rsidP="00F65C47">
      <w:pPr>
        <w:pStyle w:val="rg"/>
        <w:jc w:val="center"/>
        <w:rPr>
          <w:b/>
          <w:bCs/>
          <w:sz w:val="28"/>
          <w:szCs w:val="28"/>
          <w:lang w:val="ro-RO"/>
        </w:rPr>
      </w:pPr>
    </w:p>
    <w:p w:rsidR="00F65C47" w:rsidRDefault="00F65C47" w:rsidP="00F65C47">
      <w:pPr>
        <w:pStyle w:val="rg"/>
        <w:rPr>
          <w:sz w:val="28"/>
          <w:szCs w:val="28"/>
          <w:lang w:val="pt-BR"/>
        </w:rPr>
      </w:pPr>
      <w:r>
        <w:rPr>
          <w:b/>
          <w:bCs/>
          <w:sz w:val="28"/>
          <w:szCs w:val="28"/>
          <w:lang w:val="ro-RO"/>
        </w:rPr>
        <w:t xml:space="preserve">                                                                                                 </w:t>
      </w:r>
      <w:r>
        <w:rPr>
          <w:sz w:val="28"/>
          <w:szCs w:val="28"/>
          <w:lang w:val="pt-BR"/>
        </w:rPr>
        <w:t xml:space="preserve">Aprobat prin Hotărîrea Guvernului </w:t>
      </w:r>
    </w:p>
    <w:p w:rsidR="00F65C47" w:rsidRDefault="00F65C47" w:rsidP="00F65C47">
      <w:pPr>
        <w:pStyle w:val="rg"/>
        <w:rPr>
          <w:sz w:val="28"/>
          <w:szCs w:val="28"/>
          <w:lang w:val="ro-RO"/>
        </w:rPr>
      </w:pPr>
      <w:r>
        <w:rPr>
          <w:sz w:val="28"/>
          <w:szCs w:val="28"/>
          <w:lang w:val="pt-BR"/>
        </w:rPr>
        <w:t xml:space="preserve">                                                                                                                                                       nr.____  din „____”______2017</w:t>
      </w:r>
    </w:p>
    <w:p w:rsidR="00F65C47" w:rsidRDefault="00F65C47" w:rsidP="00F65C47">
      <w:pPr>
        <w:pStyle w:val="rg"/>
        <w:jc w:val="center"/>
        <w:rPr>
          <w:sz w:val="28"/>
          <w:szCs w:val="28"/>
          <w:lang w:val="ro-RO"/>
        </w:rPr>
      </w:pPr>
    </w:p>
    <w:p w:rsidR="00F65C47" w:rsidRDefault="00F65C47" w:rsidP="00F65C47">
      <w:pPr>
        <w:pStyle w:val="rg"/>
        <w:jc w:val="center"/>
        <w:rPr>
          <w:sz w:val="28"/>
          <w:szCs w:val="28"/>
          <w:lang w:val="ro-RO"/>
        </w:rPr>
      </w:pPr>
      <w:r>
        <w:rPr>
          <w:sz w:val="28"/>
          <w:szCs w:val="28"/>
          <w:lang w:val="ro-RO"/>
        </w:rPr>
        <w:t xml:space="preserve">                                                                                                                </w:t>
      </w:r>
    </w:p>
    <w:p w:rsidR="00F65C47" w:rsidRDefault="00F65C47" w:rsidP="00F65C47">
      <w:pPr>
        <w:pStyle w:val="cp"/>
        <w:rPr>
          <w:sz w:val="28"/>
          <w:szCs w:val="28"/>
          <w:lang w:val="ro-RO"/>
        </w:rPr>
      </w:pPr>
      <w:r>
        <w:rPr>
          <w:sz w:val="28"/>
          <w:szCs w:val="28"/>
          <w:lang w:val="ro-RO"/>
        </w:rPr>
        <w:t xml:space="preserve">CODUL </w:t>
      </w:r>
    </w:p>
    <w:p w:rsidR="00F65C47" w:rsidRDefault="00F65C47" w:rsidP="00F65C47">
      <w:pPr>
        <w:pStyle w:val="cp"/>
        <w:rPr>
          <w:sz w:val="28"/>
          <w:szCs w:val="28"/>
          <w:lang w:val="ro-RO"/>
        </w:rPr>
      </w:pPr>
      <w:r>
        <w:rPr>
          <w:sz w:val="28"/>
          <w:szCs w:val="28"/>
          <w:lang w:val="ro-RO"/>
        </w:rPr>
        <w:t xml:space="preserve">de etică şi deontologie al funcţionarului public cu statut special din cadrul Ministerului Afacerilor Interne  </w:t>
      </w:r>
    </w:p>
    <w:p w:rsidR="00F65C47" w:rsidRDefault="00F65C47" w:rsidP="00F65C47">
      <w:pPr>
        <w:jc w:val="both"/>
        <w:rPr>
          <w:sz w:val="28"/>
          <w:szCs w:val="28"/>
          <w:lang w:val="pt-BR"/>
        </w:rPr>
      </w:pPr>
    </w:p>
    <w:p w:rsidR="00F65C47" w:rsidRDefault="00F65C47" w:rsidP="00F65C47">
      <w:pPr>
        <w:pStyle w:val="cp"/>
        <w:rPr>
          <w:sz w:val="28"/>
          <w:szCs w:val="28"/>
          <w:lang w:val="ro-RO"/>
        </w:rPr>
      </w:pPr>
      <w:r>
        <w:rPr>
          <w:sz w:val="28"/>
          <w:szCs w:val="28"/>
          <w:lang w:val="ro-RO"/>
        </w:rPr>
        <w:t>I. Dispoziţii generale</w:t>
      </w:r>
    </w:p>
    <w:p w:rsidR="00F65C47" w:rsidRDefault="00F65C47" w:rsidP="00F65C47">
      <w:pPr>
        <w:pStyle w:val="cp"/>
        <w:rPr>
          <w:sz w:val="28"/>
          <w:szCs w:val="28"/>
          <w:lang w:val="ro-RO"/>
        </w:rPr>
      </w:pPr>
      <w:r>
        <w:rPr>
          <w:sz w:val="28"/>
          <w:szCs w:val="28"/>
          <w:lang w:val="ro-RO"/>
        </w:rPr>
        <w:t> </w:t>
      </w:r>
    </w:p>
    <w:p w:rsidR="00F65C47" w:rsidRDefault="00F65C47" w:rsidP="00F65C47">
      <w:pPr>
        <w:pStyle w:val="a3"/>
        <w:numPr>
          <w:ilvl w:val="0"/>
          <w:numId w:val="2"/>
        </w:numPr>
        <w:tabs>
          <w:tab w:val="left" w:pos="900"/>
        </w:tabs>
        <w:ind w:left="0" w:firstLine="567"/>
        <w:rPr>
          <w:sz w:val="28"/>
          <w:szCs w:val="28"/>
          <w:lang w:val="ro-RO"/>
        </w:rPr>
      </w:pPr>
      <w:r>
        <w:rPr>
          <w:sz w:val="28"/>
          <w:szCs w:val="28"/>
          <w:lang w:val="ro-RO"/>
        </w:rPr>
        <w:t>Codul de etică şi deontologie al funcţionarului public cu statut special din cadrul Ministerului Afacerilor Interne (în continuare – Codul) reglementează conduita acestora în exercitarea atribuţiilor de serviciu, precum şi în afara lor.</w:t>
      </w:r>
    </w:p>
    <w:p w:rsidR="00F65C47" w:rsidRDefault="00F65C47" w:rsidP="00F65C47">
      <w:pPr>
        <w:pStyle w:val="a3"/>
        <w:numPr>
          <w:ilvl w:val="0"/>
          <w:numId w:val="2"/>
        </w:numPr>
        <w:tabs>
          <w:tab w:val="left" w:pos="900"/>
        </w:tabs>
        <w:ind w:left="0" w:firstLine="567"/>
        <w:rPr>
          <w:sz w:val="28"/>
          <w:szCs w:val="28"/>
          <w:lang w:val="ro-RO"/>
        </w:rPr>
      </w:pPr>
      <w:r>
        <w:rPr>
          <w:sz w:val="28"/>
          <w:szCs w:val="28"/>
          <w:lang w:val="ro-RO"/>
        </w:rPr>
        <w:t xml:space="preserve">Codul are drept scop implementarea valorilor morale şi profesionale, principiilor şi normelor de conduită, contribuirea la prevenirea corupţiei şi crearea unui climat de încredere în societate.   </w:t>
      </w:r>
    </w:p>
    <w:p w:rsidR="00F65C47" w:rsidRDefault="00F65C47" w:rsidP="00F65C47">
      <w:pPr>
        <w:pStyle w:val="a3"/>
        <w:numPr>
          <w:ilvl w:val="0"/>
          <w:numId w:val="2"/>
        </w:numPr>
        <w:tabs>
          <w:tab w:val="left" w:pos="900"/>
        </w:tabs>
        <w:ind w:left="0" w:firstLine="567"/>
        <w:rPr>
          <w:sz w:val="28"/>
          <w:szCs w:val="28"/>
          <w:lang w:val="ro-RO"/>
        </w:rPr>
      </w:pPr>
      <w:r>
        <w:rPr>
          <w:sz w:val="28"/>
          <w:szCs w:val="28"/>
          <w:lang w:val="ro-RO"/>
        </w:rPr>
        <w:t xml:space="preserve">Prevederile Codului se aplică funcţionarilor publici cu statut special din cadrul Ministerului Afacerilor Interne, care cad sub incidenţa Legii nr.288 din 16.12.2016 cu privire la funcţionarul public cu statut special din cadrul Ministerului Afacerilor Interne. </w:t>
      </w:r>
    </w:p>
    <w:p w:rsidR="00F65C47" w:rsidRDefault="00F65C47" w:rsidP="00F65C47">
      <w:pPr>
        <w:pStyle w:val="a3"/>
        <w:numPr>
          <w:ilvl w:val="0"/>
          <w:numId w:val="2"/>
        </w:numPr>
        <w:tabs>
          <w:tab w:val="left" w:pos="900"/>
        </w:tabs>
        <w:ind w:left="0" w:firstLine="567"/>
        <w:rPr>
          <w:sz w:val="28"/>
          <w:szCs w:val="28"/>
          <w:lang w:val="ro-RO"/>
        </w:rPr>
      </w:pPr>
      <w:r>
        <w:rPr>
          <w:sz w:val="28"/>
          <w:szCs w:val="28"/>
          <w:lang w:val="ro-RO"/>
        </w:rPr>
        <w:t>Conduita profesională a funcţionarul public cu statut special se bazează pe următoarele principii:</w:t>
      </w:r>
    </w:p>
    <w:p w:rsidR="00F65C47" w:rsidRDefault="00F65C47" w:rsidP="00F65C47">
      <w:pPr>
        <w:numPr>
          <w:ilvl w:val="0"/>
          <w:numId w:val="3"/>
        </w:numPr>
        <w:ind w:left="900"/>
        <w:jc w:val="both"/>
        <w:rPr>
          <w:sz w:val="28"/>
          <w:szCs w:val="28"/>
          <w:lang w:val="pt-BR"/>
        </w:rPr>
      </w:pPr>
      <w:r>
        <w:rPr>
          <w:i/>
          <w:iCs/>
          <w:sz w:val="28"/>
          <w:szCs w:val="28"/>
          <w:lang w:val="pt-BR"/>
        </w:rPr>
        <w:t>legalitatea –</w:t>
      </w:r>
      <w:r>
        <w:rPr>
          <w:sz w:val="28"/>
          <w:szCs w:val="28"/>
          <w:lang w:val="pt-BR"/>
        </w:rPr>
        <w:t>respectarea Constituţiei Republicii Moldova, cadrului normativ în vigoare şi tratatelor internaţionale la care Republica Moldova este parte;</w:t>
      </w:r>
    </w:p>
    <w:p w:rsidR="00F65C47" w:rsidRDefault="00F65C47" w:rsidP="00F65C47">
      <w:pPr>
        <w:numPr>
          <w:ilvl w:val="0"/>
          <w:numId w:val="3"/>
        </w:numPr>
        <w:ind w:left="900"/>
        <w:jc w:val="both"/>
        <w:rPr>
          <w:sz w:val="28"/>
          <w:szCs w:val="28"/>
          <w:lang w:val="pt-BR"/>
        </w:rPr>
      </w:pPr>
      <w:r>
        <w:rPr>
          <w:i/>
          <w:iCs/>
          <w:sz w:val="28"/>
          <w:szCs w:val="28"/>
          <w:lang w:val="pt-BR"/>
        </w:rPr>
        <w:t>umanismul -</w:t>
      </w:r>
      <w:r>
        <w:rPr>
          <w:sz w:val="28"/>
          <w:szCs w:val="28"/>
          <w:lang w:val="pt-BR"/>
        </w:rPr>
        <w:t xml:space="preserve"> apărarea, în mod prioritar, a persoanei ca valoare supremă a societăţii, drepturilor şi libertăţilor acesteia; </w:t>
      </w:r>
    </w:p>
    <w:p w:rsidR="00F65C47" w:rsidRDefault="00F65C47" w:rsidP="00F65C47">
      <w:pPr>
        <w:numPr>
          <w:ilvl w:val="0"/>
          <w:numId w:val="3"/>
        </w:numPr>
        <w:ind w:left="900"/>
        <w:jc w:val="both"/>
        <w:rPr>
          <w:sz w:val="28"/>
          <w:szCs w:val="28"/>
          <w:lang w:val="pt-BR"/>
        </w:rPr>
      </w:pPr>
      <w:r>
        <w:rPr>
          <w:i/>
          <w:iCs/>
          <w:sz w:val="28"/>
          <w:szCs w:val="28"/>
          <w:lang w:val="pt-BR"/>
        </w:rPr>
        <w:t xml:space="preserve">egalitatea şi nediscriminarea </w:t>
      </w:r>
      <w:r>
        <w:rPr>
          <w:iCs/>
          <w:sz w:val="28"/>
          <w:szCs w:val="28"/>
          <w:lang w:val="pt-BR"/>
        </w:rPr>
        <w:t xml:space="preserve">– </w:t>
      </w:r>
      <w:r>
        <w:rPr>
          <w:sz w:val="28"/>
          <w:szCs w:val="28"/>
          <w:lang w:val="pt-BR"/>
        </w:rPr>
        <w:t>aplicarea unui tratament egal tuturor persoanelor, fără discriminări pe considerente etnice, de naţionalitate, rasă, religie, opinie politică sau de orice altă opinie, vîrstă, sex, orientare sexuală, avere, statut social;</w:t>
      </w:r>
    </w:p>
    <w:p w:rsidR="00F65C47" w:rsidRDefault="00F65C47" w:rsidP="00F65C47">
      <w:pPr>
        <w:numPr>
          <w:ilvl w:val="0"/>
          <w:numId w:val="3"/>
        </w:numPr>
        <w:ind w:left="900"/>
        <w:jc w:val="both"/>
        <w:rPr>
          <w:sz w:val="28"/>
          <w:szCs w:val="28"/>
          <w:lang w:val="pt-BR"/>
        </w:rPr>
      </w:pPr>
      <w:r>
        <w:rPr>
          <w:i/>
          <w:iCs/>
          <w:sz w:val="28"/>
          <w:szCs w:val="28"/>
          <w:lang w:val="pt-BR"/>
        </w:rPr>
        <w:t>imparţialitatea -</w:t>
      </w:r>
      <w:r>
        <w:rPr>
          <w:iCs/>
          <w:sz w:val="28"/>
          <w:szCs w:val="28"/>
          <w:lang w:val="pt-BR"/>
        </w:rPr>
        <w:t xml:space="preserve"> manifestarea unei atitudini obiective şi neutre de către funcţionarii publici cu statut special faţă de orice interes personal, economic, politic, religios, etc.;</w:t>
      </w:r>
    </w:p>
    <w:p w:rsidR="00F65C47" w:rsidRDefault="00F65C47" w:rsidP="00F65C47">
      <w:pPr>
        <w:ind w:left="360"/>
        <w:jc w:val="both"/>
        <w:rPr>
          <w:sz w:val="28"/>
          <w:szCs w:val="28"/>
          <w:lang w:val="pt-BR"/>
        </w:rPr>
      </w:pPr>
      <w:r>
        <w:rPr>
          <w:iCs/>
          <w:sz w:val="28"/>
          <w:szCs w:val="28"/>
          <w:lang w:val="pt-BR"/>
        </w:rPr>
        <w:t xml:space="preserve">   5)</w:t>
      </w:r>
      <w:r>
        <w:rPr>
          <w:i/>
          <w:iCs/>
          <w:sz w:val="28"/>
          <w:szCs w:val="28"/>
          <w:lang w:val="pt-BR"/>
        </w:rPr>
        <w:t xml:space="preserve"> transparenţa</w:t>
      </w:r>
      <w:r>
        <w:rPr>
          <w:iCs/>
          <w:sz w:val="28"/>
          <w:szCs w:val="28"/>
          <w:lang w:val="pt-BR"/>
        </w:rPr>
        <w:t xml:space="preserve"> –asigurarea accesului populaţiei la informaţiile cu caracter public, în condiţiile legislaţiei în vigoare</w:t>
      </w:r>
      <w:r>
        <w:rPr>
          <w:sz w:val="28"/>
          <w:szCs w:val="28"/>
          <w:lang w:val="pt-BR"/>
        </w:rPr>
        <w:t>;</w:t>
      </w:r>
    </w:p>
    <w:p w:rsidR="00F65C47" w:rsidRDefault="00F65C47" w:rsidP="00F65C47">
      <w:pPr>
        <w:ind w:left="360"/>
        <w:jc w:val="both"/>
        <w:rPr>
          <w:sz w:val="28"/>
          <w:szCs w:val="28"/>
          <w:lang w:val="pt-BR"/>
        </w:rPr>
      </w:pPr>
      <w:r>
        <w:rPr>
          <w:iCs/>
          <w:sz w:val="28"/>
          <w:szCs w:val="28"/>
          <w:lang w:val="pt-BR"/>
        </w:rPr>
        <w:t xml:space="preserve">  6)</w:t>
      </w:r>
      <w:r>
        <w:rPr>
          <w:i/>
          <w:iCs/>
          <w:sz w:val="28"/>
          <w:szCs w:val="28"/>
          <w:lang w:val="pt-BR"/>
        </w:rPr>
        <w:t xml:space="preserve"> disponibilitatea – </w:t>
      </w:r>
      <w:proofErr w:type="spellStart"/>
      <w:r>
        <w:rPr>
          <w:color w:val="000000"/>
          <w:sz w:val="28"/>
          <w:szCs w:val="28"/>
          <w:lang w:val="en-US"/>
        </w:rPr>
        <w:t>intervenţia</w:t>
      </w:r>
      <w:proofErr w:type="spellEnd"/>
      <w:r>
        <w:rPr>
          <w:color w:val="000000"/>
          <w:sz w:val="28"/>
          <w:szCs w:val="28"/>
          <w:lang w:val="en-US"/>
        </w:rPr>
        <w:t xml:space="preserve"> </w:t>
      </w:r>
      <w:proofErr w:type="spellStart"/>
      <w:r>
        <w:rPr>
          <w:color w:val="000000"/>
          <w:sz w:val="28"/>
          <w:szCs w:val="28"/>
          <w:lang w:val="en-US"/>
        </w:rPr>
        <w:t>funcționarului</w:t>
      </w:r>
      <w:proofErr w:type="spellEnd"/>
      <w:r>
        <w:rPr>
          <w:color w:val="000000"/>
          <w:sz w:val="28"/>
          <w:szCs w:val="28"/>
          <w:lang w:val="en-US"/>
        </w:rPr>
        <w:t xml:space="preserve"> public cu </w:t>
      </w:r>
      <w:proofErr w:type="spellStart"/>
      <w:r>
        <w:rPr>
          <w:color w:val="000000"/>
          <w:sz w:val="28"/>
          <w:szCs w:val="28"/>
          <w:lang w:val="en-US"/>
        </w:rPr>
        <w:t>statut</w:t>
      </w:r>
      <w:proofErr w:type="spellEnd"/>
      <w:r>
        <w:rPr>
          <w:color w:val="000000"/>
          <w:sz w:val="28"/>
          <w:szCs w:val="28"/>
          <w:lang w:val="en-US"/>
        </w:rPr>
        <w:t xml:space="preserve"> special </w:t>
      </w:r>
      <w:proofErr w:type="spellStart"/>
      <w:r>
        <w:rPr>
          <w:color w:val="000000"/>
          <w:sz w:val="28"/>
          <w:szCs w:val="28"/>
          <w:lang w:val="en-US"/>
        </w:rPr>
        <w:t>în</w:t>
      </w:r>
      <w:proofErr w:type="spellEnd"/>
      <w:r>
        <w:rPr>
          <w:color w:val="000000"/>
          <w:sz w:val="28"/>
          <w:szCs w:val="28"/>
          <w:lang w:val="en-US"/>
        </w:rPr>
        <w:t xml:space="preserve"> </w:t>
      </w:r>
      <w:proofErr w:type="spellStart"/>
      <w:r>
        <w:rPr>
          <w:color w:val="000000"/>
          <w:sz w:val="28"/>
          <w:szCs w:val="28"/>
          <w:lang w:val="en-US"/>
        </w:rPr>
        <w:t>orice</w:t>
      </w:r>
      <w:proofErr w:type="spellEnd"/>
      <w:r>
        <w:rPr>
          <w:color w:val="000000"/>
          <w:sz w:val="28"/>
          <w:szCs w:val="28"/>
          <w:lang w:val="en-US"/>
        </w:rPr>
        <w:t xml:space="preserve"> </w:t>
      </w:r>
      <w:proofErr w:type="spellStart"/>
      <w:r>
        <w:rPr>
          <w:color w:val="000000"/>
          <w:sz w:val="28"/>
          <w:szCs w:val="28"/>
          <w:lang w:val="en-US"/>
        </w:rPr>
        <w:t>situaţie</w:t>
      </w:r>
      <w:proofErr w:type="spellEnd"/>
      <w:r>
        <w:rPr>
          <w:color w:val="000000"/>
          <w:sz w:val="28"/>
          <w:szCs w:val="28"/>
          <w:lang w:val="en-US"/>
        </w:rPr>
        <w:t xml:space="preserve"> </w:t>
      </w:r>
      <w:proofErr w:type="spellStart"/>
      <w:r>
        <w:rPr>
          <w:color w:val="000000"/>
          <w:sz w:val="28"/>
          <w:szCs w:val="28"/>
          <w:lang w:val="en-US"/>
        </w:rPr>
        <w:t>în</w:t>
      </w:r>
      <w:proofErr w:type="spellEnd"/>
      <w:r>
        <w:rPr>
          <w:color w:val="000000"/>
          <w:sz w:val="28"/>
          <w:szCs w:val="28"/>
          <w:lang w:val="en-US"/>
        </w:rPr>
        <w:t xml:space="preserve"> care </w:t>
      </w:r>
      <w:proofErr w:type="spellStart"/>
      <w:r>
        <w:rPr>
          <w:color w:val="000000"/>
          <w:sz w:val="28"/>
          <w:szCs w:val="28"/>
          <w:lang w:val="en-US"/>
        </w:rPr>
        <w:t>ia</w:t>
      </w:r>
      <w:proofErr w:type="spellEnd"/>
      <w:r>
        <w:rPr>
          <w:color w:val="000000"/>
          <w:sz w:val="28"/>
          <w:szCs w:val="28"/>
          <w:lang w:val="en-US"/>
        </w:rPr>
        <w:t xml:space="preserve"> </w:t>
      </w:r>
      <w:proofErr w:type="spellStart"/>
      <w:r>
        <w:rPr>
          <w:color w:val="000000"/>
          <w:sz w:val="28"/>
          <w:szCs w:val="28"/>
          <w:lang w:val="en-US"/>
        </w:rPr>
        <w:t>cunoştinţă</w:t>
      </w:r>
      <w:proofErr w:type="spellEnd"/>
      <w:r>
        <w:rPr>
          <w:color w:val="000000"/>
          <w:sz w:val="28"/>
          <w:szCs w:val="28"/>
          <w:lang w:val="en-US"/>
        </w:rPr>
        <w:t xml:space="preserve"> de </w:t>
      </w:r>
      <w:proofErr w:type="spellStart"/>
      <w:r>
        <w:rPr>
          <w:color w:val="000000"/>
          <w:sz w:val="28"/>
          <w:szCs w:val="28"/>
          <w:lang w:val="en-US"/>
        </w:rPr>
        <w:t>atingerea</w:t>
      </w:r>
      <w:proofErr w:type="spellEnd"/>
      <w:r>
        <w:rPr>
          <w:color w:val="000000"/>
          <w:sz w:val="28"/>
          <w:szCs w:val="28"/>
          <w:lang w:val="en-US"/>
        </w:rPr>
        <w:t xml:space="preserve"> </w:t>
      </w:r>
      <w:proofErr w:type="spellStart"/>
      <w:r>
        <w:rPr>
          <w:color w:val="000000"/>
          <w:sz w:val="28"/>
          <w:szCs w:val="28"/>
          <w:lang w:val="en-US"/>
        </w:rPr>
        <w:t>adusă</w:t>
      </w:r>
      <w:proofErr w:type="spellEnd"/>
      <w:r>
        <w:rPr>
          <w:color w:val="000000"/>
          <w:sz w:val="28"/>
          <w:szCs w:val="28"/>
          <w:lang w:val="en-US"/>
        </w:rPr>
        <w:t xml:space="preserve"> </w:t>
      </w:r>
      <w:proofErr w:type="spellStart"/>
      <w:r>
        <w:rPr>
          <w:color w:val="000000"/>
          <w:sz w:val="28"/>
          <w:szCs w:val="28"/>
          <w:lang w:val="en-US"/>
        </w:rPr>
        <w:t>vreuneia</w:t>
      </w:r>
      <w:proofErr w:type="spellEnd"/>
      <w:r>
        <w:rPr>
          <w:color w:val="000000"/>
          <w:sz w:val="28"/>
          <w:szCs w:val="28"/>
          <w:lang w:val="en-US"/>
        </w:rPr>
        <w:t xml:space="preserve"> </w:t>
      </w:r>
      <w:proofErr w:type="spellStart"/>
      <w:r>
        <w:rPr>
          <w:color w:val="000000"/>
          <w:sz w:val="28"/>
          <w:szCs w:val="28"/>
          <w:lang w:val="en-US"/>
        </w:rPr>
        <w:t>dintre</w:t>
      </w:r>
      <w:proofErr w:type="spellEnd"/>
      <w:r>
        <w:rPr>
          <w:color w:val="000000"/>
          <w:sz w:val="28"/>
          <w:szCs w:val="28"/>
          <w:lang w:val="en-US"/>
        </w:rPr>
        <w:t xml:space="preserve"> </w:t>
      </w:r>
      <w:proofErr w:type="spellStart"/>
      <w:r>
        <w:rPr>
          <w:color w:val="000000"/>
          <w:sz w:val="28"/>
          <w:szCs w:val="28"/>
          <w:lang w:val="en-US"/>
        </w:rPr>
        <w:t>valorile</w:t>
      </w:r>
      <w:proofErr w:type="spellEnd"/>
      <w:r>
        <w:rPr>
          <w:color w:val="000000"/>
          <w:sz w:val="28"/>
          <w:szCs w:val="28"/>
          <w:lang w:val="en-US"/>
        </w:rPr>
        <w:t xml:space="preserve"> </w:t>
      </w:r>
      <w:proofErr w:type="spellStart"/>
      <w:r>
        <w:rPr>
          <w:color w:val="000000"/>
          <w:sz w:val="28"/>
          <w:szCs w:val="28"/>
          <w:lang w:val="en-US"/>
        </w:rPr>
        <w:t>apărate</w:t>
      </w:r>
      <w:proofErr w:type="spellEnd"/>
      <w:r>
        <w:rPr>
          <w:color w:val="000000"/>
          <w:sz w:val="28"/>
          <w:szCs w:val="28"/>
          <w:lang w:val="en-US"/>
        </w:rPr>
        <w:t xml:space="preserve"> de </w:t>
      </w:r>
      <w:proofErr w:type="spellStart"/>
      <w:r>
        <w:rPr>
          <w:color w:val="000000"/>
          <w:sz w:val="28"/>
          <w:szCs w:val="28"/>
          <w:lang w:val="en-US"/>
        </w:rPr>
        <w:t>lege</w:t>
      </w:r>
      <w:proofErr w:type="spellEnd"/>
      <w:r>
        <w:rPr>
          <w:color w:val="000000"/>
          <w:sz w:val="28"/>
          <w:szCs w:val="28"/>
          <w:lang w:val="en-US"/>
        </w:rPr>
        <w:t xml:space="preserve">, </w:t>
      </w:r>
      <w:proofErr w:type="spellStart"/>
      <w:r>
        <w:rPr>
          <w:color w:val="000000"/>
          <w:sz w:val="28"/>
          <w:szCs w:val="28"/>
          <w:lang w:val="en-US"/>
        </w:rPr>
        <w:t>indiferent</w:t>
      </w:r>
      <w:proofErr w:type="spellEnd"/>
      <w:r>
        <w:rPr>
          <w:color w:val="000000"/>
          <w:sz w:val="28"/>
          <w:szCs w:val="28"/>
          <w:lang w:val="en-US"/>
        </w:rPr>
        <w:t xml:space="preserve"> de </w:t>
      </w:r>
      <w:proofErr w:type="spellStart"/>
      <w:r>
        <w:rPr>
          <w:color w:val="000000"/>
          <w:sz w:val="28"/>
          <w:szCs w:val="28"/>
          <w:lang w:val="en-US"/>
        </w:rPr>
        <w:t>momentul</w:t>
      </w:r>
      <w:proofErr w:type="spellEnd"/>
      <w:r>
        <w:rPr>
          <w:color w:val="000000"/>
          <w:sz w:val="28"/>
          <w:szCs w:val="28"/>
          <w:lang w:val="en-US"/>
        </w:rPr>
        <w:t xml:space="preserve"> </w:t>
      </w:r>
      <w:proofErr w:type="spellStart"/>
      <w:r>
        <w:rPr>
          <w:color w:val="000000"/>
          <w:sz w:val="28"/>
          <w:szCs w:val="28"/>
          <w:lang w:val="en-US"/>
        </w:rPr>
        <w:t>constatării</w:t>
      </w:r>
      <w:proofErr w:type="spellEnd"/>
      <w:r>
        <w:rPr>
          <w:color w:val="000000"/>
          <w:sz w:val="28"/>
          <w:szCs w:val="28"/>
          <w:lang w:val="en-US"/>
        </w:rPr>
        <w:t xml:space="preserve"> </w:t>
      </w:r>
      <w:proofErr w:type="spellStart"/>
      <w:r>
        <w:rPr>
          <w:color w:val="000000"/>
          <w:sz w:val="28"/>
          <w:szCs w:val="28"/>
          <w:lang w:val="en-US"/>
        </w:rPr>
        <w:t>acesteia</w:t>
      </w:r>
      <w:proofErr w:type="spellEnd"/>
      <w:r>
        <w:rPr>
          <w:color w:val="000000"/>
          <w:sz w:val="28"/>
          <w:szCs w:val="28"/>
          <w:lang w:val="en-US"/>
        </w:rPr>
        <w:t xml:space="preserve">, </w:t>
      </w:r>
      <w:proofErr w:type="spellStart"/>
      <w:r>
        <w:rPr>
          <w:color w:val="000000"/>
          <w:sz w:val="28"/>
          <w:szCs w:val="28"/>
          <w:lang w:val="en-US"/>
        </w:rPr>
        <w:t>capacitatea</w:t>
      </w:r>
      <w:proofErr w:type="spellEnd"/>
      <w:r>
        <w:rPr>
          <w:color w:val="000000"/>
          <w:sz w:val="28"/>
          <w:szCs w:val="28"/>
          <w:lang w:val="en-US"/>
        </w:rPr>
        <w:t xml:space="preserve"> de a </w:t>
      </w:r>
      <w:proofErr w:type="spellStart"/>
      <w:r>
        <w:rPr>
          <w:color w:val="000000"/>
          <w:sz w:val="28"/>
          <w:szCs w:val="28"/>
          <w:lang w:val="en-US"/>
        </w:rPr>
        <w:t>percepe</w:t>
      </w:r>
      <w:proofErr w:type="spellEnd"/>
      <w:r>
        <w:rPr>
          <w:color w:val="000000"/>
          <w:sz w:val="28"/>
          <w:szCs w:val="28"/>
          <w:lang w:val="en-US"/>
        </w:rPr>
        <w:t xml:space="preserve"> </w:t>
      </w:r>
      <w:proofErr w:type="spellStart"/>
      <w:r>
        <w:rPr>
          <w:color w:val="000000"/>
          <w:sz w:val="28"/>
          <w:szCs w:val="28"/>
          <w:lang w:val="en-US"/>
        </w:rPr>
        <w:t>şi</w:t>
      </w:r>
      <w:proofErr w:type="spellEnd"/>
      <w:r>
        <w:rPr>
          <w:color w:val="000000"/>
          <w:sz w:val="28"/>
          <w:szCs w:val="28"/>
          <w:lang w:val="en-US"/>
        </w:rPr>
        <w:t xml:space="preserve"> de a </w:t>
      </w:r>
      <w:proofErr w:type="spellStart"/>
      <w:r>
        <w:rPr>
          <w:color w:val="000000"/>
          <w:sz w:val="28"/>
          <w:szCs w:val="28"/>
          <w:lang w:val="en-US"/>
        </w:rPr>
        <w:t>soluționa</w:t>
      </w:r>
      <w:proofErr w:type="spellEnd"/>
      <w:r>
        <w:rPr>
          <w:color w:val="000000"/>
          <w:sz w:val="28"/>
          <w:szCs w:val="28"/>
          <w:lang w:val="en-US"/>
        </w:rPr>
        <w:t xml:space="preserve"> </w:t>
      </w:r>
      <w:proofErr w:type="spellStart"/>
      <w:r>
        <w:rPr>
          <w:color w:val="000000"/>
          <w:sz w:val="28"/>
          <w:szCs w:val="28"/>
          <w:lang w:val="en-US"/>
        </w:rPr>
        <w:t>problemele</w:t>
      </w:r>
      <w:proofErr w:type="spellEnd"/>
      <w:r>
        <w:rPr>
          <w:color w:val="000000"/>
          <w:sz w:val="28"/>
          <w:szCs w:val="28"/>
          <w:lang w:val="en-US"/>
        </w:rPr>
        <w:t xml:space="preserve"> </w:t>
      </w:r>
      <w:proofErr w:type="spellStart"/>
      <w:r>
        <w:rPr>
          <w:color w:val="000000"/>
          <w:sz w:val="28"/>
          <w:szCs w:val="28"/>
          <w:lang w:val="en-US"/>
        </w:rPr>
        <w:t>celor</w:t>
      </w:r>
      <w:proofErr w:type="spellEnd"/>
      <w:r>
        <w:rPr>
          <w:color w:val="000000"/>
          <w:sz w:val="28"/>
          <w:szCs w:val="28"/>
          <w:lang w:val="en-US"/>
        </w:rPr>
        <w:t xml:space="preserve"> </w:t>
      </w:r>
      <w:proofErr w:type="spellStart"/>
      <w:r>
        <w:rPr>
          <w:color w:val="000000"/>
          <w:sz w:val="28"/>
          <w:szCs w:val="28"/>
          <w:lang w:val="en-US"/>
        </w:rPr>
        <w:t>aflaţi</w:t>
      </w:r>
      <w:proofErr w:type="spellEnd"/>
      <w:r>
        <w:rPr>
          <w:color w:val="000000"/>
          <w:sz w:val="28"/>
          <w:szCs w:val="28"/>
          <w:lang w:val="en-US"/>
        </w:rPr>
        <w:t xml:space="preserve"> </w:t>
      </w:r>
      <w:proofErr w:type="spellStart"/>
      <w:r>
        <w:rPr>
          <w:color w:val="000000"/>
          <w:sz w:val="28"/>
          <w:szCs w:val="28"/>
          <w:lang w:val="en-US"/>
        </w:rPr>
        <w:t>în</w:t>
      </w:r>
      <w:proofErr w:type="spellEnd"/>
      <w:r>
        <w:rPr>
          <w:color w:val="000000"/>
          <w:sz w:val="28"/>
          <w:szCs w:val="28"/>
          <w:lang w:val="en-US"/>
        </w:rPr>
        <w:t xml:space="preserve"> </w:t>
      </w:r>
      <w:proofErr w:type="spellStart"/>
      <w:r>
        <w:rPr>
          <w:color w:val="000000"/>
          <w:sz w:val="28"/>
          <w:szCs w:val="28"/>
          <w:lang w:val="en-US"/>
        </w:rPr>
        <w:t>dificultate</w:t>
      </w:r>
      <w:proofErr w:type="spellEnd"/>
      <w:r>
        <w:rPr>
          <w:color w:val="000000"/>
          <w:sz w:val="28"/>
          <w:szCs w:val="28"/>
          <w:lang w:val="en-US"/>
        </w:rPr>
        <w:t xml:space="preserve"> </w:t>
      </w:r>
      <w:proofErr w:type="spellStart"/>
      <w:r>
        <w:rPr>
          <w:color w:val="000000"/>
          <w:sz w:val="28"/>
          <w:szCs w:val="28"/>
          <w:lang w:val="en-US"/>
        </w:rPr>
        <w:t>ori</w:t>
      </w:r>
      <w:proofErr w:type="spellEnd"/>
      <w:r>
        <w:rPr>
          <w:color w:val="000000"/>
          <w:sz w:val="28"/>
          <w:szCs w:val="28"/>
          <w:lang w:val="en-US"/>
        </w:rPr>
        <w:t xml:space="preserve"> de a </w:t>
      </w:r>
      <w:proofErr w:type="spellStart"/>
      <w:r>
        <w:rPr>
          <w:color w:val="000000"/>
          <w:sz w:val="28"/>
          <w:szCs w:val="28"/>
          <w:lang w:val="en-US"/>
        </w:rPr>
        <w:t>îndruma</w:t>
      </w:r>
      <w:proofErr w:type="spellEnd"/>
      <w:r>
        <w:rPr>
          <w:color w:val="000000"/>
          <w:sz w:val="28"/>
          <w:szCs w:val="28"/>
          <w:lang w:val="en-US"/>
        </w:rPr>
        <w:t xml:space="preserve"> </w:t>
      </w:r>
      <w:proofErr w:type="spellStart"/>
      <w:r>
        <w:rPr>
          <w:color w:val="000000"/>
          <w:sz w:val="28"/>
          <w:szCs w:val="28"/>
          <w:lang w:val="en-US"/>
        </w:rPr>
        <w:t>către</w:t>
      </w:r>
      <w:proofErr w:type="spellEnd"/>
      <w:r>
        <w:rPr>
          <w:color w:val="000000"/>
          <w:sz w:val="28"/>
          <w:szCs w:val="28"/>
          <w:lang w:val="en-US"/>
        </w:rPr>
        <w:t xml:space="preserve"> </w:t>
      </w:r>
      <w:proofErr w:type="spellStart"/>
      <w:r>
        <w:rPr>
          <w:color w:val="000000"/>
          <w:sz w:val="28"/>
          <w:szCs w:val="28"/>
          <w:lang w:val="en-US"/>
        </w:rPr>
        <w:t>alte</w:t>
      </w:r>
      <w:proofErr w:type="spellEnd"/>
      <w:r>
        <w:rPr>
          <w:color w:val="000000"/>
          <w:sz w:val="28"/>
          <w:szCs w:val="28"/>
          <w:lang w:val="en-US"/>
        </w:rPr>
        <w:t xml:space="preserve"> </w:t>
      </w:r>
      <w:proofErr w:type="spellStart"/>
      <w:r>
        <w:rPr>
          <w:color w:val="000000"/>
          <w:sz w:val="28"/>
          <w:szCs w:val="28"/>
          <w:lang w:val="en-US"/>
        </w:rPr>
        <w:t>autorităţi</w:t>
      </w:r>
      <w:proofErr w:type="spellEnd"/>
      <w:r>
        <w:rPr>
          <w:color w:val="000000"/>
          <w:sz w:val="28"/>
          <w:szCs w:val="28"/>
          <w:lang w:val="en-US"/>
        </w:rPr>
        <w:t xml:space="preserve"> </w:t>
      </w:r>
      <w:proofErr w:type="spellStart"/>
      <w:r>
        <w:rPr>
          <w:color w:val="000000"/>
          <w:sz w:val="28"/>
          <w:szCs w:val="28"/>
          <w:lang w:val="en-US"/>
        </w:rPr>
        <w:t>cazurile</w:t>
      </w:r>
      <w:proofErr w:type="spellEnd"/>
      <w:r>
        <w:rPr>
          <w:color w:val="000000"/>
          <w:sz w:val="28"/>
          <w:szCs w:val="28"/>
          <w:lang w:val="en-US"/>
        </w:rPr>
        <w:t xml:space="preserve"> care se </w:t>
      </w:r>
      <w:proofErr w:type="spellStart"/>
      <w:r>
        <w:rPr>
          <w:color w:val="000000"/>
          <w:sz w:val="28"/>
          <w:szCs w:val="28"/>
          <w:lang w:val="en-US"/>
        </w:rPr>
        <w:t>situează</w:t>
      </w:r>
      <w:proofErr w:type="spellEnd"/>
      <w:r>
        <w:rPr>
          <w:color w:val="000000"/>
          <w:sz w:val="28"/>
          <w:szCs w:val="28"/>
          <w:lang w:val="en-US"/>
        </w:rPr>
        <w:t xml:space="preserve"> </w:t>
      </w:r>
      <w:proofErr w:type="spellStart"/>
      <w:r>
        <w:rPr>
          <w:color w:val="000000"/>
          <w:sz w:val="28"/>
          <w:szCs w:val="28"/>
          <w:lang w:val="en-US"/>
        </w:rPr>
        <w:t>în</w:t>
      </w:r>
      <w:proofErr w:type="spellEnd"/>
      <w:r>
        <w:rPr>
          <w:color w:val="000000"/>
          <w:sz w:val="28"/>
          <w:szCs w:val="28"/>
          <w:lang w:val="en-US"/>
        </w:rPr>
        <w:t xml:space="preserve"> </w:t>
      </w:r>
      <w:proofErr w:type="spellStart"/>
      <w:r>
        <w:rPr>
          <w:color w:val="000000"/>
          <w:sz w:val="28"/>
          <w:szCs w:val="28"/>
          <w:lang w:val="en-US"/>
        </w:rPr>
        <w:t>afara</w:t>
      </w:r>
      <w:proofErr w:type="spellEnd"/>
      <w:r>
        <w:rPr>
          <w:color w:val="000000"/>
          <w:sz w:val="28"/>
          <w:szCs w:val="28"/>
          <w:lang w:val="en-US"/>
        </w:rPr>
        <w:t xml:space="preserve"> </w:t>
      </w:r>
      <w:proofErr w:type="spellStart"/>
      <w:r>
        <w:rPr>
          <w:color w:val="000000"/>
          <w:sz w:val="28"/>
          <w:szCs w:val="28"/>
          <w:lang w:val="en-US"/>
        </w:rPr>
        <w:t>competenţei</w:t>
      </w:r>
      <w:proofErr w:type="spellEnd"/>
      <w:r>
        <w:rPr>
          <w:color w:val="000000"/>
          <w:sz w:val="28"/>
          <w:szCs w:val="28"/>
          <w:lang w:val="en-US"/>
        </w:rPr>
        <w:t xml:space="preserve"> </w:t>
      </w:r>
      <w:proofErr w:type="spellStart"/>
      <w:r>
        <w:rPr>
          <w:color w:val="000000"/>
          <w:sz w:val="28"/>
          <w:szCs w:val="28"/>
          <w:lang w:val="en-US"/>
        </w:rPr>
        <w:t>sau</w:t>
      </w:r>
      <w:proofErr w:type="spellEnd"/>
      <w:r>
        <w:rPr>
          <w:color w:val="000000"/>
          <w:sz w:val="28"/>
          <w:szCs w:val="28"/>
          <w:lang w:val="en-US"/>
        </w:rPr>
        <w:t xml:space="preserve"> </w:t>
      </w:r>
      <w:proofErr w:type="spellStart"/>
      <w:r>
        <w:rPr>
          <w:color w:val="000000"/>
          <w:sz w:val="28"/>
          <w:szCs w:val="28"/>
          <w:lang w:val="en-US"/>
        </w:rPr>
        <w:t>atribuţiilor</w:t>
      </w:r>
      <w:proofErr w:type="spellEnd"/>
      <w:r>
        <w:rPr>
          <w:color w:val="000000"/>
          <w:sz w:val="28"/>
          <w:szCs w:val="28"/>
          <w:lang w:val="en-US"/>
        </w:rPr>
        <w:t xml:space="preserve"> sale</w:t>
      </w:r>
      <w:r>
        <w:rPr>
          <w:sz w:val="28"/>
          <w:szCs w:val="28"/>
          <w:lang w:val="pt-BR"/>
        </w:rPr>
        <w:t>;</w:t>
      </w:r>
    </w:p>
    <w:p w:rsidR="00F65C47" w:rsidRDefault="00F65C47" w:rsidP="00F65C47">
      <w:pPr>
        <w:ind w:left="360"/>
        <w:jc w:val="both"/>
        <w:rPr>
          <w:sz w:val="28"/>
          <w:szCs w:val="28"/>
          <w:lang w:val="pt-BR"/>
        </w:rPr>
      </w:pPr>
      <w:r>
        <w:rPr>
          <w:sz w:val="28"/>
          <w:szCs w:val="28"/>
          <w:lang w:val="pt-BR"/>
        </w:rPr>
        <w:lastRenderedPageBreak/>
        <w:t xml:space="preserve">  7) </w:t>
      </w:r>
      <w:r>
        <w:rPr>
          <w:i/>
          <w:iCs/>
          <w:sz w:val="28"/>
          <w:szCs w:val="28"/>
          <w:lang w:val="pt-BR"/>
        </w:rPr>
        <w:t xml:space="preserve">profesionalismul </w:t>
      </w:r>
      <w:r>
        <w:rPr>
          <w:sz w:val="28"/>
          <w:szCs w:val="28"/>
          <w:lang w:val="pt-BR"/>
        </w:rPr>
        <w:t>– îndeplinirea atribuţiilor de serviciu cu responsabilitate, competenţă, eficienţă, promptitudine şi corectitudine;</w:t>
      </w:r>
    </w:p>
    <w:p w:rsidR="00F65C47" w:rsidRDefault="00F65C47" w:rsidP="00F65C47">
      <w:pPr>
        <w:ind w:left="360"/>
        <w:jc w:val="both"/>
        <w:rPr>
          <w:sz w:val="28"/>
          <w:szCs w:val="28"/>
          <w:lang w:val="pt-BR"/>
        </w:rPr>
      </w:pPr>
      <w:r>
        <w:rPr>
          <w:sz w:val="28"/>
          <w:szCs w:val="28"/>
          <w:lang w:val="pt-BR"/>
        </w:rPr>
        <w:t xml:space="preserve">  8) </w:t>
      </w:r>
      <w:r>
        <w:rPr>
          <w:i/>
          <w:iCs/>
          <w:sz w:val="28"/>
          <w:szCs w:val="28"/>
          <w:lang w:val="pt-BR"/>
        </w:rPr>
        <w:t xml:space="preserve">confidenţialitatea – </w:t>
      </w:r>
      <w:r>
        <w:rPr>
          <w:sz w:val="28"/>
          <w:szCs w:val="28"/>
          <w:lang w:val="pt-BR"/>
        </w:rPr>
        <w:t>garantarea securităţii datelor şi informaţiilor obţinute în exercitarea atribuţiilor stabilite de legislaţia în vigoare;</w:t>
      </w:r>
    </w:p>
    <w:p w:rsidR="00F65C47" w:rsidRDefault="00F65C47" w:rsidP="00F65C47">
      <w:pPr>
        <w:ind w:left="360"/>
        <w:jc w:val="both"/>
        <w:rPr>
          <w:sz w:val="28"/>
          <w:szCs w:val="28"/>
          <w:lang w:val="pt-BR"/>
        </w:rPr>
      </w:pPr>
      <w:r>
        <w:rPr>
          <w:sz w:val="28"/>
          <w:szCs w:val="28"/>
          <w:lang w:val="pt-BR"/>
        </w:rPr>
        <w:t xml:space="preserve"> 9) </w:t>
      </w:r>
      <w:r>
        <w:rPr>
          <w:i/>
          <w:iCs/>
          <w:sz w:val="28"/>
          <w:szCs w:val="28"/>
          <w:lang w:val="pt-BR"/>
        </w:rPr>
        <w:t xml:space="preserve">respectul – </w:t>
      </w:r>
      <w:r>
        <w:rPr>
          <w:sz w:val="28"/>
          <w:szCs w:val="28"/>
          <w:lang w:val="pt-BR"/>
        </w:rPr>
        <w:t xml:space="preserve">consideraţia acordată persoanelor, colegilor, superiorilor, subordonaţilor, drepturilor şi libertăţilor acestora, instituţiilor, legilor, valorilor sociale, normelor etice şi deontologice; </w:t>
      </w:r>
    </w:p>
    <w:p w:rsidR="00F65C47" w:rsidRDefault="00F65C47" w:rsidP="00F65C47">
      <w:pPr>
        <w:ind w:left="360"/>
        <w:jc w:val="both"/>
        <w:rPr>
          <w:sz w:val="28"/>
          <w:szCs w:val="28"/>
          <w:lang w:val="pt-BR"/>
        </w:rPr>
      </w:pPr>
      <w:r>
        <w:rPr>
          <w:sz w:val="28"/>
          <w:szCs w:val="28"/>
          <w:lang w:val="pt-BR"/>
        </w:rPr>
        <w:t xml:space="preserve">10) </w:t>
      </w:r>
      <w:r>
        <w:rPr>
          <w:i/>
          <w:iCs/>
          <w:sz w:val="28"/>
          <w:szCs w:val="28"/>
          <w:lang w:val="pt-BR"/>
        </w:rPr>
        <w:t xml:space="preserve">integritatea profesională – </w:t>
      </w:r>
      <w:r>
        <w:rPr>
          <w:sz w:val="28"/>
          <w:szCs w:val="28"/>
          <w:lang w:val="pt-BR"/>
        </w:rPr>
        <w:t xml:space="preserve">capacitatea </w:t>
      </w:r>
      <w:proofErr w:type="spellStart"/>
      <w:r>
        <w:rPr>
          <w:color w:val="000000"/>
          <w:sz w:val="28"/>
          <w:szCs w:val="28"/>
          <w:lang w:val="en-US"/>
        </w:rPr>
        <w:t>funcționarului</w:t>
      </w:r>
      <w:proofErr w:type="spellEnd"/>
      <w:r>
        <w:rPr>
          <w:color w:val="000000"/>
          <w:sz w:val="28"/>
          <w:szCs w:val="28"/>
          <w:lang w:val="en-US"/>
        </w:rPr>
        <w:t xml:space="preserve"> public cu </w:t>
      </w:r>
      <w:proofErr w:type="spellStart"/>
      <w:r>
        <w:rPr>
          <w:color w:val="000000"/>
          <w:sz w:val="28"/>
          <w:szCs w:val="28"/>
          <w:lang w:val="en-US"/>
        </w:rPr>
        <w:t>statut</w:t>
      </w:r>
      <w:proofErr w:type="spellEnd"/>
      <w:r>
        <w:rPr>
          <w:color w:val="000000"/>
          <w:sz w:val="28"/>
          <w:szCs w:val="28"/>
          <w:lang w:val="en-US"/>
        </w:rPr>
        <w:t xml:space="preserve"> special </w:t>
      </w:r>
      <w:r>
        <w:rPr>
          <w:sz w:val="28"/>
          <w:szCs w:val="28"/>
          <w:lang w:val="pt-BR"/>
        </w:rPr>
        <w:t xml:space="preserve">de a-şi exercita obligaţiile şi atribuţiile legale şi profesionale în mod onest, ireproşabil, dînd dovadă de o înaltă ţinută morală şi maximă corectitudine, precum şi de a-şi exercita activitatea în mod imparţial şi independent, fără vreun abuz, respectînd interesul public, supremaţia Constituţiei Republicii Moldova şi a legii; </w:t>
      </w:r>
    </w:p>
    <w:p w:rsidR="00F65C47" w:rsidRDefault="00F65C47" w:rsidP="00F65C47">
      <w:pPr>
        <w:ind w:left="360"/>
        <w:jc w:val="both"/>
        <w:rPr>
          <w:sz w:val="28"/>
          <w:szCs w:val="28"/>
          <w:lang w:val="pt-BR"/>
        </w:rPr>
      </w:pPr>
      <w:r>
        <w:rPr>
          <w:sz w:val="28"/>
          <w:szCs w:val="28"/>
          <w:lang w:val="pt-BR"/>
        </w:rPr>
        <w:t xml:space="preserve">11) </w:t>
      </w:r>
      <w:r>
        <w:rPr>
          <w:i/>
          <w:iCs/>
          <w:sz w:val="28"/>
          <w:szCs w:val="28"/>
          <w:lang w:val="pt-BR"/>
        </w:rPr>
        <w:t>loialitatea –</w:t>
      </w:r>
      <w:r>
        <w:rPr>
          <w:sz w:val="28"/>
          <w:szCs w:val="28"/>
          <w:lang w:val="pt-BR"/>
        </w:rPr>
        <w:t xml:space="preserve"> obligaţia  de a servi cu bună credinţă instituţia în care activează, precum şi interesele legitime ale cetăţenilor, să se abţină de la orice act sau faptă care poate prejudicia imaginea, prestigiul sau interesele legale ale instituţiei; </w:t>
      </w:r>
    </w:p>
    <w:p w:rsidR="00F65C47" w:rsidRDefault="00F65C47" w:rsidP="00F65C47">
      <w:pPr>
        <w:ind w:left="360"/>
        <w:jc w:val="both"/>
        <w:rPr>
          <w:bCs/>
          <w:sz w:val="28"/>
          <w:szCs w:val="28"/>
          <w:lang w:val="pt-BR"/>
        </w:rPr>
      </w:pPr>
      <w:r>
        <w:rPr>
          <w:sz w:val="28"/>
          <w:szCs w:val="28"/>
          <w:lang w:val="pt-BR"/>
        </w:rPr>
        <w:t xml:space="preserve">12) </w:t>
      </w:r>
      <w:r>
        <w:rPr>
          <w:i/>
          <w:sz w:val="28"/>
          <w:szCs w:val="28"/>
          <w:lang w:val="pt-BR"/>
        </w:rPr>
        <w:t>intoleranţa faţă de corupţie –</w:t>
      </w:r>
      <w:r>
        <w:rPr>
          <w:sz w:val="28"/>
          <w:szCs w:val="28"/>
          <w:lang w:val="pt-BR"/>
        </w:rPr>
        <w:t xml:space="preserve"> aplicarea măsurilor legale, potrivit competenței, pentru</w:t>
      </w:r>
      <w:r>
        <w:rPr>
          <w:bCs/>
          <w:sz w:val="28"/>
          <w:szCs w:val="28"/>
          <w:lang w:val="pt-BR"/>
        </w:rPr>
        <w:t xml:space="preserve"> prevenirea, depistarea, suprimarea şi</w:t>
      </w:r>
      <w:r>
        <w:rPr>
          <w:sz w:val="28"/>
          <w:szCs w:val="28"/>
          <w:lang w:val="pt-BR"/>
        </w:rPr>
        <w:t xml:space="preserve"> </w:t>
      </w:r>
      <w:r>
        <w:rPr>
          <w:bCs/>
          <w:sz w:val="28"/>
          <w:szCs w:val="28"/>
          <w:lang w:val="pt-BR"/>
        </w:rPr>
        <w:t>pedepsirea comportamentului corupţional;</w:t>
      </w:r>
    </w:p>
    <w:p w:rsidR="00F65C47" w:rsidRDefault="00F65C47" w:rsidP="00F65C47">
      <w:pPr>
        <w:ind w:left="360"/>
        <w:jc w:val="both"/>
        <w:rPr>
          <w:sz w:val="28"/>
          <w:szCs w:val="28"/>
          <w:lang w:val="pt-BR"/>
        </w:rPr>
      </w:pPr>
      <w:r>
        <w:rPr>
          <w:bCs/>
          <w:sz w:val="28"/>
          <w:szCs w:val="28"/>
          <w:lang w:val="pt-BR"/>
        </w:rPr>
        <w:t xml:space="preserve">13) </w:t>
      </w:r>
      <w:r>
        <w:rPr>
          <w:i/>
          <w:sz w:val="28"/>
          <w:szCs w:val="28"/>
          <w:lang w:val="pt-BR"/>
        </w:rPr>
        <w:t xml:space="preserve">prioritatea interesului public – </w:t>
      </w:r>
      <w:r>
        <w:rPr>
          <w:sz w:val="28"/>
          <w:szCs w:val="28"/>
          <w:lang w:val="pt-BR"/>
        </w:rPr>
        <w:t>obligaţia de a considera interesul public mai presus decît interesul personal, în exercitarea funcţiilor;</w:t>
      </w:r>
    </w:p>
    <w:p w:rsidR="00F65C47" w:rsidRDefault="00F65C47" w:rsidP="00F65C47">
      <w:pPr>
        <w:ind w:left="360"/>
        <w:jc w:val="both"/>
        <w:rPr>
          <w:sz w:val="28"/>
          <w:szCs w:val="28"/>
          <w:lang w:val="pt-BR"/>
        </w:rPr>
      </w:pPr>
      <w:r>
        <w:rPr>
          <w:sz w:val="28"/>
          <w:szCs w:val="28"/>
          <w:lang w:val="pt-BR"/>
        </w:rPr>
        <w:t xml:space="preserve">14) </w:t>
      </w:r>
      <w:r>
        <w:rPr>
          <w:i/>
          <w:sz w:val="28"/>
          <w:szCs w:val="28"/>
          <w:lang w:val="pt-BR"/>
        </w:rPr>
        <w:t>prezumţia de nevinovăţie –</w:t>
      </w:r>
      <w:r>
        <w:rPr>
          <w:sz w:val="28"/>
          <w:szCs w:val="28"/>
          <w:lang w:val="pt-BR"/>
        </w:rPr>
        <w:t xml:space="preserve"> orice persoană acuzată de un delict urmează să fie considerată şi, respectiv, tratată ca nevinovată pînă ce vinovăţia sa va fi dovedită în mod legal, în cursul unui proces judiciar public, în cadrul căruia i s-au asigurat toate garanţiile necesare apărării sale; </w:t>
      </w:r>
    </w:p>
    <w:p w:rsidR="00F65C47" w:rsidRDefault="00F65C47" w:rsidP="00F65C47">
      <w:pPr>
        <w:ind w:left="360"/>
        <w:jc w:val="both"/>
        <w:rPr>
          <w:sz w:val="28"/>
          <w:szCs w:val="28"/>
          <w:lang w:val="pt-BR"/>
        </w:rPr>
      </w:pPr>
      <w:r>
        <w:rPr>
          <w:sz w:val="28"/>
          <w:szCs w:val="28"/>
          <w:lang w:val="pt-BR"/>
        </w:rPr>
        <w:t>15)</w:t>
      </w:r>
      <w:r>
        <w:rPr>
          <w:i/>
          <w:sz w:val="28"/>
          <w:szCs w:val="28"/>
          <w:lang w:val="pt-BR"/>
        </w:rPr>
        <w:t xml:space="preserve"> intoleranţa (toleranţa zero) faţă de tortură, pedepse sau tratament inuman şi degradant – </w:t>
      </w:r>
      <w:r>
        <w:rPr>
          <w:sz w:val="28"/>
          <w:szCs w:val="28"/>
          <w:lang w:val="pt-BR"/>
        </w:rPr>
        <w:t xml:space="preserve">nici un </w:t>
      </w:r>
      <w:proofErr w:type="spellStart"/>
      <w:r>
        <w:rPr>
          <w:color w:val="000000"/>
          <w:sz w:val="28"/>
          <w:szCs w:val="28"/>
          <w:lang w:val="en-US"/>
        </w:rPr>
        <w:t>funcționar</w:t>
      </w:r>
      <w:proofErr w:type="spellEnd"/>
      <w:r>
        <w:rPr>
          <w:color w:val="000000"/>
          <w:sz w:val="28"/>
          <w:szCs w:val="28"/>
          <w:lang w:val="en-US"/>
        </w:rPr>
        <w:t xml:space="preserve"> public cu </w:t>
      </w:r>
      <w:proofErr w:type="spellStart"/>
      <w:r>
        <w:rPr>
          <w:color w:val="000000"/>
          <w:sz w:val="28"/>
          <w:szCs w:val="28"/>
          <w:lang w:val="en-US"/>
        </w:rPr>
        <w:t>statut</w:t>
      </w:r>
      <w:proofErr w:type="spellEnd"/>
      <w:r>
        <w:rPr>
          <w:color w:val="000000"/>
          <w:sz w:val="28"/>
          <w:szCs w:val="28"/>
          <w:lang w:val="en-US"/>
        </w:rPr>
        <w:t xml:space="preserve"> special </w:t>
      </w:r>
      <w:r>
        <w:rPr>
          <w:sz w:val="28"/>
          <w:szCs w:val="28"/>
          <w:lang w:val="pt-BR"/>
        </w:rPr>
        <w:t>nu poate aplica, favoriza sau tolera astfel de comportament, inclusiv în situaţia în care un astfel de tratament ilegal este dictat de ordinele superiorilor;</w:t>
      </w:r>
    </w:p>
    <w:p w:rsidR="00F65C47" w:rsidRDefault="00F65C47" w:rsidP="00F65C47">
      <w:pPr>
        <w:ind w:left="360"/>
        <w:jc w:val="both"/>
        <w:rPr>
          <w:sz w:val="28"/>
          <w:szCs w:val="28"/>
          <w:lang w:val="pt-BR"/>
        </w:rPr>
      </w:pPr>
      <w:r>
        <w:rPr>
          <w:sz w:val="28"/>
          <w:szCs w:val="28"/>
          <w:lang w:val="pt-BR"/>
        </w:rPr>
        <w:t>16) integritatea morală – adoptarea unui comportament conform normelor etice acceptate și respectate în societate.</w:t>
      </w:r>
      <w:r>
        <w:rPr>
          <w:i/>
          <w:sz w:val="28"/>
          <w:szCs w:val="28"/>
          <w:lang w:val="pt-BR"/>
        </w:rPr>
        <w:t xml:space="preserve"> </w:t>
      </w:r>
    </w:p>
    <w:p w:rsidR="00F65C47" w:rsidRDefault="00F65C47" w:rsidP="00F65C47">
      <w:pPr>
        <w:tabs>
          <w:tab w:val="left" w:pos="1080"/>
        </w:tabs>
        <w:ind w:left="540"/>
        <w:jc w:val="both"/>
        <w:rPr>
          <w:sz w:val="28"/>
          <w:szCs w:val="28"/>
          <w:lang w:val="pt-BR"/>
        </w:rPr>
      </w:pPr>
    </w:p>
    <w:p w:rsidR="00F65C47" w:rsidRDefault="00F65C47" w:rsidP="00F65C47">
      <w:pPr>
        <w:pStyle w:val="a3"/>
        <w:tabs>
          <w:tab w:val="left" w:pos="900"/>
        </w:tabs>
        <w:ind w:firstLine="0"/>
        <w:jc w:val="center"/>
        <w:rPr>
          <w:b/>
          <w:sz w:val="28"/>
          <w:szCs w:val="28"/>
          <w:lang w:val="ro-RO"/>
        </w:rPr>
      </w:pPr>
      <w:r>
        <w:rPr>
          <w:b/>
          <w:sz w:val="28"/>
          <w:szCs w:val="28"/>
          <w:lang w:val="ro-RO"/>
        </w:rPr>
        <w:t xml:space="preserve">II. Valorile morale şi profesionale </w:t>
      </w:r>
    </w:p>
    <w:p w:rsidR="00F65C47" w:rsidRDefault="00F65C47" w:rsidP="00F65C47">
      <w:pPr>
        <w:pStyle w:val="a3"/>
        <w:tabs>
          <w:tab w:val="left" w:pos="900"/>
        </w:tabs>
        <w:ind w:firstLine="0"/>
        <w:rPr>
          <w:b/>
          <w:sz w:val="28"/>
          <w:szCs w:val="28"/>
          <w:lang w:val="ro-RO"/>
        </w:rPr>
      </w:pPr>
    </w:p>
    <w:p w:rsidR="00F65C47" w:rsidRDefault="00F65C47" w:rsidP="00F65C47">
      <w:pPr>
        <w:pStyle w:val="a3"/>
        <w:numPr>
          <w:ilvl w:val="0"/>
          <w:numId w:val="2"/>
        </w:numPr>
        <w:tabs>
          <w:tab w:val="left" w:pos="900"/>
        </w:tabs>
        <w:ind w:left="0" w:firstLine="567"/>
        <w:rPr>
          <w:sz w:val="28"/>
          <w:szCs w:val="28"/>
          <w:lang w:val="ro-RO"/>
        </w:rPr>
      </w:pPr>
      <w:r>
        <w:rPr>
          <w:color w:val="000000"/>
          <w:sz w:val="28"/>
          <w:szCs w:val="28"/>
          <w:lang w:val="ro-RO"/>
        </w:rPr>
        <w:t>F</w:t>
      </w:r>
      <w:proofErr w:type="spellStart"/>
      <w:r>
        <w:rPr>
          <w:color w:val="000000"/>
          <w:sz w:val="28"/>
          <w:szCs w:val="28"/>
          <w:lang w:val="en-US"/>
        </w:rPr>
        <w:t>uncționarul</w:t>
      </w:r>
      <w:proofErr w:type="spellEnd"/>
      <w:r>
        <w:rPr>
          <w:color w:val="000000"/>
          <w:sz w:val="28"/>
          <w:szCs w:val="28"/>
          <w:lang w:val="en-US"/>
        </w:rPr>
        <w:t xml:space="preserve"> public cu </w:t>
      </w:r>
      <w:proofErr w:type="spellStart"/>
      <w:r>
        <w:rPr>
          <w:color w:val="000000"/>
          <w:sz w:val="28"/>
          <w:szCs w:val="28"/>
          <w:lang w:val="en-US"/>
        </w:rPr>
        <w:t>statut</w:t>
      </w:r>
      <w:proofErr w:type="spellEnd"/>
      <w:r>
        <w:rPr>
          <w:color w:val="000000"/>
          <w:sz w:val="28"/>
          <w:szCs w:val="28"/>
          <w:lang w:val="en-US"/>
        </w:rPr>
        <w:t xml:space="preserve"> special </w:t>
      </w:r>
      <w:r>
        <w:rPr>
          <w:sz w:val="28"/>
          <w:szCs w:val="28"/>
          <w:lang w:val="pt-BR"/>
        </w:rPr>
        <w:t xml:space="preserve">ocroteşte şi promovează următoarele valori morale şi profesionale: </w:t>
      </w:r>
    </w:p>
    <w:p w:rsidR="00F65C47" w:rsidRDefault="00F65C47" w:rsidP="00F65C47">
      <w:pPr>
        <w:numPr>
          <w:ilvl w:val="1"/>
          <w:numId w:val="2"/>
        </w:numPr>
        <w:tabs>
          <w:tab w:val="num" w:pos="900"/>
        </w:tabs>
        <w:autoSpaceDE w:val="0"/>
        <w:autoSpaceDN w:val="0"/>
        <w:adjustRightInd w:val="0"/>
        <w:ind w:left="900"/>
        <w:jc w:val="both"/>
        <w:rPr>
          <w:bCs/>
          <w:sz w:val="28"/>
          <w:szCs w:val="28"/>
          <w:lang w:val="pt-BR"/>
        </w:rPr>
      </w:pPr>
      <w:r>
        <w:rPr>
          <w:i/>
          <w:sz w:val="28"/>
          <w:szCs w:val="28"/>
          <w:lang w:val="pt-BR"/>
        </w:rPr>
        <w:t>unitatea poporului</w:t>
      </w:r>
      <w:r>
        <w:rPr>
          <w:b/>
          <w:sz w:val="28"/>
          <w:szCs w:val="28"/>
          <w:lang w:val="pt-BR"/>
        </w:rPr>
        <w:t xml:space="preserve"> – </w:t>
      </w:r>
      <w:r>
        <w:rPr>
          <w:sz w:val="28"/>
          <w:szCs w:val="28"/>
          <w:lang w:val="pt-BR"/>
        </w:rPr>
        <w:t>prin devotamentul faţă de poporul</w:t>
      </w:r>
      <w:r>
        <w:rPr>
          <w:b/>
          <w:sz w:val="28"/>
          <w:szCs w:val="28"/>
          <w:lang w:val="pt-BR"/>
        </w:rPr>
        <w:t xml:space="preserve"> </w:t>
      </w:r>
      <w:r>
        <w:rPr>
          <w:bCs/>
          <w:sz w:val="28"/>
          <w:szCs w:val="28"/>
          <w:lang w:val="pt-BR"/>
        </w:rPr>
        <w:t>Republicii Moldova, recunoscînd și respectînd drepturile, libertăţile tuturor oamenilor;</w:t>
      </w:r>
    </w:p>
    <w:p w:rsidR="00F65C47" w:rsidRDefault="00F65C47" w:rsidP="00F65C47">
      <w:pPr>
        <w:numPr>
          <w:ilvl w:val="1"/>
          <w:numId w:val="2"/>
        </w:numPr>
        <w:tabs>
          <w:tab w:val="num" w:pos="900"/>
        </w:tabs>
        <w:autoSpaceDE w:val="0"/>
        <w:autoSpaceDN w:val="0"/>
        <w:adjustRightInd w:val="0"/>
        <w:ind w:left="900"/>
        <w:jc w:val="both"/>
        <w:rPr>
          <w:bCs/>
          <w:sz w:val="28"/>
          <w:szCs w:val="28"/>
          <w:lang w:val="pt-BR"/>
        </w:rPr>
      </w:pPr>
      <w:proofErr w:type="spellStart"/>
      <w:r>
        <w:rPr>
          <w:i/>
          <w:kern w:val="28"/>
          <w:sz w:val="28"/>
          <w:szCs w:val="28"/>
          <w:lang w:val="en-US"/>
        </w:rPr>
        <w:t>integritate</w:t>
      </w:r>
      <w:proofErr w:type="spellEnd"/>
      <w:r>
        <w:rPr>
          <w:i/>
          <w:kern w:val="28"/>
          <w:sz w:val="28"/>
          <w:szCs w:val="28"/>
          <w:lang w:val="en-US"/>
        </w:rPr>
        <w:t xml:space="preserve"> </w:t>
      </w:r>
      <w:proofErr w:type="spellStart"/>
      <w:r>
        <w:rPr>
          <w:i/>
          <w:kern w:val="28"/>
          <w:sz w:val="28"/>
          <w:szCs w:val="28"/>
          <w:lang w:val="en-US"/>
        </w:rPr>
        <w:t>şi</w:t>
      </w:r>
      <w:proofErr w:type="spellEnd"/>
      <w:r>
        <w:rPr>
          <w:i/>
          <w:kern w:val="28"/>
          <w:sz w:val="28"/>
          <w:szCs w:val="28"/>
          <w:lang w:val="en-US"/>
        </w:rPr>
        <w:t xml:space="preserve"> </w:t>
      </w:r>
      <w:proofErr w:type="spellStart"/>
      <w:r>
        <w:rPr>
          <w:i/>
          <w:kern w:val="28"/>
          <w:sz w:val="28"/>
          <w:szCs w:val="28"/>
          <w:lang w:val="en-US"/>
        </w:rPr>
        <w:t>suveranitate</w:t>
      </w:r>
      <w:proofErr w:type="spellEnd"/>
      <w:r>
        <w:rPr>
          <w:kern w:val="28"/>
          <w:sz w:val="28"/>
          <w:szCs w:val="28"/>
          <w:lang w:val="en-US"/>
        </w:rPr>
        <w:t xml:space="preserve"> – </w:t>
      </w:r>
      <w:proofErr w:type="spellStart"/>
      <w:r>
        <w:rPr>
          <w:kern w:val="28"/>
          <w:sz w:val="28"/>
          <w:szCs w:val="28"/>
          <w:lang w:val="en-US"/>
        </w:rPr>
        <w:t>prin</w:t>
      </w:r>
      <w:proofErr w:type="spellEnd"/>
      <w:r>
        <w:rPr>
          <w:kern w:val="28"/>
          <w:sz w:val="28"/>
          <w:szCs w:val="28"/>
          <w:lang w:val="en-US"/>
        </w:rPr>
        <w:t xml:space="preserve"> </w:t>
      </w:r>
      <w:proofErr w:type="spellStart"/>
      <w:r>
        <w:rPr>
          <w:kern w:val="28"/>
          <w:sz w:val="28"/>
          <w:szCs w:val="28"/>
          <w:lang w:val="en-US"/>
        </w:rPr>
        <w:t>afirmarea</w:t>
      </w:r>
      <w:proofErr w:type="spellEnd"/>
      <w:r>
        <w:rPr>
          <w:kern w:val="28"/>
          <w:sz w:val="28"/>
          <w:szCs w:val="28"/>
          <w:lang w:val="en-US"/>
        </w:rPr>
        <w:t xml:space="preserve"> </w:t>
      </w:r>
      <w:proofErr w:type="spellStart"/>
      <w:r>
        <w:rPr>
          <w:kern w:val="28"/>
          <w:sz w:val="28"/>
          <w:szCs w:val="28"/>
          <w:lang w:val="en-US"/>
        </w:rPr>
        <w:t>concepţiei</w:t>
      </w:r>
      <w:proofErr w:type="spellEnd"/>
      <w:r>
        <w:rPr>
          <w:kern w:val="28"/>
          <w:sz w:val="28"/>
          <w:szCs w:val="28"/>
          <w:lang w:val="en-US"/>
        </w:rPr>
        <w:t xml:space="preserve"> de stat de </w:t>
      </w:r>
      <w:proofErr w:type="spellStart"/>
      <w:r>
        <w:rPr>
          <w:kern w:val="28"/>
          <w:sz w:val="28"/>
          <w:szCs w:val="28"/>
          <w:lang w:val="en-US"/>
        </w:rPr>
        <w:t>drept</w:t>
      </w:r>
      <w:proofErr w:type="spellEnd"/>
      <w:r>
        <w:rPr>
          <w:kern w:val="28"/>
          <w:sz w:val="28"/>
          <w:szCs w:val="28"/>
          <w:lang w:val="en-US"/>
        </w:rPr>
        <w:t>, democratic;</w:t>
      </w:r>
    </w:p>
    <w:p w:rsidR="00F65C47" w:rsidRDefault="00F65C47" w:rsidP="00F65C47">
      <w:pPr>
        <w:pStyle w:val="3"/>
        <w:numPr>
          <w:ilvl w:val="1"/>
          <w:numId w:val="2"/>
        </w:numPr>
        <w:tabs>
          <w:tab w:val="num" w:pos="900"/>
        </w:tabs>
        <w:spacing w:after="0"/>
        <w:ind w:left="900"/>
        <w:jc w:val="both"/>
        <w:rPr>
          <w:kern w:val="28"/>
          <w:sz w:val="28"/>
          <w:szCs w:val="28"/>
        </w:rPr>
      </w:pPr>
      <w:r>
        <w:rPr>
          <w:i/>
          <w:kern w:val="28"/>
          <w:sz w:val="28"/>
          <w:szCs w:val="28"/>
        </w:rPr>
        <w:t>patriotismul</w:t>
      </w:r>
      <w:r>
        <w:rPr>
          <w:kern w:val="28"/>
          <w:sz w:val="28"/>
          <w:szCs w:val="28"/>
        </w:rPr>
        <w:t xml:space="preserve"> – sentiment de devotament faţă de Ţară, </w:t>
      </w:r>
      <w:proofErr w:type="spellStart"/>
      <w:r>
        <w:rPr>
          <w:kern w:val="28"/>
          <w:sz w:val="28"/>
          <w:szCs w:val="28"/>
        </w:rPr>
        <w:t>Jurămînt</w:t>
      </w:r>
      <w:proofErr w:type="spellEnd"/>
      <w:r>
        <w:rPr>
          <w:kern w:val="28"/>
          <w:sz w:val="28"/>
          <w:szCs w:val="28"/>
        </w:rPr>
        <w:t>, profesia aleasă şi datoria de serviciu;</w:t>
      </w:r>
    </w:p>
    <w:p w:rsidR="00F65C47" w:rsidRDefault="00F65C47" w:rsidP="00F65C47">
      <w:pPr>
        <w:pStyle w:val="3"/>
        <w:numPr>
          <w:ilvl w:val="1"/>
          <w:numId w:val="2"/>
        </w:numPr>
        <w:tabs>
          <w:tab w:val="num" w:pos="900"/>
        </w:tabs>
        <w:spacing w:after="0"/>
        <w:ind w:left="900"/>
        <w:jc w:val="both"/>
        <w:rPr>
          <w:kern w:val="28"/>
          <w:sz w:val="28"/>
          <w:szCs w:val="28"/>
        </w:rPr>
      </w:pPr>
      <w:r>
        <w:rPr>
          <w:i/>
          <w:sz w:val="28"/>
          <w:szCs w:val="28"/>
        </w:rPr>
        <w:lastRenderedPageBreak/>
        <w:t>datoria de serviciu</w:t>
      </w:r>
      <w:r>
        <w:rPr>
          <w:sz w:val="28"/>
          <w:szCs w:val="28"/>
        </w:rPr>
        <w:t xml:space="preserve"> – respectarea necondiţionată a prevederilor </w:t>
      </w:r>
      <w:proofErr w:type="spellStart"/>
      <w:r>
        <w:rPr>
          <w:sz w:val="28"/>
          <w:szCs w:val="28"/>
        </w:rPr>
        <w:t>Jurămîntului</w:t>
      </w:r>
      <w:proofErr w:type="spellEnd"/>
      <w:r>
        <w:rPr>
          <w:sz w:val="28"/>
          <w:szCs w:val="28"/>
        </w:rPr>
        <w:t xml:space="preserve"> pentru asigurarea legalității, ordinii și securității publice;</w:t>
      </w:r>
    </w:p>
    <w:p w:rsidR="00F65C47" w:rsidRDefault="00F65C47" w:rsidP="00F65C47">
      <w:pPr>
        <w:pStyle w:val="3"/>
        <w:numPr>
          <w:ilvl w:val="1"/>
          <w:numId w:val="2"/>
        </w:numPr>
        <w:tabs>
          <w:tab w:val="num" w:pos="900"/>
        </w:tabs>
        <w:spacing w:after="0"/>
        <w:ind w:left="900"/>
        <w:jc w:val="both"/>
        <w:rPr>
          <w:kern w:val="28"/>
          <w:sz w:val="28"/>
          <w:szCs w:val="28"/>
        </w:rPr>
      </w:pPr>
      <w:r>
        <w:rPr>
          <w:i/>
          <w:sz w:val="28"/>
          <w:szCs w:val="28"/>
        </w:rPr>
        <w:t xml:space="preserve">onoarea şi  </w:t>
      </w:r>
      <w:r>
        <w:rPr>
          <w:rStyle w:val="hps"/>
          <w:i/>
          <w:sz w:val="28"/>
          <w:szCs w:val="28"/>
        </w:rPr>
        <w:t>demnitatea</w:t>
      </w:r>
      <w:r>
        <w:rPr>
          <w:i/>
          <w:sz w:val="28"/>
          <w:szCs w:val="28"/>
        </w:rPr>
        <w:t xml:space="preserve"> – </w:t>
      </w:r>
      <w:r>
        <w:rPr>
          <w:sz w:val="28"/>
          <w:szCs w:val="28"/>
        </w:rPr>
        <w:t>ce se manifestă</w:t>
      </w:r>
      <w:r>
        <w:rPr>
          <w:i/>
          <w:sz w:val="28"/>
          <w:szCs w:val="28"/>
        </w:rPr>
        <w:t xml:space="preserve"> </w:t>
      </w:r>
      <w:r>
        <w:rPr>
          <w:sz w:val="28"/>
          <w:szCs w:val="28"/>
        </w:rPr>
        <w:t>prin reputaţia, autoritatea personală şi devotamentul faţă de datoria civică şi de serviciu.</w:t>
      </w:r>
    </w:p>
    <w:p w:rsidR="00F65C47" w:rsidRDefault="00F65C47" w:rsidP="00F65C47">
      <w:pPr>
        <w:pStyle w:val="a3"/>
        <w:tabs>
          <w:tab w:val="left" w:pos="900"/>
        </w:tabs>
        <w:ind w:left="567" w:firstLine="0"/>
        <w:rPr>
          <w:sz w:val="28"/>
          <w:szCs w:val="28"/>
          <w:lang w:val="ro-RO"/>
        </w:rPr>
      </w:pPr>
      <w:r>
        <w:rPr>
          <w:sz w:val="28"/>
          <w:szCs w:val="28"/>
          <w:lang w:val="ro-RO"/>
        </w:rPr>
        <w:t>6. În îndeplinirea atribuţiilor de serviciu, funcţionarul public cu statut special  respectă şi apără drepturile şi libertăţile fundamentale ale persoanei în conformitate cu Declaraţia Universală a Drepturilor Omului, Convenţia Europeană a Drepturilor Omului şi Libertăţilor Fundamentale, Codul European de Etică al Poliţiei și cadrul normativ în vigoare.</w:t>
      </w:r>
    </w:p>
    <w:p w:rsidR="00F65C47" w:rsidRDefault="00F65C47" w:rsidP="00F65C47">
      <w:pPr>
        <w:pStyle w:val="a3"/>
        <w:tabs>
          <w:tab w:val="left" w:pos="900"/>
        </w:tabs>
        <w:ind w:left="567" w:firstLine="0"/>
        <w:rPr>
          <w:sz w:val="28"/>
          <w:szCs w:val="28"/>
          <w:lang w:val="ro-RO"/>
        </w:rPr>
      </w:pPr>
      <w:r>
        <w:rPr>
          <w:sz w:val="28"/>
          <w:szCs w:val="28"/>
          <w:lang w:val="ro-RO"/>
        </w:rPr>
        <w:t>7. Funcţionarul public cu statut special este obligat:</w:t>
      </w:r>
    </w:p>
    <w:p w:rsidR="00F65C47" w:rsidRDefault="00F65C47" w:rsidP="00F65C47">
      <w:pPr>
        <w:numPr>
          <w:ilvl w:val="0"/>
          <w:numId w:val="4"/>
        </w:numPr>
        <w:tabs>
          <w:tab w:val="num" w:pos="900"/>
        </w:tabs>
        <w:ind w:left="900" w:hanging="360"/>
        <w:jc w:val="both"/>
        <w:rPr>
          <w:kern w:val="28"/>
          <w:lang w:val="en-US"/>
        </w:rPr>
      </w:pPr>
      <w:proofErr w:type="spellStart"/>
      <w:r>
        <w:rPr>
          <w:kern w:val="28"/>
          <w:sz w:val="28"/>
          <w:szCs w:val="28"/>
          <w:lang w:val="en-US"/>
        </w:rPr>
        <w:t>să</w:t>
      </w:r>
      <w:proofErr w:type="spellEnd"/>
      <w:r>
        <w:rPr>
          <w:kern w:val="28"/>
          <w:sz w:val="28"/>
          <w:szCs w:val="28"/>
          <w:lang w:val="en-US"/>
        </w:rPr>
        <w:t xml:space="preserve"> execute strict </w:t>
      </w:r>
      <w:proofErr w:type="spellStart"/>
      <w:r>
        <w:rPr>
          <w:kern w:val="28"/>
          <w:sz w:val="28"/>
          <w:szCs w:val="28"/>
          <w:lang w:val="en-US"/>
        </w:rPr>
        <w:t>şi</w:t>
      </w:r>
      <w:proofErr w:type="spellEnd"/>
      <w:r>
        <w:rPr>
          <w:kern w:val="28"/>
          <w:sz w:val="28"/>
          <w:szCs w:val="28"/>
          <w:lang w:val="en-US"/>
        </w:rPr>
        <w:t xml:space="preserve"> </w:t>
      </w:r>
      <w:proofErr w:type="spellStart"/>
      <w:r>
        <w:rPr>
          <w:kern w:val="28"/>
          <w:sz w:val="28"/>
          <w:szCs w:val="28"/>
          <w:lang w:val="en-US"/>
        </w:rPr>
        <w:t>corect</w:t>
      </w:r>
      <w:proofErr w:type="spellEnd"/>
      <w:r>
        <w:rPr>
          <w:kern w:val="28"/>
          <w:sz w:val="28"/>
          <w:szCs w:val="28"/>
          <w:lang w:val="en-US"/>
        </w:rPr>
        <w:t xml:space="preserve"> </w:t>
      </w:r>
      <w:proofErr w:type="spellStart"/>
      <w:r>
        <w:rPr>
          <w:kern w:val="28"/>
          <w:sz w:val="28"/>
          <w:szCs w:val="28"/>
          <w:lang w:val="en-US"/>
        </w:rPr>
        <w:t>prevederile</w:t>
      </w:r>
      <w:proofErr w:type="spellEnd"/>
      <w:r>
        <w:rPr>
          <w:kern w:val="28"/>
          <w:sz w:val="28"/>
          <w:szCs w:val="28"/>
          <w:lang w:val="en-US"/>
        </w:rPr>
        <w:t xml:space="preserve"> </w:t>
      </w:r>
      <w:proofErr w:type="spellStart"/>
      <w:r>
        <w:rPr>
          <w:kern w:val="28"/>
          <w:sz w:val="28"/>
          <w:szCs w:val="28"/>
          <w:lang w:val="en-US"/>
        </w:rPr>
        <w:t>legilor</w:t>
      </w:r>
      <w:proofErr w:type="spellEnd"/>
      <w:r>
        <w:rPr>
          <w:kern w:val="28"/>
          <w:sz w:val="28"/>
          <w:szCs w:val="28"/>
          <w:lang w:val="en-US"/>
        </w:rPr>
        <w:t>;</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 xml:space="preserve">să respecte disciplina de serviciu; </w:t>
      </w:r>
    </w:p>
    <w:p w:rsidR="00F65C47" w:rsidRDefault="00F65C47" w:rsidP="00F65C47">
      <w:pPr>
        <w:numPr>
          <w:ilvl w:val="0"/>
          <w:numId w:val="4"/>
        </w:numPr>
        <w:tabs>
          <w:tab w:val="num" w:pos="900"/>
        </w:tabs>
        <w:ind w:left="900" w:hanging="360"/>
        <w:jc w:val="both"/>
        <w:rPr>
          <w:lang w:val="pt-BR"/>
        </w:rPr>
      </w:pPr>
      <w:r>
        <w:rPr>
          <w:kern w:val="28"/>
          <w:sz w:val="28"/>
          <w:szCs w:val="28"/>
          <w:lang w:val="pt-BR"/>
        </w:rPr>
        <w:t xml:space="preserve">să curme acţiunile care lezează demnitatea umană, </w:t>
      </w:r>
      <w:r>
        <w:rPr>
          <w:sz w:val="28"/>
          <w:szCs w:val="28"/>
          <w:lang w:val="pt-BR"/>
        </w:rPr>
        <w:t>actele de tortură, tratamentele inumane sau degradante;</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să manifeste un comportament curajos în situaţiile ce reclamă necesitatea protecţiei vieţii, sănătăţii şi proprietăţii oamenilor;</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să promoveze cultura de serviciu, respectul şi ajutorul reciproc</w:t>
      </w:r>
      <w:r>
        <w:rPr>
          <w:kern w:val="28"/>
          <w:sz w:val="28"/>
          <w:szCs w:val="28"/>
        </w:rPr>
        <w:t>;</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să respecte familia şi să practice un comportament corect, bazat pe valori sociale înalte;</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să fie disciplinat și vigilent, să manifeste inițiativă și perseverență, să-și consacre activitatea profesională îndeplinirii competente , integre, corecte și conștiincioase a atribuțiilor de serviciu;</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să respecte principiile, normele și regulile activității profesionale;</w:t>
      </w:r>
    </w:p>
    <w:p w:rsidR="00F65C47" w:rsidRDefault="00F65C47" w:rsidP="00F65C47">
      <w:pPr>
        <w:numPr>
          <w:ilvl w:val="0"/>
          <w:numId w:val="4"/>
        </w:numPr>
        <w:tabs>
          <w:tab w:val="num" w:pos="900"/>
        </w:tabs>
        <w:ind w:left="900" w:hanging="360"/>
        <w:jc w:val="both"/>
        <w:rPr>
          <w:kern w:val="28"/>
          <w:sz w:val="28"/>
          <w:szCs w:val="28"/>
          <w:lang w:val="pt-BR"/>
        </w:rPr>
      </w:pPr>
      <w:r>
        <w:rPr>
          <w:kern w:val="28"/>
          <w:sz w:val="28"/>
          <w:szCs w:val="28"/>
          <w:lang w:val="pt-BR"/>
        </w:rPr>
        <w:t>prin prestația sa să promoveze și să consolideze imaginea publică a instituției pe care o reprezintă;</w:t>
      </w:r>
    </w:p>
    <w:p w:rsidR="00F65C47" w:rsidRDefault="00F65C47" w:rsidP="00F65C47">
      <w:pPr>
        <w:numPr>
          <w:ilvl w:val="0"/>
          <w:numId w:val="4"/>
        </w:numPr>
        <w:tabs>
          <w:tab w:val="num" w:pos="720"/>
          <w:tab w:val="num" w:pos="900"/>
        </w:tabs>
        <w:ind w:left="900" w:hanging="540"/>
        <w:jc w:val="both"/>
        <w:rPr>
          <w:kern w:val="28"/>
          <w:sz w:val="28"/>
          <w:szCs w:val="28"/>
          <w:lang w:val="pt-BR"/>
        </w:rPr>
      </w:pPr>
      <w:r>
        <w:rPr>
          <w:kern w:val="28"/>
          <w:sz w:val="28"/>
          <w:szCs w:val="28"/>
          <w:lang w:val="pt-BR"/>
        </w:rPr>
        <w:t xml:space="preserve">să poarte uniforma și însemnele distinctive, cu respectarea normelor de port uniformă, aprobate de ministrul afacerilor interne. </w:t>
      </w:r>
    </w:p>
    <w:p w:rsidR="00F65C47" w:rsidRDefault="00F65C47" w:rsidP="00F65C47">
      <w:pPr>
        <w:pStyle w:val="a3"/>
        <w:tabs>
          <w:tab w:val="left" w:pos="1080"/>
        </w:tabs>
        <w:ind w:firstLine="0"/>
        <w:rPr>
          <w:sz w:val="28"/>
          <w:szCs w:val="28"/>
          <w:lang w:val="ro-RO"/>
        </w:rPr>
      </w:pPr>
    </w:p>
    <w:p w:rsidR="00F65C47" w:rsidRDefault="00F65C47" w:rsidP="00F65C47">
      <w:pPr>
        <w:pStyle w:val="a3"/>
        <w:tabs>
          <w:tab w:val="left" w:pos="1080"/>
        </w:tabs>
        <w:ind w:firstLine="0"/>
        <w:jc w:val="center"/>
        <w:rPr>
          <w:b/>
          <w:sz w:val="28"/>
          <w:szCs w:val="28"/>
          <w:lang w:val="ro-RO"/>
        </w:rPr>
      </w:pPr>
      <w:r>
        <w:rPr>
          <w:b/>
          <w:sz w:val="28"/>
          <w:szCs w:val="28"/>
          <w:lang w:val="ro-RO"/>
        </w:rPr>
        <w:t>III. Reglementări specifice ale conduitei profesionale</w:t>
      </w:r>
    </w:p>
    <w:p w:rsidR="00F65C47" w:rsidRDefault="00F65C47" w:rsidP="00F65C47">
      <w:pPr>
        <w:pStyle w:val="a3"/>
        <w:tabs>
          <w:tab w:val="left" w:pos="1080"/>
        </w:tabs>
        <w:ind w:firstLine="0"/>
        <w:jc w:val="center"/>
        <w:rPr>
          <w:b/>
          <w:sz w:val="28"/>
          <w:szCs w:val="28"/>
          <w:lang w:val="ro-RO"/>
        </w:rPr>
      </w:pPr>
    </w:p>
    <w:p w:rsidR="00F65C47" w:rsidRDefault="00F65C47" w:rsidP="00F65C47">
      <w:pPr>
        <w:numPr>
          <w:ilvl w:val="0"/>
          <w:numId w:val="5"/>
        </w:numPr>
        <w:tabs>
          <w:tab w:val="num" w:pos="0"/>
          <w:tab w:val="left" w:pos="720"/>
          <w:tab w:val="left" w:pos="900"/>
          <w:tab w:val="left" w:pos="1260"/>
        </w:tabs>
        <w:ind w:left="0" w:firstLine="540"/>
        <w:jc w:val="both"/>
        <w:rPr>
          <w:sz w:val="28"/>
          <w:szCs w:val="28"/>
        </w:rPr>
      </w:pPr>
      <w:r>
        <w:rPr>
          <w:sz w:val="28"/>
          <w:szCs w:val="28"/>
        </w:rPr>
        <w:t>Funcţionarul public cu statut special aplică forţa fizică, mijloacele speciale şi armele de foc în conformitate cu legislaţia în vigoare.</w:t>
      </w:r>
    </w:p>
    <w:p w:rsidR="00F65C47" w:rsidRDefault="00F65C47" w:rsidP="00F65C47">
      <w:pPr>
        <w:pStyle w:val="a3"/>
        <w:numPr>
          <w:ilvl w:val="0"/>
          <w:numId w:val="5"/>
        </w:numPr>
        <w:tabs>
          <w:tab w:val="num" w:pos="0"/>
          <w:tab w:val="left" w:pos="900"/>
          <w:tab w:val="left" w:pos="1080"/>
          <w:tab w:val="num" w:pos="1350"/>
        </w:tabs>
        <w:ind w:left="0" w:firstLine="540"/>
        <w:rPr>
          <w:sz w:val="28"/>
          <w:szCs w:val="28"/>
          <w:lang w:val="ro-RO"/>
        </w:rPr>
      </w:pPr>
      <w:r>
        <w:rPr>
          <w:sz w:val="28"/>
          <w:szCs w:val="28"/>
          <w:lang w:val="ro-RO"/>
        </w:rPr>
        <w:t xml:space="preserve">Funcţionarul public cu statut special </w:t>
      </w:r>
      <w:r>
        <w:rPr>
          <w:sz w:val="28"/>
          <w:szCs w:val="28"/>
          <w:lang w:val="pt-BR"/>
        </w:rPr>
        <w:t>trebuie să execute ordinele legale primite de la superiori, dar este obligat să refuze executarea celor care sunt evident ilegale şi</w:t>
      </w:r>
      <w:r w:rsidRPr="005D69A7">
        <w:rPr>
          <w:color w:val="000000"/>
          <w:lang w:val="en-US"/>
        </w:rPr>
        <w:t xml:space="preserve"> </w:t>
      </w:r>
      <w:proofErr w:type="spellStart"/>
      <w:r w:rsidRPr="005D69A7">
        <w:rPr>
          <w:color w:val="000000"/>
          <w:sz w:val="28"/>
          <w:szCs w:val="28"/>
          <w:lang w:val="en-US"/>
        </w:rPr>
        <w:t>să</w:t>
      </w:r>
      <w:proofErr w:type="spellEnd"/>
      <w:r w:rsidRPr="005D69A7">
        <w:rPr>
          <w:color w:val="000000"/>
          <w:sz w:val="28"/>
          <w:szCs w:val="28"/>
          <w:lang w:val="en-US"/>
        </w:rPr>
        <w:t xml:space="preserve"> </w:t>
      </w:r>
      <w:proofErr w:type="spellStart"/>
      <w:r w:rsidRPr="005D69A7">
        <w:rPr>
          <w:color w:val="000000"/>
          <w:sz w:val="28"/>
          <w:szCs w:val="28"/>
          <w:lang w:val="en-US"/>
        </w:rPr>
        <w:t>comunice</w:t>
      </w:r>
      <w:proofErr w:type="spellEnd"/>
      <w:r w:rsidRPr="005D69A7">
        <w:rPr>
          <w:color w:val="000000"/>
          <w:sz w:val="28"/>
          <w:szCs w:val="28"/>
          <w:lang w:val="en-US"/>
        </w:rPr>
        <w:t xml:space="preserve"> </w:t>
      </w:r>
      <w:proofErr w:type="spellStart"/>
      <w:r w:rsidRPr="005D69A7">
        <w:rPr>
          <w:color w:val="000000"/>
          <w:sz w:val="28"/>
          <w:szCs w:val="28"/>
          <w:lang w:val="en-US"/>
        </w:rPr>
        <w:t>în</w:t>
      </w:r>
      <w:proofErr w:type="spellEnd"/>
      <w:r w:rsidRPr="005D69A7">
        <w:rPr>
          <w:color w:val="000000"/>
          <w:sz w:val="28"/>
          <w:szCs w:val="28"/>
          <w:lang w:val="en-US"/>
        </w:rPr>
        <w:t xml:space="preserve"> </w:t>
      </w:r>
      <w:proofErr w:type="spellStart"/>
      <w:r w:rsidRPr="005D69A7">
        <w:rPr>
          <w:color w:val="000000"/>
          <w:sz w:val="28"/>
          <w:szCs w:val="28"/>
          <w:lang w:val="en-US"/>
        </w:rPr>
        <w:t>scris</w:t>
      </w:r>
      <w:proofErr w:type="spellEnd"/>
      <w:r w:rsidRPr="005D69A7">
        <w:rPr>
          <w:color w:val="000000"/>
          <w:sz w:val="28"/>
          <w:szCs w:val="28"/>
          <w:lang w:val="en-US"/>
        </w:rPr>
        <w:t xml:space="preserve"> </w:t>
      </w:r>
      <w:proofErr w:type="spellStart"/>
      <w:r w:rsidRPr="005D69A7">
        <w:rPr>
          <w:color w:val="000000"/>
          <w:sz w:val="28"/>
          <w:szCs w:val="28"/>
          <w:lang w:val="en-US"/>
        </w:rPr>
        <w:t>autorului</w:t>
      </w:r>
      <w:proofErr w:type="spellEnd"/>
      <w:r w:rsidRPr="005D69A7">
        <w:rPr>
          <w:color w:val="000000"/>
          <w:sz w:val="28"/>
          <w:szCs w:val="28"/>
          <w:lang w:val="en-US"/>
        </w:rPr>
        <w:t xml:space="preserve"> </w:t>
      </w:r>
      <w:proofErr w:type="spellStart"/>
      <w:r>
        <w:rPr>
          <w:color w:val="000000"/>
          <w:sz w:val="28"/>
          <w:szCs w:val="28"/>
          <w:lang w:val="en-US"/>
        </w:rPr>
        <w:t>ordinului</w:t>
      </w:r>
      <w:proofErr w:type="spellEnd"/>
      <w:r w:rsidRPr="005D69A7">
        <w:rPr>
          <w:color w:val="000000"/>
          <w:sz w:val="28"/>
          <w:szCs w:val="28"/>
          <w:lang w:val="en-US"/>
        </w:rPr>
        <w:t xml:space="preserve"> </w:t>
      </w:r>
      <w:proofErr w:type="spellStart"/>
      <w:r w:rsidRPr="005D69A7">
        <w:rPr>
          <w:color w:val="000000"/>
          <w:sz w:val="28"/>
          <w:szCs w:val="28"/>
          <w:lang w:val="en-US"/>
        </w:rPr>
        <w:t>dubiile</w:t>
      </w:r>
      <w:proofErr w:type="spellEnd"/>
      <w:r w:rsidRPr="005D69A7">
        <w:rPr>
          <w:color w:val="000000"/>
          <w:sz w:val="28"/>
          <w:szCs w:val="28"/>
          <w:lang w:val="en-US"/>
        </w:rPr>
        <w:t xml:space="preserve"> sale, </w:t>
      </w:r>
      <w:proofErr w:type="spellStart"/>
      <w:r w:rsidRPr="005D69A7">
        <w:rPr>
          <w:color w:val="000000"/>
          <w:sz w:val="28"/>
          <w:szCs w:val="28"/>
          <w:lang w:val="en-US"/>
        </w:rPr>
        <w:t>precum</w:t>
      </w:r>
      <w:proofErr w:type="spellEnd"/>
      <w:r w:rsidRPr="005D69A7">
        <w:rPr>
          <w:color w:val="000000"/>
          <w:sz w:val="28"/>
          <w:szCs w:val="28"/>
          <w:lang w:val="en-US"/>
        </w:rPr>
        <w:t xml:space="preserve"> </w:t>
      </w:r>
      <w:proofErr w:type="spellStart"/>
      <w:r w:rsidRPr="005D69A7">
        <w:rPr>
          <w:color w:val="000000"/>
          <w:sz w:val="28"/>
          <w:szCs w:val="28"/>
          <w:lang w:val="en-US"/>
        </w:rPr>
        <w:t>şi</w:t>
      </w:r>
      <w:proofErr w:type="spellEnd"/>
      <w:r w:rsidRPr="005D69A7">
        <w:rPr>
          <w:color w:val="000000"/>
          <w:sz w:val="28"/>
          <w:szCs w:val="28"/>
          <w:lang w:val="en-US"/>
        </w:rPr>
        <w:t xml:space="preserve"> </w:t>
      </w:r>
      <w:proofErr w:type="spellStart"/>
      <w:r w:rsidRPr="005D69A7">
        <w:rPr>
          <w:color w:val="000000"/>
          <w:sz w:val="28"/>
          <w:szCs w:val="28"/>
          <w:lang w:val="en-US"/>
        </w:rPr>
        <w:t>să</w:t>
      </w:r>
      <w:proofErr w:type="spellEnd"/>
      <w:r w:rsidRPr="005D69A7">
        <w:rPr>
          <w:color w:val="000000"/>
          <w:sz w:val="28"/>
          <w:szCs w:val="28"/>
          <w:lang w:val="en-US"/>
        </w:rPr>
        <w:t xml:space="preserve"> </w:t>
      </w:r>
      <w:proofErr w:type="spellStart"/>
      <w:r w:rsidRPr="005D69A7">
        <w:rPr>
          <w:color w:val="000000"/>
          <w:sz w:val="28"/>
          <w:szCs w:val="28"/>
          <w:lang w:val="en-US"/>
        </w:rPr>
        <w:t>aducă</w:t>
      </w:r>
      <w:proofErr w:type="spellEnd"/>
      <w:r w:rsidRPr="005D69A7">
        <w:rPr>
          <w:color w:val="000000"/>
          <w:sz w:val="28"/>
          <w:szCs w:val="28"/>
          <w:lang w:val="en-US"/>
        </w:rPr>
        <w:t xml:space="preserve"> la </w:t>
      </w:r>
      <w:proofErr w:type="spellStart"/>
      <w:r w:rsidRPr="005D69A7">
        <w:rPr>
          <w:color w:val="000000"/>
          <w:sz w:val="28"/>
          <w:szCs w:val="28"/>
          <w:lang w:val="en-US"/>
        </w:rPr>
        <w:t>cunoştinţa</w:t>
      </w:r>
      <w:proofErr w:type="spellEnd"/>
      <w:r w:rsidRPr="005D69A7">
        <w:rPr>
          <w:color w:val="000000"/>
          <w:sz w:val="28"/>
          <w:szCs w:val="28"/>
          <w:lang w:val="en-US"/>
        </w:rPr>
        <w:t xml:space="preserve"> </w:t>
      </w:r>
      <w:proofErr w:type="spellStart"/>
      <w:r w:rsidRPr="005D69A7">
        <w:rPr>
          <w:color w:val="000000"/>
          <w:sz w:val="28"/>
          <w:szCs w:val="28"/>
          <w:lang w:val="en-US"/>
        </w:rPr>
        <w:t>conducătorului</w:t>
      </w:r>
      <w:proofErr w:type="spellEnd"/>
      <w:r w:rsidRPr="005D69A7">
        <w:rPr>
          <w:color w:val="000000"/>
          <w:sz w:val="28"/>
          <w:szCs w:val="28"/>
          <w:lang w:val="en-US"/>
        </w:rPr>
        <w:t xml:space="preserve"> </w:t>
      </w:r>
      <w:proofErr w:type="spellStart"/>
      <w:r w:rsidRPr="005D69A7">
        <w:rPr>
          <w:color w:val="000000"/>
          <w:sz w:val="28"/>
          <w:szCs w:val="28"/>
          <w:lang w:val="en-US"/>
        </w:rPr>
        <w:t>ierarhic</w:t>
      </w:r>
      <w:proofErr w:type="spellEnd"/>
      <w:r w:rsidRPr="005D69A7">
        <w:rPr>
          <w:color w:val="000000"/>
          <w:sz w:val="28"/>
          <w:szCs w:val="28"/>
          <w:lang w:val="en-US"/>
        </w:rPr>
        <w:t xml:space="preserve"> superior al </w:t>
      </w:r>
      <w:proofErr w:type="spellStart"/>
      <w:r w:rsidRPr="005D69A7">
        <w:rPr>
          <w:color w:val="000000"/>
          <w:sz w:val="28"/>
          <w:szCs w:val="28"/>
          <w:lang w:val="en-US"/>
        </w:rPr>
        <w:t>acestuia</w:t>
      </w:r>
      <w:proofErr w:type="spellEnd"/>
      <w:r w:rsidRPr="005D69A7">
        <w:rPr>
          <w:color w:val="000000"/>
          <w:sz w:val="28"/>
          <w:szCs w:val="28"/>
          <w:lang w:val="en-US"/>
        </w:rPr>
        <w:t xml:space="preserve"> </w:t>
      </w:r>
      <w:proofErr w:type="spellStart"/>
      <w:r w:rsidRPr="005D69A7">
        <w:rPr>
          <w:color w:val="000000"/>
          <w:sz w:val="28"/>
          <w:szCs w:val="28"/>
          <w:lang w:val="en-US"/>
        </w:rPr>
        <w:t>astfel</w:t>
      </w:r>
      <w:proofErr w:type="spellEnd"/>
      <w:r w:rsidRPr="005D69A7">
        <w:rPr>
          <w:color w:val="000000"/>
          <w:sz w:val="28"/>
          <w:szCs w:val="28"/>
          <w:lang w:val="en-US"/>
        </w:rPr>
        <w:t xml:space="preserve"> de </w:t>
      </w:r>
      <w:proofErr w:type="spellStart"/>
      <w:r w:rsidRPr="005D69A7">
        <w:rPr>
          <w:color w:val="000000"/>
          <w:sz w:val="28"/>
          <w:szCs w:val="28"/>
          <w:lang w:val="en-US"/>
        </w:rPr>
        <w:t>situaţii</w:t>
      </w:r>
      <w:proofErr w:type="spellEnd"/>
      <w:r w:rsidRPr="005D69A7">
        <w:rPr>
          <w:sz w:val="28"/>
          <w:szCs w:val="28"/>
          <w:lang w:val="pt-BR"/>
        </w:rPr>
        <w:t>.</w:t>
      </w:r>
      <w:r>
        <w:rPr>
          <w:sz w:val="28"/>
          <w:szCs w:val="28"/>
          <w:lang w:val="pt-BR"/>
        </w:rPr>
        <w:t xml:space="preserve"> </w:t>
      </w:r>
      <w:r>
        <w:rPr>
          <w:sz w:val="28"/>
          <w:szCs w:val="28"/>
          <w:lang w:val="ro-RO"/>
        </w:rPr>
        <w:t xml:space="preserve">Acesta nu poate fi sancţionat sau prejudiciat pentru refuzul de a executa ordinele şi dispoziţiile ilegale.  </w:t>
      </w:r>
    </w:p>
    <w:p w:rsidR="00F65C47" w:rsidRDefault="00F65C47" w:rsidP="00F65C47">
      <w:pPr>
        <w:pStyle w:val="a3"/>
        <w:numPr>
          <w:ilvl w:val="0"/>
          <w:numId w:val="5"/>
        </w:numPr>
        <w:tabs>
          <w:tab w:val="left" w:pos="1080"/>
          <w:tab w:val="num" w:pos="1350"/>
        </w:tabs>
        <w:ind w:left="0" w:firstLine="540"/>
        <w:rPr>
          <w:rStyle w:val="ln2talineat"/>
          <w:lang w:val="en-US"/>
        </w:rPr>
      </w:pPr>
      <w:r>
        <w:rPr>
          <w:rStyle w:val="ln2talineat"/>
          <w:sz w:val="28"/>
          <w:szCs w:val="28"/>
          <w:lang w:val="ro-RO"/>
        </w:rPr>
        <w:t xml:space="preserve">Privarea de libertate a unei persoane și contactele realizate cu acestea în timpul desfășurării </w:t>
      </w:r>
      <w:proofErr w:type="spellStart"/>
      <w:r>
        <w:rPr>
          <w:rStyle w:val="ln2talineat"/>
          <w:sz w:val="28"/>
          <w:szCs w:val="28"/>
          <w:lang w:val="ro-RO"/>
        </w:rPr>
        <w:t>ceretărilor</w:t>
      </w:r>
      <w:proofErr w:type="spellEnd"/>
      <w:r>
        <w:rPr>
          <w:rStyle w:val="ln2talineat"/>
          <w:sz w:val="28"/>
          <w:szCs w:val="28"/>
          <w:lang w:val="ro-RO"/>
        </w:rPr>
        <w:t xml:space="preserve">, se realizează numai în cazurile şi cu respectarea procedurii prevăzute de lege şi nu trebuie să depăşească perioada de timp strict necesară îndeplinirii scopului acestora. </w:t>
      </w:r>
    </w:p>
    <w:p w:rsidR="00F65C47" w:rsidRDefault="00F65C47" w:rsidP="00F65C47">
      <w:pPr>
        <w:numPr>
          <w:ilvl w:val="0"/>
          <w:numId w:val="5"/>
        </w:numPr>
        <w:tabs>
          <w:tab w:val="num" w:pos="540"/>
          <w:tab w:val="num" w:pos="1350"/>
        </w:tabs>
        <w:ind w:left="0" w:firstLine="540"/>
        <w:jc w:val="both"/>
        <w:rPr>
          <w:rStyle w:val="ln2talineat"/>
          <w:sz w:val="28"/>
          <w:szCs w:val="28"/>
        </w:rPr>
      </w:pPr>
      <w:r>
        <w:rPr>
          <w:rStyle w:val="ln2talineat"/>
          <w:sz w:val="28"/>
          <w:szCs w:val="28"/>
        </w:rPr>
        <w:t xml:space="preserve">Persoanele care fac obiectul unor măsuri luate în condiţiile pct.10 trebuie să fie informate cu privire la motivele privării de libertate, la procedura aplicabilă </w:t>
      </w:r>
      <w:r>
        <w:rPr>
          <w:rStyle w:val="ln2talineat"/>
          <w:sz w:val="28"/>
          <w:szCs w:val="28"/>
        </w:rPr>
        <w:lastRenderedPageBreak/>
        <w:t xml:space="preserve">situaţiei respective şi să li se asigure posibilitatea exercitării drepturilor corespunzătoare calităţii pe care o au în funcţie de situaţia creată. </w:t>
      </w:r>
    </w:p>
    <w:p w:rsidR="00F65C47" w:rsidRDefault="00F65C47" w:rsidP="00F65C47">
      <w:pPr>
        <w:numPr>
          <w:ilvl w:val="0"/>
          <w:numId w:val="5"/>
        </w:numPr>
        <w:tabs>
          <w:tab w:val="left" w:pos="1080"/>
          <w:tab w:val="num" w:pos="1350"/>
        </w:tabs>
        <w:ind w:left="0" w:firstLine="540"/>
        <w:jc w:val="both"/>
        <w:rPr>
          <w:rStyle w:val="ln2talineat"/>
          <w:sz w:val="28"/>
          <w:szCs w:val="28"/>
          <w:lang w:val="pt-BR"/>
        </w:rPr>
      </w:pPr>
      <w:r>
        <w:rPr>
          <w:rStyle w:val="ln2talineat"/>
          <w:sz w:val="28"/>
          <w:szCs w:val="28"/>
          <w:lang w:val="pt-BR"/>
        </w:rPr>
        <w:t xml:space="preserve">La aplicarea măsurilor privative de libertate, </w:t>
      </w:r>
      <w:r>
        <w:rPr>
          <w:sz w:val="28"/>
          <w:szCs w:val="28"/>
        </w:rPr>
        <w:t xml:space="preserve">funcţionarul public cu statut special </w:t>
      </w:r>
      <w:r>
        <w:rPr>
          <w:rStyle w:val="ln2talineat"/>
          <w:sz w:val="28"/>
          <w:szCs w:val="28"/>
          <w:lang w:val="pt-BR"/>
        </w:rPr>
        <w:t xml:space="preserve">evaluează şi întreprinde măsurile necesare pentru siguranţa persoanei, monitorizarea stării de sănătate, realizarea condiţiilor de igienă şi de alimentaţie corespunzătoare. </w:t>
      </w:r>
    </w:p>
    <w:p w:rsidR="00F65C47" w:rsidRDefault="00F65C47" w:rsidP="00F65C47">
      <w:pPr>
        <w:tabs>
          <w:tab w:val="left" w:pos="1080"/>
          <w:tab w:val="num" w:pos="1350"/>
        </w:tabs>
        <w:ind w:left="540"/>
        <w:jc w:val="both"/>
        <w:rPr>
          <w:lang w:val="en-US"/>
        </w:rPr>
      </w:pPr>
      <w:r>
        <w:rPr>
          <w:sz w:val="28"/>
          <w:szCs w:val="28"/>
          <w:lang w:val="pt-BR"/>
        </w:rPr>
        <w:t xml:space="preserve">13.În procesul de aplicare a legii </w:t>
      </w:r>
      <w:r>
        <w:rPr>
          <w:sz w:val="28"/>
          <w:szCs w:val="28"/>
        </w:rPr>
        <w:t xml:space="preserve">funcţionarul public cu statut special </w:t>
      </w:r>
      <w:r>
        <w:rPr>
          <w:sz w:val="28"/>
          <w:szCs w:val="28"/>
          <w:lang w:val="pt-BR"/>
        </w:rPr>
        <w:t>trebuie:</w:t>
      </w:r>
    </w:p>
    <w:p w:rsidR="00F65C47" w:rsidRDefault="00F65C47" w:rsidP="00F65C47">
      <w:pPr>
        <w:pStyle w:val="a3"/>
        <w:numPr>
          <w:ilvl w:val="0"/>
          <w:numId w:val="6"/>
        </w:numPr>
        <w:tabs>
          <w:tab w:val="left" w:pos="540"/>
        </w:tabs>
        <w:rPr>
          <w:sz w:val="28"/>
          <w:szCs w:val="28"/>
          <w:lang w:val="ro-RO"/>
        </w:rPr>
      </w:pPr>
      <w:r>
        <w:rPr>
          <w:sz w:val="28"/>
          <w:szCs w:val="28"/>
          <w:lang w:val="ro-RO"/>
        </w:rPr>
        <w:t>să  manifeste o atitudine respectuoasă în relaţiile cu persoanele;</w:t>
      </w:r>
    </w:p>
    <w:p w:rsidR="00F65C47" w:rsidRDefault="00F65C47" w:rsidP="00F65C47">
      <w:pPr>
        <w:pStyle w:val="a3"/>
        <w:numPr>
          <w:ilvl w:val="0"/>
          <w:numId w:val="6"/>
        </w:numPr>
        <w:tabs>
          <w:tab w:val="left" w:pos="540"/>
        </w:tabs>
        <w:rPr>
          <w:sz w:val="28"/>
          <w:szCs w:val="28"/>
          <w:lang w:val="ro-RO"/>
        </w:rPr>
      </w:pPr>
      <w:r>
        <w:rPr>
          <w:sz w:val="28"/>
          <w:szCs w:val="28"/>
          <w:lang w:val="ro-RO"/>
        </w:rPr>
        <w:t>să dea dovadă de abilităţi de gestionare a situaţiilor de conflict;</w:t>
      </w:r>
    </w:p>
    <w:p w:rsidR="00F65C47" w:rsidRDefault="00F65C47" w:rsidP="00F65C47">
      <w:pPr>
        <w:pStyle w:val="a3"/>
        <w:numPr>
          <w:ilvl w:val="0"/>
          <w:numId w:val="6"/>
        </w:numPr>
        <w:tabs>
          <w:tab w:val="left" w:pos="540"/>
        </w:tabs>
        <w:rPr>
          <w:sz w:val="28"/>
          <w:szCs w:val="28"/>
          <w:lang w:val="ro-RO"/>
        </w:rPr>
      </w:pPr>
      <w:r>
        <w:rPr>
          <w:sz w:val="28"/>
          <w:szCs w:val="28"/>
          <w:lang w:val="ro-RO"/>
        </w:rPr>
        <w:t>să respecte dreptul la viaţa privată, la inviolabilitatea corespondenţei şi a domiciliului;</w:t>
      </w:r>
    </w:p>
    <w:p w:rsidR="00F65C47" w:rsidRDefault="00F65C47" w:rsidP="00F65C47">
      <w:pPr>
        <w:pStyle w:val="a3"/>
        <w:numPr>
          <w:ilvl w:val="0"/>
          <w:numId w:val="6"/>
        </w:numPr>
        <w:tabs>
          <w:tab w:val="left" w:pos="540"/>
        </w:tabs>
        <w:rPr>
          <w:sz w:val="28"/>
          <w:szCs w:val="28"/>
          <w:lang w:val="ro-RO"/>
        </w:rPr>
      </w:pPr>
      <w:r>
        <w:rPr>
          <w:sz w:val="28"/>
          <w:szCs w:val="28"/>
          <w:lang w:val="pt-BR"/>
        </w:rPr>
        <w:t xml:space="preserve">să respecte principiul prezumţiei de nevinovăţie, asigurînd fiecărei persoane care face obiectul cercetării, deplina exercitare a drepturilor sale legale;  </w:t>
      </w:r>
    </w:p>
    <w:p w:rsidR="00F65C47" w:rsidRPr="00476045" w:rsidRDefault="00F65C47" w:rsidP="00F65C47">
      <w:pPr>
        <w:pStyle w:val="a3"/>
        <w:numPr>
          <w:ilvl w:val="0"/>
          <w:numId w:val="6"/>
        </w:numPr>
        <w:tabs>
          <w:tab w:val="left" w:pos="540"/>
        </w:tabs>
        <w:rPr>
          <w:sz w:val="28"/>
          <w:szCs w:val="28"/>
          <w:lang w:val="pt-BR"/>
        </w:rPr>
      </w:pPr>
      <w:r w:rsidRPr="00476045">
        <w:rPr>
          <w:sz w:val="28"/>
          <w:szCs w:val="28"/>
          <w:lang w:val="pt-BR"/>
        </w:rPr>
        <w:t xml:space="preserve">să ia în considerație nevoile specifice ale unor categorii speciale, cum ar fi: copiii, femeile, bătrînii, persoanele cu dizabilităţi.                                                                   </w:t>
      </w:r>
    </w:p>
    <w:p w:rsidR="00F65C47" w:rsidRPr="00476045" w:rsidRDefault="00F65C47" w:rsidP="00F65C47">
      <w:pPr>
        <w:pStyle w:val="a3"/>
        <w:tabs>
          <w:tab w:val="left" w:pos="540"/>
        </w:tabs>
        <w:ind w:firstLine="0"/>
        <w:rPr>
          <w:sz w:val="28"/>
          <w:szCs w:val="28"/>
          <w:lang w:val="pt-BR"/>
        </w:rPr>
      </w:pPr>
      <w:r>
        <w:rPr>
          <w:sz w:val="28"/>
          <w:szCs w:val="28"/>
          <w:lang w:val="ro-RO"/>
        </w:rPr>
        <w:tab/>
      </w:r>
      <w:r w:rsidRPr="00476045">
        <w:rPr>
          <w:sz w:val="28"/>
          <w:szCs w:val="28"/>
          <w:lang w:val="ro-RO"/>
        </w:rPr>
        <w:t xml:space="preserve">14.În relaţiile cu reprezentanţii altor organe de drept, acesta trebuie să dea dovadă de amabilitate şi bunăvoinţă, să acorde sprijinul în vederea exercitării legale a atribuţiilor de serviciu. </w:t>
      </w:r>
    </w:p>
    <w:p w:rsidR="00F65C47" w:rsidRDefault="00F65C47" w:rsidP="00F65C47">
      <w:pPr>
        <w:tabs>
          <w:tab w:val="left" w:pos="540"/>
          <w:tab w:val="num" w:pos="1350"/>
        </w:tabs>
        <w:jc w:val="both"/>
        <w:rPr>
          <w:sz w:val="28"/>
          <w:szCs w:val="28"/>
          <w:lang w:val="pt-BR"/>
        </w:rPr>
      </w:pPr>
      <w:r>
        <w:rPr>
          <w:sz w:val="28"/>
          <w:szCs w:val="28"/>
          <w:lang w:val="en-US"/>
        </w:rPr>
        <w:tab/>
        <w:t>15</w:t>
      </w:r>
      <w:proofErr w:type="gramStart"/>
      <w:r>
        <w:rPr>
          <w:sz w:val="28"/>
          <w:szCs w:val="28"/>
          <w:lang w:val="en-US"/>
        </w:rPr>
        <w:t>.F</w:t>
      </w:r>
      <w:proofErr w:type="spellStart"/>
      <w:r>
        <w:rPr>
          <w:sz w:val="28"/>
          <w:szCs w:val="28"/>
        </w:rPr>
        <w:t>uncţionarul</w:t>
      </w:r>
      <w:proofErr w:type="spellEnd"/>
      <w:proofErr w:type="gramEnd"/>
      <w:r>
        <w:rPr>
          <w:sz w:val="28"/>
          <w:szCs w:val="28"/>
        </w:rPr>
        <w:t xml:space="preserve"> public cu statut special </w:t>
      </w:r>
      <w:r>
        <w:rPr>
          <w:sz w:val="28"/>
          <w:szCs w:val="28"/>
          <w:lang w:val="pt-BR"/>
        </w:rPr>
        <w:t>nu aplică, nu încurajează şi nu tolerează nici o formă de tortură, tratament inuman sau degradant. În cazul în care ia cunoştinţă, prin orice mijloace, de săvîrşirea faptelor prevăzute mai sus, acesta trebuie să întreprindă măsurile care se impun, după caz, pentru încetarea acestora şi informarea conducătorilor ierarhic superiori sau a organelor de drept competente.</w:t>
      </w:r>
    </w:p>
    <w:p w:rsidR="00F65C47" w:rsidRDefault="00F65C47" w:rsidP="00F65C47">
      <w:pPr>
        <w:tabs>
          <w:tab w:val="num" w:pos="540"/>
        </w:tabs>
        <w:jc w:val="both"/>
        <w:rPr>
          <w:sz w:val="28"/>
          <w:szCs w:val="28"/>
          <w:lang w:val="pt-BR"/>
        </w:rPr>
      </w:pPr>
      <w:r>
        <w:rPr>
          <w:sz w:val="28"/>
          <w:szCs w:val="28"/>
          <w:lang w:val="pt-BR"/>
        </w:rPr>
        <w:tab/>
        <w:t xml:space="preserve">16.În relaţia cu victimele şi martorii, </w:t>
      </w:r>
      <w:r>
        <w:rPr>
          <w:color w:val="000000"/>
          <w:sz w:val="28"/>
          <w:szCs w:val="28"/>
          <w:lang w:val="pt-BR"/>
        </w:rPr>
        <w:t xml:space="preserve">funcționarul public cu statut special </w:t>
      </w:r>
      <w:r>
        <w:rPr>
          <w:sz w:val="28"/>
          <w:szCs w:val="28"/>
          <w:lang w:val="pt-BR"/>
        </w:rPr>
        <w:t>adoptă un comportament adecvat stării psihoemoţionale ale acestora şi le acordă, în condiţiile legii, susţinere, asistenţă și protecţie pe timpul investigaţiilor, atunci când există riscul intimidării lor.</w:t>
      </w:r>
    </w:p>
    <w:p w:rsidR="00F65C47" w:rsidRDefault="00F65C47" w:rsidP="00F65C47">
      <w:pPr>
        <w:tabs>
          <w:tab w:val="left" w:pos="540"/>
          <w:tab w:val="num" w:pos="1350"/>
        </w:tabs>
        <w:jc w:val="both"/>
        <w:rPr>
          <w:sz w:val="28"/>
          <w:szCs w:val="28"/>
          <w:lang w:val="pt-BR"/>
        </w:rPr>
      </w:pPr>
      <w:r>
        <w:rPr>
          <w:sz w:val="28"/>
          <w:szCs w:val="28"/>
        </w:rPr>
        <w:tab/>
        <w:t>17.Funcţionarul public cu statut special are obligația să păstreze secretul de stat precum și să respecte confidențialitatea deplină a datelor și informațiilor pe care le deține și să nu le utilizeze abuziv sau în folos personal.</w:t>
      </w:r>
    </w:p>
    <w:p w:rsidR="00F65C47" w:rsidRDefault="00F65C47" w:rsidP="00F65C47">
      <w:pPr>
        <w:tabs>
          <w:tab w:val="left" w:pos="540"/>
          <w:tab w:val="num" w:pos="1350"/>
        </w:tabs>
        <w:jc w:val="both"/>
        <w:rPr>
          <w:sz w:val="28"/>
          <w:szCs w:val="28"/>
          <w:lang w:val="pt-BR"/>
        </w:rPr>
      </w:pPr>
      <w:r>
        <w:rPr>
          <w:sz w:val="28"/>
          <w:szCs w:val="28"/>
          <w:lang w:val="pt-BR"/>
        </w:rPr>
        <w:tab/>
        <w:t>18.Culegerea, stocarea și utilizarea datelor cu caracter personal, de către funcționarul public cu statut special, se fac în condițiile legii și vor fi limitate strict pentru îndeplinirea obictivelor legale, specifice funcției.</w:t>
      </w:r>
    </w:p>
    <w:p w:rsidR="00F65C47" w:rsidRDefault="00F65C47" w:rsidP="00F65C47">
      <w:pPr>
        <w:tabs>
          <w:tab w:val="left" w:pos="540"/>
          <w:tab w:val="num" w:pos="1350"/>
        </w:tabs>
        <w:jc w:val="both"/>
        <w:rPr>
          <w:sz w:val="28"/>
          <w:szCs w:val="28"/>
          <w:lang w:val="pt-BR"/>
        </w:rPr>
      </w:pPr>
      <w:r>
        <w:rPr>
          <w:sz w:val="28"/>
          <w:szCs w:val="28"/>
          <w:lang w:val="pt-BR"/>
        </w:rPr>
        <w:tab/>
        <w:t>19.F</w:t>
      </w:r>
      <w:proofErr w:type="spellStart"/>
      <w:r>
        <w:rPr>
          <w:sz w:val="28"/>
          <w:szCs w:val="28"/>
        </w:rPr>
        <w:t>uncţionarul</w:t>
      </w:r>
      <w:proofErr w:type="spellEnd"/>
      <w:r>
        <w:rPr>
          <w:sz w:val="28"/>
          <w:szCs w:val="28"/>
        </w:rPr>
        <w:t xml:space="preserve"> public cu statut special </w:t>
      </w:r>
      <w:r>
        <w:rPr>
          <w:sz w:val="28"/>
          <w:szCs w:val="28"/>
          <w:lang w:val="pt-BR"/>
        </w:rPr>
        <w:t>aflat în deplasare de serviciu sau care reprezintă autoritatea publică în cadrul unor organizaţii internaţionale, instituţii de învăţămînt, conferinţe, seminare şi alte activităţi, este obligat să aibă o conduită care să nu prejudicieze imaginea ţării şi a autorităţii pe care o reprezintă, să respecte regulile de protocol şi legile ţării gazdă.</w:t>
      </w:r>
    </w:p>
    <w:p w:rsidR="00F65C47" w:rsidRPr="007C3430" w:rsidRDefault="00F65C47" w:rsidP="00F65C47">
      <w:pPr>
        <w:tabs>
          <w:tab w:val="left" w:pos="900"/>
          <w:tab w:val="left" w:pos="1080"/>
        </w:tabs>
        <w:jc w:val="both"/>
        <w:rPr>
          <w:sz w:val="28"/>
          <w:szCs w:val="28"/>
        </w:rPr>
      </w:pPr>
    </w:p>
    <w:p w:rsidR="00F65C47" w:rsidRDefault="00F65C47" w:rsidP="00F65C47">
      <w:pPr>
        <w:pStyle w:val="a3"/>
        <w:tabs>
          <w:tab w:val="left" w:pos="1080"/>
        </w:tabs>
        <w:jc w:val="center"/>
        <w:rPr>
          <w:b/>
          <w:sz w:val="28"/>
          <w:szCs w:val="28"/>
          <w:lang w:val="ro-RO"/>
        </w:rPr>
      </w:pPr>
      <w:r>
        <w:rPr>
          <w:b/>
          <w:sz w:val="28"/>
          <w:szCs w:val="28"/>
          <w:lang w:val="ro-RO"/>
        </w:rPr>
        <w:t>IV. Cultura comunicării</w:t>
      </w:r>
    </w:p>
    <w:p w:rsidR="00F65C47" w:rsidRDefault="00F65C47" w:rsidP="00F65C47">
      <w:pPr>
        <w:pStyle w:val="a3"/>
        <w:tabs>
          <w:tab w:val="left" w:pos="1080"/>
        </w:tabs>
        <w:jc w:val="center"/>
        <w:rPr>
          <w:b/>
          <w:sz w:val="28"/>
          <w:szCs w:val="28"/>
          <w:lang w:val="ro-RO"/>
        </w:rPr>
      </w:pPr>
    </w:p>
    <w:p w:rsidR="00F65C47" w:rsidRDefault="00F65C47" w:rsidP="00F65C47">
      <w:pPr>
        <w:tabs>
          <w:tab w:val="left" w:pos="0"/>
          <w:tab w:val="left" w:pos="540"/>
        </w:tabs>
        <w:jc w:val="both"/>
        <w:rPr>
          <w:sz w:val="28"/>
          <w:szCs w:val="28"/>
        </w:rPr>
      </w:pPr>
      <w:r>
        <w:rPr>
          <w:sz w:val="28"/>
          <w:szCs w:val="28"/>
        </w:rPr>
        <w:tab/>
        <w:t xml:space="preserve">20.Funcţionarul public cu statut special trebuie să posede şi să îşi dezvolte cultura comunicării, </w:t>
      </w:r>
      <w:proofErr w:type="spellStart"/>
      <w:r>
        <w:rPr>
          <w:sz w:val="28"/>
          <w:szCs w:val="28"/>
        </w:rPr>
        <w:t>utilizînd</w:t>
      </w:r>
      <w:proofErr w:type="spellEnd"/>
      <w:r>
        <w:rPr>
          <w:sz w:val="28"/>
          <w:szCs w:val="28"/>
        </w:rPr>
        <w:t xml:space="preserve"> un limbaj clar și fluent.</w:t>
      </w:r>
    </w:p>
    <w:p w:rsidR="00F65C47" w:rsidRDefault="00F65C47" w:rsidP="00F65C47">
      <w:pPr>
        <w:tabs>
          <w:tab w:val="left" w:pos="0"/>
          <w:tab w:val="left" w:pos="540"/>
        </w:tabs>
        <w:jc w:val="both"/>
        <w:rPr>
          <w:sz w:val="28"/>
          <w:szCs w:val="28"/>
          <w:lang w:val="pt-BR"/>
        </w:rPr>
      </w:pPr>
      <w:r>
        <w:rPr>
          <w:sz w:val="28"/>
          <w:szCs w:val="28"/>
          <w:lang w:val="pt-BR"/>
        </w:rPr>
        <w:tab/>
        <w:t>21.Este interzis să utilizeze expresii indecente, vulgare, discriminatorii şi dispreţuitoare în comunicarea cu publicul, precum şi cu colegii de serviciu.</w:t>
      </w:r>
    </w:p>
    <w:p w:rsidR="00F65C47" w:rsidRDefault="00F65C47" w:rsidP="00F65C47">
      <w:pPr>
        <w:tabs>
          <w:tab w:val="left" w:pos="0"/>
          <w:tab w:val="left" w:pos="540"/>
        </w:tabs>
        <w:jc w:val="both"/>
        <w:rPr>
          <w:sz w:val="28"/>
          <w:szCs w:val="28"/>
          <w:lang w:val="pt-BR"/>
        </w:rPr>
      </w:pPr>
      <w:r>
        <w:rPr>
          <w:sz w:val="28"/>
          <w:szCs w:val="28"/>
          <w:lang w:val="pt-BR"/>
        </w:rPr>
        <w:lastRenderedPageBreak/>
        <w:tab/>
        <w:t>22.În comunicarea cu publicul, funcționarul public cu statut special respectă următoarele cerinţe:</w:t>
      </w:r>
    </w:p>
    <w:p w:rsidR="00F65C47" w:rsidRDefault="00F65C47" w:rsidP="00F65C47">
      <w:pPr>
        <w:numPr>
          <w:ilvl w:val="0"/>
          <w:numId w:val="7"/>
        </w:numPr>
        <w:tabs>
          <w:tab w:val="left" w:pos="1080"/>
        </w:tabs>
        <w:jc w:val="both"/>
        <w:rPr>
          <w:sz w:val="28"/>
          <w:szCs w:val="28"/>
          <w:lang w:val="pt-BR"/>
        </w:rPr>
      </w:pPr>
      <w:r>
        <w:rPr>
          <w:sz w:val="28"/>
          <w:szCs w:val="28"/>
          <w:lang w:val="pt-BR"/>
        </w:rPr>
        <w:t>iniţiază comunicarea cu salutul, indicînd numele, funcţia, gradul special,  se legitimează, apoi expune succint motivul adresării, ca excepție fac cazurile de intervenție profesională;</w:t>
      </w:r>
    </w:p>
    <w:p w:rsidR="00F65C47" w:rsidRDefault="00F65C47" w:rsidP="00F65C47">
      <w:pPr>
        <w:numPr>
          <w:ilvl w:val="0"/>
          <w:numId w:val="7"/>
        </w:numPr>
        <w:tabs>
          <w:tab w:val="left" w:pos="1080"/>
        </w:tabs>
        <w:jc w:val="both"/>
        <w:rPr>
          <w:sz w:val="28"/>
          <w:szCs w:val="28"/>
          <w:lang w:val="en-US"/>
        </w:rPr>
      </w:pPr>
      <w:proofErr w:type="spellStart"/>
      <w:r>
        <w:rPr>
          <w:sz w:val="28"/>
          <w:szCs w:val="28"/>
          <w:lang w:val="en-US"/>
        </w:rPr>
        <w:t>expune</w:t>
      </w:r>
      <w:proofErr w:type="spellEnd"/>
      <w:r>
        <w:rPr>
          <w:sz w:val="28"/>
          <w:szCs w:val="28"/>
          <w:lang w:val="en-US"/>
        </w:rPr>
        <w:t xml:space="preserve"> </w:t>
      </w:r>
      <w:proofErr w:type="spellStart"/>
      <w:r>
        <w:rPr>
          <w:sz w:val="28"/>
          <w:szCs w:val="28"/>
          <w:lang w:val="en-US"/>
        </w:rPr>
        <w:t>clar</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argumentat</w:t>
      </w:r>
      <w:proofErr w:type="spellEnd"/>
      <w:r>
        <w:rPr>
          <w:sz w:val="28"/>
          <w:szCs w:val="28"/>
          <w:lang w:val="en-US"/>
        </w:rPr>
        <w:t xml:space="preserve"> </w:t>
      </w:r>
      <w:proofErr w:type="spellStart"/>
      <w:r>
        <w:rPr>
          <w:sz w:val="28"/>
          <w:szCs w:val="28"/>
          <w:lang w:val="en-US"/>
        </w:rPr>
        <w:t>cerinţele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rPr>
        <w:t>constatăril</w:t>
      </w:r>
      <w:proofErr w:type="spellEnd"/>
      <w:r>
        <w:rPr>
          <w:sz w:val="28"/>
          <w:szCs w:val="28"/>
          <w:lang w:val="en-US"/>
        </w:rPr>
        <w:t xml:space="preserve">e; </w:t>
      </w:r>
    </w:p>
    <w:p w:rsidR="00F65C47" w:rsidRDefault="00F65C47" w:rsidP="00F65C47">
      <w:pPr>
        <w:numPr>
          <w:ilvl w:val="0"/>
          <w:numId w:val="7"/>
        </w:numPr>
        <w:tabs>
          <w:tab w:val="left" w:pos="1080"/>
        </w:tabs>
        <w:jc w:val="both"/>
        <w:rPr>
          <w:sz w:val="28"/>
          <w:szCs w:val="28"/>
          <w:lang w:val="en-US"/>
        </w:rPr>
      </w:pPr>
      <w:proofErr w:type="spellStart"/>
      <w:r>
        <w:rPr>
          <w:sz w:val="28"/>
          <w:szCs w:val="28"/>
          <w:lang w:val="en-US"/>
        </w:rPr>
        <w:t>ascultă</w:t>
      </w:r>
      <w:proofErr w:type="spellEnd"/>
      <w:r>
        <w:rPr>
          <w:sz w:val="28"/>
          <w:szCs w:val="28"/>
          <w:lang w:val="en-US"/>
        </w:rPr>
        <w:t xml:space="preserve"> </w:t>
      </w:r>
      <w:proofErr w:type="spellStart"/>
      <w:r>
        <w:rPr>
          <w:sz w:val="28"/>
          <w:szCs w:val="28"/>
          <w:lang w:val="en-US"/>
        </w:rPr>
        <w:t>explicaţiile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întrebările</w:t>
      </w:r>
      <w:proofErr w:type="spellEnd"/>
      <w:r>
        <w:rPr>
          <w:sz w:val="28"/>
          <w:szCs w:val="28"/>
          <w:lang w:val="en-US"/>
        </w:rPr>
        <w:t xml:space="preserve"> </w:t>
      </w:r>
      <w:proofErr w:type="spellStart"/>
      <w:r>
        <w:rPr>
          <w:sz w:val="28"/>
          <w:szCs w:val="28"/>
          <w:lang w:val="en-US"/>
        </w:rPr>
        <w:t>persoanei</w:t>
      </w:r>
      <w:proofErr w:type="spellEnd"/>
      <w:r>
        <w:rPr>
          <w:sz w:val="28"/>
          <w:szCs w:val="28"/>
          <w:lang w:val="en-US"/>
        </w:rPr>
        <w:t xml:space="preserve"> </w:t>
      </w:r>
      <w:proofErr w:type="spellStart"/>
      <w:r>
        <w:rPr>
          <w:sz w:val="28"/>
          <w:szCs w:val="28"/>
          <w:lang w:val="en-US"/>
        </w:rPr>
        <w:t>fără</w:t>
      </w:r>
      <w:proofErr w:type="spellEnd"/>
      <w:r>
        <w:rPr>
          <w:sz w:val="28"/>
          <w:szCs w:val="28"/>
          <w:lang w:val="en-US"/>
        </w:rPr>
        <w:t xml:space="preserve"> a o </w:t>
      </w:r>
      <w:proofErr w:type="spellStart"/>
      <w:r>
        <w:rPr>
          <w:sz w:val="28"/>
          <w:szCs w:val="28"/>
          <w:lang w:val="en-US"/>
        </w:rPr>
        <w:t>întrerupe</w:t>
      </w:r>
      <w:proofErr w:type="spellEnd"/>
      <w:r>
        <w:rPr>
          <w:sz w:val="28"/>
          <w:szCs w:val="28"/>
          <w:lang w:val="en-US"/>
        </w:rPr>
        <w:t xml:space="preserve">, </w:t>
      </w:r>
      <w:proofErr w:type="spellStart"/>
      <w:r>
        <w:rPr>
          <w:sz w:val="28"/>
          <w:szCs w:val="28"/>
          <w:lang w:val="en-US"/>
        </w:rPr>
        <w:t>demonstrînd</w:t>
      </w:r>
      <w:proofErr w:type="spellEnd"/>
      <w:r>
        <w:rPr>
          <w:sz w:val="28"/>
          <w:szCs w:val="28"/>
          <w:lang w:val="en-US"/>
        </w:rPr>
        <w:t xml:space="preserve"> </w:t>
      </w:r>
      <w:proofErr w:type="spellStart"/>
      <w:r>
        <w:rPr>
          <w:sz w:val="28"/>
          <w:szCs w:val="28"/>
          <w:lang w:val="en-US"/>
        </w:rPr>
        <w:t>bunăvoinţă</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respect;</w:t>
      </w:r>
    </w:p>
    <w:p w:rsidR="00F65C47" w:rsidRDefault="00F65C47" w:rsidP="00F65C47">
      <w:pPr>
        <w:numPr>
          <w:ilvl w:val="0"/>
          <w:numId w:val="7"/>
        </w:numPr>
        <w:tabs>
          <w:tab w:val="left" w:pos="1080"/>
        </w:tabs>
        <w:jc w:val="both"/>
        <w:rPr>
          <w:sz w:val="28"/>
          <w:szCs w:val="28"/>
          <w:lang w:val="pt-BR"/>
        </w:rPr>
      </w:pPr>
      <w:r>
        <w:rPr>
          <w:sz w:val="28"/>
          <w:szCs w:val="28"/>
          <w:lang w:val="pt-BR"/>
        </w:rPr>
        <w:t>solicită, în cazurile prevăzute de legislaţie, într-o manieră politicoasă, prezentarea documentelor necesare pentru verificare;</w:t>
      </w:r>
    </w:p>
    <w:p w:rsidR="00F65C47" w:rsidRDefault="00F65C47" w:rsidP="00F65C47">
      <w:pPr>
        <w:numPr>
          <w:ilvl w:val="0"/>
          <w:numId w:val="7"/>
        </w:numPr>
        <w:tabs>
          <w:tab w:val="left" w:pos="1080"/>
        </w:tabs>
        <w:jc w:val="both"/>
        <w:rPr>
          <w:sz w:val="28"/>
          <w:szCs w:val="28"/>
          <w:lang w:val="pt-BR"/>
        </w:rPr>
      </w:pPr>
      <w:r>
        <w:rPr>
          <w:sz w:val="28"/>
          <w:szCs w:val="28"/>
          <w:lang w:val="pt-BR"/>
        </w:rPr>
        <w:t>încheie comunicarea, mulţumind persoanelor pentru cooperare.</w:t>
      </w:r>
    </w:p>
    <w:p w:rsidR="00F65C47" w:rsidRDefault="00F65C47" w:rsidP="00F65C47">
      <w:pPr>
        <w:tabs>
          <w:tab w:val="left" w:pos="540"/>
          <w:tab w:val="left" w:pos="1080"/>
          <w:tab w:val="num" w:pos="1350"/>
        </w:tabs>
        <w:jc w:val="both"/>
        <w:rPr>
          <w:sz w:val="28"/>
          <w:szCs w:val="28"/>
          <w:lang w:val="pt-BR"/>
        </w:rPr>
      </w:pPr>
      <w:r>
        <w:rPr>
          <w:sz w:val="28"/>
          <w:szCs w:val="28"/>
          <w:lang w:val="pt-BR"/>
        </w:rPr>
        <w:tab/>
        <w:t>23.Comunicarea cu mass-media se asigură de către angajaţii desemnaţi în acest sens în modul prevăzut de lege. Angajaţii desemnaţi să participe la activităţi sau dezbateri publice, în calitate oficială, trebuie să respecte limitele mandatului de reprezentare. În cazul în care nu sînt desemnaţi în acest sens, angajaţii pot participa la activităţi  sau dezbateri publice, avînd obligaţia de a face cunoscut faptul că opinia exprimată nu reprezintă obligatoriu punctul de vedere oficial al instituţiei în care activează.</w:t>
      </w:r>
    </w:p>
    <w:p w:rsidR="00F65C47" w:rsidRDefault="00F65C47" w:rsidP="00F65C47">
      <w:pPr>
        <w:pStyle w:val="a3"/>
        <w:tabs>
          <w:tab w:val="left" w:pos="1080"/>
        </w:tabs>
        <w:ind w:firstLine="0"/>
        <w:jc w:val="center"/>
        <w:rPr>
          <w:b/>
          <w:sz w:val="28"/>
          <w:szCs w:val="28"/>
          <w:lang w:val="ro-RO"/>
        </w:rPr>
      </w:pPr>
    </w:p>
    <w:p w:rsidR="00F65C47" w:rsidRDefault="00F65C47" w:rsidP="00F65C47">
      <w:pPr>
        <w:pStyle w:val="a3"/>
        <w:tabs>
          <w:tab w:val="left" w:pos="1080"/>
        </w:tabs>
        <w:ind w:firstLine="0"/>
        <w:jc w:val="center"/>
        <w:rPr>
          <w:b/>
          <w:sz w:val="28"/>
          <w:szCs w:val="28"/>
          <w:lang w:val="ro-RO"/>
        </w:rPr>
      </w:pPr>
      <w:r>
        <w:rPr>
          <w:b/>
          <w:sz w:val="28"/>
          <w:szCs w:val="28"/>
          <w:lang w:val="ro-RO"/>
        </w:rPr>
        <w:t>V. Climatul moral-psihologic</w:t>
      </w:r>
    </w:p>
    <w:p w:rsidR="00F65C47" w:rsidRDefault="00F65C47" w:rsidP="00F65C47">
      <w:pPr>
        <w:pStyle w:val="a3"/>
        <w:tabs>
          <w:tab w:val="left" w:pos="1080"/>
        </w:tabs>
        <w:ind w:firstLine="0"/>
        <w:jc w:val="center"/>
        <w:rPr>
          <w:b/>
          <w:sz w:val="28"/>
          <w:szCs w:val="28"/>
          <w:lang w:val="ro-RO"/>
        </w:rPr>
      </w:pPr>
    </w:p>
    <w:p w:rsidR="00F65C47" w:rsidRDefault="00F65C47" w:rsidP="00F65C47">
      <w:pPr>
        <w:tabs>
          <w:tab w:val="left" w:pos="1080"/>
          <w:tab w:val="num" w:pos="1350"/>
        </w:tabs>
        <w:ind w:firstLine="540"/>
        <w:jc w:val="both"/>
        <w:rPr>
          <w:sz w:val="28"/>
          <w:szCs w:val="28"/>
        </w:rPr>
      </w:pPr>
      <w:r>
        <w:rPr>
          <w:sz w:val="28"/>
          <w:szCs w:val="28"/>
        </w:rPr>
        <w:t>24.Funcţionarul public cu statut special adoptă un comportament care să asigure un climat moral-psihologic favorabil în subdiviziune, manifestă respect faţă de superiorii în grad şi funcţie, îi sprijină, în limitele competenţei, pentru îndeplinirea sarcinilor de serviciu.</w:t>
      </w:r>
    </w:p>
    <w:p w:rsidR="00F65C47" w:rsidRDefault="00F65C47" w:rsidP="00F65C47">
      <w:pPr>
        <w:tabs>
          <w:tab w:val="left" w:pos="1080"/>
          <w:tab w:val="num" w:pos="1350"/>
        </w:tabs>
        <w:ind w:firstLine="540"/>
        <w:jc w:val="both"/>
        <w:rPr>
          <w:sz w:val="28"/>
          <w:szCs w:val="28"/>
        </w:rPr>
      </w:pPr>
      <w:r>
        <w:rPr>
          <w:sz w:val="28"/>
          <w:szCs w:val="28"/>
        </w:rPr>
        <w:t>25.În scopul menţinerii climatului moral-psihologic adecvat, funcționarul public cu statut special:</w:t>
      </w:r>
    </w:p>
    <w:p w:rsidR="00F65C47" w:rsidRDefault="00F65C47" w:rsidP="00F65C47">
      <w:pPr>
        <w:numPr>
          <w:ilvl w:val="0"/>
          <w:numId w:val="8"/>
        </w:numPr>
        <w:jc w:val="both"/>
        <w:rPr>
          <w:sz w:val="28"/>
          <w:szCs w:val="28"/>
          <w:lang w:val="pt-BR"/>
        </w:rPr>
      </w:pPr>
      <w:r>
        <w:rPr>
          <w:sz w:val="28"/>
          <w:szCs w:val="28"/>
          <w:lang w:val="pt-BR"/>
        </w:rPr>
        <w:t>contribuie la stabilirea unor relaţii prietenoase cu colegii de serviciu, bazate pe încredere şi respect reciproc;</w:t>
      </w:r>
    </w:p>
    <w:p w:rsidR="00F65C47" w:rsidRDefault="00F65C47" w:rsidP="00F65C47">
      <w:pPr>
        <w:numPr>
          <w:ilvl w:val="0"/>
          <w:numId w:val="8"/>
        </w:numPr>
        <w:tabs>
          <w:tab w:val="num" w:pos="540"/>
          <w:tab w:val="num" w:pos="1647"/>
        </w:tabs>
        <w:jc w:val="both"/>
        <w:rPr>
          <w:sz w:val="28"/>
          <w:szCs w:val="28"/>
          <w:lang w:val="pt-BR"/>
        </w:rPr>
      </w:pPr>
      <w:r>
        <w:rPr>
          <w:sz w:val="28"/>
          <w:szCs w:val="28"/>
          <w:lang w:val="pt-BR"/>
        </w:rPr>
        <w:t>respectă subordonarea, raportează la timp despre sarcinile executate;</w:t>
      </w:r>
    </w:p>
    <w:p w:rsidR="00F65C47" w:rsidRDefault="00F65C47" w:rsidP="00F65C47">
      <w:pPr>
        <w:ind w:left="900" w:hanging="360"/>
        <w:jc w:val="both"/>
        <w:rPr>
          <w:sz w:val="28"/>
          <w:szCs w:val="28"/>
          <w:lang w:val="pt-BR"/>
        </w:rPr>
      </w:pPr>
      <w:r>
        <w:rPr>
          <w:sz w:val="28"/>
          <w:szCs w:val="28"/>
          <w:lang w:val="pt-BR"/>
        </w:rPr>
        <w:t>3) dă dovadă de stabilitate moral-psihologică, răbdare, perseverenţă, responsabilitate pentru acţiunile sale;</w:t>
      </w:r>
    </w:p>
    <w:p w:rsidR="00F65C47" w:rsidRDefault="00F65C47" w:rsidP="00F65C47">
      <w:pPr>
        <w:numPr>
          <w:ilvl w:val="0"/>
          <w:numId w:val="9"/>
        </w:numPr>
        <w:tabs>
          <w:tab w:val="num" w:pos="540"/>
        </w:tabs>
        <w:jc w:val="both"/>
        <w:rPr>
          <w:sz w:val="28"/>
          <w:szCs w:val="28"/>
          <w:lang w:val="pt-BR"/>
        </w:rPr>
      </w:pPr>
      <w:r>
        <w:rPr>
          <w:sz w:val="28"/>
          <w:szCs w:val="28"/>
          <w:lang w:val="pt-BR"/>
        </w:rPr>
        <w:t>nu tolerează abaterile disciplinare şi de drept;</w:t>
      </w:r>
    </w:p>
    <w:p w:rsidR="00F65C47" w:rsidRDefault="00F65C47" w:rsidP="00F65C47">
      <w:pPr>
        <w:numPr>
          <w:ilvl w:val="0"/>
          <w:numId w:val="9"/>
        </w:numPr>
        <w:jc w:val="both"/>
        <w:rPr>
          <w:sz w:val="28"/>
          <w:szCs w:val="28"/>
        </w:rPr>
      </w:pPr>
      <w:r>
        <w:rPr>
          <w:sz w:val="28"/>
          <w:szCs w:val="28"/>
        </w:rPr>
        <w:t xml:space="preserve">nu </w:t>
      </w:r>
      <w:proofErr w:type="spellStart"/>
      <w:r>
        <w:rPr>
          <w:sz w:val="28"/>
          <w:szCs w:val="28"/>
        </w:rPr>
        <w:t>răspîndeşte</w:t>
      </w:r>
      <w:proofErr w:type="spellEnd"/>
      <w:r>
        <w:rPr>
          <w:sz w:val="28"/>
          <w:szCs w:val="28"/>
        </w:rPr>
        <w:t xml:space="preserve"> informaţii calomnioase.</w:t>
      </w:r>
    </w:p>
    <w:p w:rsidR="00F65C47" w:rsidRDefault="00F65C47" w:rsidP="00F65C47">
      <w:pPr>
        <w:tabs>
          <w:tab w:val="left" w:pos="540"/>
          <w:tab w:val="left" w:pos="1080"/>
          <w:tab w:val="num" w:pos="1350"/>
        </w:tabs>
        <w:jc w:val="both"/>
        <w:rPr>
          <w:sz w:val="28"/>
          <w:szCs w:val="28"/>
          <w:lang w:val="en-US"/>
        </w:rPr>
      </w:pPr>
      <w:r>
        <w:rPr>
          <w:sz w:val="28"/>
          <w:szCs w:val="28"/>
          <w:lang w:val="en-US"/>
        </w:rPr>
        <w:tab/>
        <w:t xml:space="preserve">26.În </w:t>
      </w:r>
      <w:proofErr w:type="spellStart"/>
      <w:r>
        <w:rPr>
          <w:sz w:val="28"/>
          <w:szCs w:val="28"/>
          <w:lang w:val="en-US"/>
        </w:rPr>
        <w:t>vederea</w:t>
      </w:r>
      <w:proofErr w:type="spellEnd"/>
      <w:r>
        <w:rPr>
          <w:sz w:val="28"/>
          <w:szCs w:val="28"/>
          <w:lang w:val="en-US"/>
        </w:rPr>
        <w:t xml:space="preserve"> </w:t>
      </w:r>
      <w:proofErr w:type="spellStart"/>
      <w:r>
        <w:rPr>
          <w:sz w:val="28"/>
          <w:szCs w:val="28"/>
          <w:lang w:val="en-US"/>
        </w:rPr>
        <w:t>creării</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menţinerii</w:t>
      </w:r>
      <w:proofErr w:type="spellEnd"/>
      <w:r>
        <w:rPr>
          <w:sz w:val="28"/>
          <w:szCs w:val="28"/>
          <w:lang w:val="en-US"/>
        </w:rPr>
        <w:t xml:space="preserve"> </w:t>
      </w:r>
      <w:proofErr w:type="spellStart"/>
      <w:r>
        <w:rPr>
          <w:sz w:val="28"/>
          <w:szCs w:val="28"/>
          <w:lang w:val="en-US"/>
        </w:rPr>
        <w:t>unui</w:t>
      </w:r>
      <w:proofErr w:type="spellEnd"/>
      <w:r>
        <w:rPr>
          <w:sz w:val="28"/>
          <w:szCs w:val="28"/>
          <w:lang w:val="en-US"/>
        </w:rPr>
        <w:t xml:space="preserve"> </w:t>
      </w:r>
      <w:proofErr w:type="spellStart"/>
      <w:r>
        <w:rPr>
          <w:sz w:val="28"/>
          <w:szCs w:val="28"/>
          <w:lang w:val="en-US"/>
        </w:rPr>
        <w:t>climat</w:t>
      </w:r>
      <w:proofErr w:type="spellEnd"/>
      <w:r>
        <w:rPr>
          <w:sz w:val="28"/>
          <w:szCs w:val="28"/>
          <w:lang w:val="en-US"/>
        </w:rPr>
        <w:t xml:space="preserve"> </w:t>
      </w:r>
      <w:proofErr w:type="spellStart"/>
      <w:r>
        <w:rPr>
          <w:sz w:val="28"/>
          <w:szCs w:val="28"/>
          <w:lang w:val="en-US"/>
        </w:rPr>
        <w:t>organizaţional</w:t>
      </w:r>
      <w:proofErr w:type="spellEnd"/>
      <w:r>
        <w:rPr>
          <w:sz w:val="28"/>
          <w:szCs w:val="28"/>
          <w:lang w:val="en-US"/>
        </w:rPr>
        <w:t xml:space="preserve"> </w:t>
      </w:r>
      <w:proofErr w:type="spellStart"/>
      <w:r>
        <w:rPr>
          <w:sz w:val="28"/>
          <w:szCs w:val="28"/>
          <w:lang w:val="en-US"/>
        </w:rPr>
        <w:t>corespunzător</w:t>
      </w:r>
      <w:proofErr w:type="spellEnd"/>
      <w:proofErr w:type="gramStart"/>
      <w:r>
        <w:rPr>
          <w:sz w:val="28"/>
          <w:szCs w:val="28"/>
          <w:lang w:val="en-US"/>
        </w:rPr>
        <w:t xml:space="preserve">,  </w:t>
      </w:r>
      <w:r>
        <w:rPr>
          <w:sz w:val="28"/>
          <w:szCs w:val="28"/>
        </w:rPr>
        <w:t>funcţionarul</w:t>
      </w:r>
      <w:proofErr w:type="gramEnd"/>
      <w:r>
        <w:rPr>
          <w:sz w:val="28"/>
          <w:szCs w:val="28"/>
        </w:rPr>
        <w:t xml:space="preserve"> public cu statut special </w:t>
      </w:r>
      <w:r>
        <w:rPr>
          <w:sz w:val="28"/>
          <w:szCs w:val="28"/>
          <w:lang w:val="en-US"/>
        </w:rPr>
        <w:t xml:space="preserve">care </w:t>
      </w:r>
      <w:proofErr w:type="spellStart"/>
      <w:r>
        <w:rPr>
          <w:sz w:val="28"/>
          <w:szCs w:val="28"/>
          <w:lang w:val="en-US"/>
        </w:rPr>
        <w:t>deţine</w:t>
      </w:r>
      <w:proofErr w:type="spellEnd"/>
      <w:r>
        <w:rPr>
          <w:sz w:val="28"/>
          <w:szCs w:val="28"/>
          <w:lang w:val="en-US"/>
        </w:rPr>
        <w:t xml:space="preserve"> </w:t>
      </w:r>
      <w:proofErr w:type="spellStart"/>
      <w:r>
        <w:rPr>
          <w:sz w:val="28"/>
          <w:szCs w:val="28"/>
          <w:lang w:val="en-US"/>
        </w:rPr>
        <w:t>funcţie</w:t>
      </w:r>
      <w:proofErr w:type="spellEnd"/>
      <w:r>
        <w:rPr>
          <w:sz w:val="28"/>
          <w:szCs w:val="28"/>
          <w:lang w:val="en-US"/>
        </w:rPr>
        <w:t xml:space="preserve"> de </w:t>
      </w:r>
      <w:proofErr w:type="spellStart"/>
      <w:r>
        <w:rPr>
          <w:sz w:val="28"/>
          <w:szCs w:val="28"/>
          <w:lang w:val="en-US"/>
        </w:rPr>
        <w:t>conducere</w:t>
      </w:r>
      <w:proofErr w:type="spellEnd"/>
      <w:r>
        <w:rPr>
          <w:sz w:val="28"/>
          <w:szCs w:val="28"/>
          <w:lang w:val="en-US"/>
        </w:rPr>
        <w:t>:</w:t>
      </w:r>
    </w:p>
    <w:p w:rsidR="00F65C47" w:rsidRDefault="00F65C47" w:rsidP="00F65C47">
      <w:pPr>
        <w:numPr>
          <w:ilvl w:val="0"/>
          <w:numId w:val="10"/>
        </w:numPr>
        <w:tabs>
          <w:tab w:val="left" w:pos="720"/>
          <w:tab w:val="left" w:pos="900"/>
        </w:tabs>
        <w:ind w:left="540" w:firstLine="0"/>
        <w:jc w:val="both"/>
        <w:rPr>
          <w:sz w:val="28"/>
          <w:szCs w:val="28"/>
          <w:lang w:val="pt-BR"/>
        </w:rPr>
      </w:pPr>
      <w:r>
        <w:rPr>
          <w:bCs/>
          <w:sz w:val="28"/>
          <w:szCs w:val="28"/>
          <w:lang w:val="pt-BR"/>
        </w:rPr>
        <w:t xml:space="preserve">promovează normele de conduită şi asigură respectarea acestora de către </w:t>
      </w:r>
      <w:r>
        <w:rPr>
          <w:sz w:val="28"/>
          <w:szCs w:val="28"/>
          <w:lang w:val="pt-BR"/>
        </w:rPr>
        <w:t>subalterni;</w:t>
      </w:r>
    </w:p>
    <w:p w:rsidR="00F65C47" w:rsidRDefault="00F65C47" w:rsidP="00F65C47">
      <w:pPr>
        <w:numPr>
          <w:ilvl w:val="0"/>
          <w:numId w:val="10"/>
        </w:numPr>
        <w:tabs>
          <w:tab w:val="left" w:pos="900"/>
        </w:tabs>
        <w:ind w:left="900"/>
        <w:jc w:val="both"/>
        <w:rPr>
          <w:sz w:val="28"/>
          <w:szCs w:val="28"/>
          <w:lang w:val="pt-BR"/>
        </w:rPr>
      </w:pPr>
      <w:r>
        <w:rPr>
          <w:sz w:val="28"/>
          <w:szCs w:val="28"/>
          <w:lang w:val="pt-BR"/>
        </w:rPr>
        <w:t>asigură controlul executării sarcinilor de serviciu de către subalterni;</w:t>
      </w:r>
    </w:p>
    <w:p w:rsidR="00F65C47" w:rsidRDefault="00F65C47" w:rsidP="00F65C47">
      <w:pPr>
        <w:numPr>
          <w:ilvl w:val="0"/>
          <w:numId w:val="10"/>
        </w:numPr>
        <w:tabs>
          <w:tab w:val="left" w:pos="720"/>
          <w:tab w:val="left" w:pos="900"/>
        </w:tabs>
        <w:ind w:left="900"/>
        <w:jc w:val="both"/>
        <w:rPr>
          <w:sz w:val="28"/>
          <w:szCs w:val="28"/>
          <w:lang w:val="pt-BR"/>
        </w:rPr>
      </w:pPr>
      <w:r>
        <w:rPr>
          <w:sz w:val="28"/>
          <w:szCs w:val="28"/>
          <w:lang w:val="pt-BR"/>
        </w:rPr>
        <w:t>demonstrează şi promovează calităţile morale: onoarea, dreptatea,  bunătatea, responsabilitatea, exigenţa și devotamentul;</w:t>
      </w:r>
    </w:p>
    <w:p w:rsidR="00F65C47" w:rsidRDefault="00F65C47" w:rsidP="00F65C47">
      <w:pPr>
        <w:numPr>
          <w:ilvl w:val="0"/>
          <w:numId w:val="10"/>
        </w:numPr>
        <w:tabs>
          <w:tab w:val="left" w:pos="900"/>
        </w:tabs>
        <w:ind w:left="900"/>
        <w:jc w:val="both"/>
        <w:rPr>
          <w:sz w:val="28"/>
          <w:szCs w:val="28"/>
          <w:lang w:val="pt-BR"/>
        </w:rPr>
      </w:pPr>
      <w:r>
        <w:rPr>
          <w:bCs/>
          <w:sz w:val="28"/>
          <w:szCs w:val="28"/>
          <w:lang w:val="pt-BR"/>
        </w:rPr>
        <w:t>asigură egalitatea de şanse şi tratament în ceea ce priveşte cariera profesională a subalternilor;</w:t>
      </w:r>
    </w:p>
    <w:p w:rsidR="00F65C47" w:rsidRDefault="00F65C47" w:rsidP="00F65C47">
      <w:pPr>
        <w:numPr>
          <w:ilvl w:val="0"/>
          <w:numId w:val="10"/>
        </w:numPr>
        <w:tabs>
          <w:tab w:val="left" w:pos="900"/>
        </w:tabs>
        <w:ind w:left="900"/>
        <w:jc w:val="both"/>
        <w:rPr>
          <w:sz w:val="28"/>
          <w:szCs w:val="28"/>
          <w:lang w:val="pt-BR"/>
        </w:rPr>
      </w:pPr>
      <w:r>
        <w:rPr>
          <w:sz w:val="28"/>
          <w:szCs w:val="28"/>
          <w:lang w:val="pt-BR"/>
        </w:rPr>
        <w:t>examinează şi aplică cu obiectivitate criteriile de evaluare a performanţelor profesionale pentru personalul din subordine;</w:t>
      </w:r>
    </w:p>
    <w:p w:rsidR="00F65C47" w:rsidRDefault="00F65C47" w:rsidP="00F65C47">
      <w:pPr>
        <w:numPr>
          <w:ilvl w:val="0"/>
          <w:numId w:val="10"/>
        </w:numPr>
        <w:tabs>
          <w:tab w:val="left" w:pos="900"/>
        </w:tabs>
        <w:ind w:left="900"/>
        <w:jc w:val="both"/>
        <w:rPr>
          <w:sz w:val="28"/>
          <w:szCs w:val="28"/>
          <w:lang w:val="pt-BR"/>
        </w:rPr>
      </w:pPr>
      <w:r>
        <w:rPr>
          <w:bCs/>
          <w:sz w:val="28"/>
          <w:szCs w:val="28"/>
          <w:lang w:val="pt-BR"/>
        </w:rPr>
        <w:lastRenderedPageBreak/>
        <w:t xml:space="preserve">evită criteriile discriminatorii, de rudenie, afinitate sau alte criterii neconforme cu normele de conduită prevăzute de prezentul Cod pentru accesul sau promovarea în funcţie; </w:t>
      </w:r>
    </w:p>
    <w:p w:rsidR="00F65C47" w:rsidRDefault="00F65C47" w:rsidP="00F65C47">
      <w:pPr>
        <w:numPr>
          <w:ilvl w:val="0"/>
          <w:numId w:val="10"/>
        </w:numPr>
        <w:tabs>
          <w:tab w:val="left" w:pos="900"/>
          <w:tab w:val="left" w:pos="1080"/>
        </w:tabs>
        <w:jc w:val="both"/>
        <w:rPr>
          <w:sz w:val="28"/>
          <w:szCs w:val="28"/>
          <w:lang w:val="pt-BR"/>
        </w:rPr>
      </w:pPr>
      <w:r>
        <w:rPr>
          <w:sz w:val="28"/>
          <w:szCs w:val="28"/>
          <w:lang w:val="pt-BR"/>
        </w:rPr>
        <w:t>utilizează acţiunea persuasivă pentru dezvoltarea calităţilor personale şi profesionale ale subalternilor.</w:t>
      </w:r>
    </w:p>
    <w:p w:rsidR="00F65C47" w:rsidRDefault="00F65C47" w:rsidP="00F65C47">
      <w:pPr>
        <w:tabs>
          <w:tab w:val="left" w:pos="900"/>
          <w:tab w:val="left" w:pos="1080"/>
        </w:tabs>
        <w:ind w:left="636"/>
        <w:jc w:val="both"/>
        <w:rPr>
          <w:sz w:val="28"/>
          <w:szCs w:val="28"/>
          <w:lang w:val="pt-BR"/>
        </w:rPr>
      </w:pPr>
    </w:p>
    <w:p w:rsidR="00F65C47" w:rsidRDefault="00F65C47" w:rsidP="00F65C47">
      <w:pPr>
        <w:pStyle w:val="linknoumic"/>
        <w:spacing w:before="0" w:beforeAutospacing="0" w:after="0" w:afterAutospacing="0"/>
        <w:jc w:val="center"/>
        <w:rPr>
          <w:b/>
          <w:sz w:val="28"/>
          <w:szCs w:val="28"/>
          <w:lang w:val="ro-RO"/>
        </w:rPr>
      </w:pPr>
      <w:r>
        <w:rPr>
          <w:rStyle w:val="a4"/>
          <w:sz w:val="28"/>
          <w:szCs w:val="28"/>
          <w:lang w:val="ro-RO"/>
        </w:rPr>
        <w:t xml:space="preserve">VI. </w:t>
      </w:r>
      <w:r>
        <w:rPr>
          <w:b/>
          <w:sz w:val="28"/>
          <w:szCs w:val="28"/>
          <w:lang w:val="ro-RO"/>
        </w:rPr>
        <w:t>Integritatea funcţionarului public cu statut special</w:t>
      </w:r>
    </w:p>
    <w:p w:rsidR="00F65C47" w:rsidRDefault="00F65C47" w:rsidP="00F65C47">
      <w:pPr>
        <w:tabs>
          <w:tab w:val="left" w:pos="900"/>
        </w:tabs>
        <w:ind w:left="540"/>
        <w:jc w:val="both"/>
        <w:rPr>
          <w:sz w:val="28"/>
          <w:szCs w:val="28"/>
          <w:lang w:val="en-US"/>
        </w:rPr>
      </w:pPr>
    </w:p>
    <w:p w:rsidR="00F65C47" w:rsidRDefault="00F65C47" w:rsidP="00F65C47">
      <w:pPr>
        <w:tabs>
          <w:tab w:val="left" w:pos="360"/>
          <w:tab w:val="left" w:pos="540"/>
          <w:tab w:val="left" w:pos="1080"/>
          <w:tab w:val="num" w:pos="1350"/>
        </w:tabs>
        <w:jc w:val="both"/>
        <w:rPr>
          <w:sz w:val="28"/>
          <w:szCs w:val="28"/>
          <w:lang w:val="en-US"/>
        </w:rPr>
      </w:pPr>
      <w:r>
        <w:rPr>
          <w:sz w:val="28"/>
          <w:szCs w:val="28"/>
          <w:lang w:val="en-US"/>
        </w:rPr>
        <w:tab/>
        <w:t>27</w:t>
      </w:r>
      <w:proofErr w:type="gramStart"/>
      <w:r>
        <w:rPr>
          <w:sz w:val="28"/>
          <w:szCs w:val="28"/>
          <w:lang w:val="en-US"/>
        </w:rPr>
        <w:t>.F</w:t>
      </w:r>
      <w:proofErr w:type="spellStart"/>
      <w:r>
        <w:rPr>
          <w:sz w:val="28"/>
          <w:szCs w:val="28"/>
        </w:rPr>
        <w:t>uncţionarul</w:t>
      </w:r>
      <w:proofErr w:type="spellEnd"/>
      <w:proofErr w:type="gramEnd"/>
      <w:r>
        <w:rPr>
          <w:sz w:val="28"/>
          <w:szCs w:val="28"/>
        </w:rPr>
        <w:t xml:space="preserve"> public cu statut special </w:t>
      </w:r>
      <w:proofErr w:type="spellStart"/>
      <w:r>
        <w:rPr>
          <w:bCs/>
          <w:sz w:val="28"/>
          <w:szCs w:val="28"/>
          <w:lang w:val="en-US"/>
        </w:rPr>
        <w:t>este</w:t>
      </w:r>
      <w:proofErr w:type="spellEnd"/>
      <w:r>
        <w:rPr>
          <w:bCs/>
          <w:sz w:val="28"/>
          <w:szCs w:val="28"/>
          <w:lang w:val="en-US"/>
        </w:rPr>
        <w:t xml:space="preserve"> </w:t>
      </w:r>
      <w:proofErr w:type="spellStart"/>
      <w:r>
        <w:rPr>
          <w:bCs/>
          <w:sz w:val="28"/>
          <w:szCs w:val="28"/>
          <w:lang w:val="en-US"/>
        </w:rPr>
        <w:t>obligat</w:t>
      </w:r>
      <w:proofErr w:type="spellEnd"/>
      <w:r>
        <w:rPr>
          <w:bCs/>
          <w:sz w:val="28"/>
          <w:szCs w:val="28"/>
          <w:lang w:val="en-US"/>
        </w:rPr>
        <w:t xml:space="preserve"> </w:t>
      </w:r>
      <w:proofErr w:type="spellStart"/>
      <w:r>
        <w:rPr>
          <w:bCs/>
          <w:sz w:val="28"/>
          <w:szCs w:val="28"/>
          <w:lang w:val="en-US"/>
        </w:rPr>
        <w:t>să</w:t>
      </w:r>
      <w:proofErr w:type="spellEnd"/>
      <w:r>
        <w:rPr>
          <w:bCs/>
          <w:sz w:val="28"/>
          <w:szCs w:val="28"/>
          <w:lang w:val="en-US"/>
        </w:rPr>
        <w:t xml:space="preserve"> </w:t>
      </w:r>
      <w:proofErr w:type="spellStart"/>
      <w:r>
        <w:rPr>
          <w:bCs/>
          <w:sz w:val="28"/>
          <w:szCs w:val="28"/>
          <w:lang w:val="en-US"/>
        </w:rPr>
        <w:t>evite</w:t>
      </w:r>
      <w:proofErr w:type="spellEnd"/>
      <w:r>
        <w:rPr>
          <w:bCs/>
          <w:sz w:val="28"/>
          <w:szCs w:val="28"/>
          <w:lang w:val="en-US"/>
        </w:rPr>
        <w:t xml:space="preserve"> </w:t>
      </w:r>
      <w:proofErr w:type="spellStart"/>
      <w:r>
        <w:rPr>
          <w:bCs/>
          <w:sz w:val="28"/>
          <w:szCs w:val="28"/>
          <w:lang w:val="en-US"/>
        </w:rPr>
        <w:t>conflictele</w:t>
      </w:r>
      <w:proofErr w:type="spellEnd"/>
      <w:r>
        <w:rPr>
          <w:bCs/>
          <w:sz w:val="28"/>
          <w:szCs w:val="28"/>
          <w:lang w:val="en-US"/>
        </w:rPr>
        <w:t xml:space="preserve"> de </w:t>
      </w:r>
      <w:proofErr w:type="spellStart"/>
      <w:r>
        <w:rPr>
          <w:bCs/>
          <w:sz w:val="28"/>
          <w:szCs w:val="28"/>
          <w:lang w:val="en-US"/>
        </w:rPr>
        <w:t>interese</w:t>
      </w:r>
      <w:proofErr w:type="spellEnd"/>
      <w:r>
        <w:rPr>
          <w:bCs/>
          <w:sz w:val="28"/>
          <w:szCs w:val="28"/>
          <w:lang w:val="en-US"/>
        </w:rPr>
        <w:t xml:space="preserve">, </w:t>
      </w:r>
      <w:proofErr w:type="spellStart"/>
      <w:r>
        <w:rPr>
          <w:bCs/>
          <w:sz w:val="28"/>
          <w:szCs w:val="28"/>
          <w:lang w:val="en-US"/>
        </w:rPr>
        <w:t>respectînd</w:t>
      </w:r>
      <w:proofErr w:type="spellEnd"/>
      <w:r>
        <w:rPr>
          <w:bCs/>
          <w:sz w:val="28"/>
          <w:szCs w:val="28"/>
          <w:lang w:val="en-US"/>
        </w:rPr>
        <w:t xml:space="preserve"> </w:t>
      </w:r>
      <w:proofErr w:type="spellStart"/>
      <w:r>
        <w:rPr>
          <w:bCs/>
          <w:sz w:val="28"/>
          <w:szCs w:val="28"/>
          <w:lang w:val="en-US"/>
        </w:rPr>
        <w:t>în</w:t>
      </w:r>
      <w:proofErr w:type="spellEnd"/>
      <w:r>
        <w:rPr>
          <w:bCs/>
          <w:sz w:val="28"/>
          <w:szCs w:val="28"/>
          <w:lang w:val="en-US"/>
        </w:rPr>
        <w:t xml:space="preserve"> </w:t>
      </w:r>
      <w:proofErr w:type="spellStart"/>
      <w:r>
        <w:rPr>
          <w:bCs/>
          <w:sz w:val="28"/>
          <w:szCs w:val="28"/>
          <w:lang w:val="en-US"/>
        </w:rPr>
        <w:t>acest</w:t>
      </w:r>
      <w:proofErr w:type="spellEnd"/>
      <w:r>
        <w:rPr>
          <w:bCs/>
          <w:sz w:val="28"/>
          <w:szCs w:val="28"/>
          <w:lang w:val="en-US"/>
        </w:rPr>
        <w:t xml:space="preserve"> </w:t>
      </w:r>
      <w:proofErr w:type="spellStart"/>
      <w:r>
        <w:rPr>
          <w:bCs/>
          <w:sz w:val="28"/>
          <w:szCs w:val="28"/>
          <w:lang w:val="en-US"/>
        </w:rPr>
        <w:t>scop</w:t>
      </w:r>
      <w:proofErr w:type="spellEnd"/>
      <w:r>
        <w:rPr>
          <w:bCs/>
          <w:sz w:val="28"/>
          <w:szCs w:val="28"/>
          <w:lang w:val="en-US"/>
        </w:rPr>
        <w:t xml:space="preserve"> </w:t>
      </w:r>
      <w:proofErr w:type="spellStart"/>
      <w:r>
        <w:rPr>
          <w:bCs/>
          <w:sz w:val="28"/>
          <w:szCs w:val="28"/>
          <w:lang w:val="en-US"/>
        </w:rPr>
        <w:t>interdicţiile</w:t>
      </w:r>
      <w:proofErr w:type="spellEnd"/>
      <w:r>
        <w:rPr>
          <w:bCs/>
          <w:sz w:val="28"/>
          <w:szCs w:val="28"/>
          <w:lang w:val="en-US"/>
        </w:rPr>
        <w:t xml:space="preserve"> </w:t>
      </w:r>
      <w:proofErr w:type="spellStart"/>
      <w:r>
        <w:rPr>
          <w:bCs/>
          <w:sz w:val="28"/>
          <w:szCs w:val="28"/>
          <w:lang w:val="en-US"/>
        </w:rPr>
        <w:t>şi</w:t>
      </w:r>
      <w:proofErr w:type="spellEnd"/>
      <w:r>
        <w:rPr>
          <w:bCs/>
          <w:sz w:val="28"/>
          <w:szCs w:val="28"/>
          <w:lang w:val="en-US"/>
        </w:rPr>
        <w:t xml:space="preserve"> </w:t>
      </w:r>
      <w:proofErr w:type="spellStart"/>
      <w:r>
        <w:rPr>
          <w:bCs/>
          <w:sz w:val="28"/>
          <w:szCs w:val="28"/>
          <w:lang w:val="en-US"/>
        </w:rPr>
        <w:t>incompatibilităţile</w:t>
      </w:r>
      <w:proofErr w:type="spellEnd"/>
      <w:r>
        <w:rPr>
          <w:bCs/>
          <w:sz w:val="28"/>
          <w:szCs w:val="28"/>
          <w:lang w:val="en-US"/>
        </w:rPr>
        <w:t xml:space="preserve"> </w:t>
      </w:r>
      <w:proofErr w:type="spellStart"/>
      <w:r>
        <w:rPr>
          <w:bCs/>
          <w:sz w:val="28"/>
          <w:szCs w:val="28"/>
          <w:lang w:val="en-US"/>
        </w:rPr>
        <w:t>stabilite</w:t>
      </w:r>
      <w:proofErr w:type="spellEnd"/>
      <w:r>
        <w:rPr>
          <w:bCs/>
          <w:sz w:val="28"/>
          <w:szCs w:val="28"/>
          <w:lang w:val="en-US"/>
        </w:rPr>
        <w:t xml:space="preserve"> </w:t>
      </w:r>
      <w:proofErr w:type="spellStart"/>
      <w:r>
        <w:rPr>
          <w:bCs/>
          <w:sz w:val="28"/>
          <w:szCs w:val="28"/>
          <w:lang w:val="en-US"/>
        </w:rPr>
        <w:t>în</w:t>
      </w:r>
      <w:proofErr w:type="spellEnd"/>
      <w:r>
        <w:rPr>
          <w:bCs/>
          <w:sz w:val="28"/>
          <w:szCs w:val="28"/>
          <w:lang w:val="en-US"/>
        </w:rPr>
        <w:t xml:space="preserve"> </w:t>
      </w:r>
      <w:proofErr w:type="spellStart"/>
      <w:r>
        <w:rPr>
          <w:bCs/>
          <w:sz w:val="28"/>
          <w:szCs w:val="28"/>
          <w:lang w:val="en-US"/>
        </w:rPr>
        <w:t>legislaţie</w:t>
      </w:r>
      <w:proofErr w:type="spellEnd"/>
      <w:r>
        <w:rPr>
          <w:bCs/>
          <w:sz w:val="28"/>
          <w:szCs w:val="28"/>
          <w:lang w:val="en-US"/>
        </w:rPr>
        <w:t>.</w:t>
      </w:r>
    </w:p>
    <w:p w:rsidR="00F65C47" w:rsidRDefault="00F65C47" w:rsidP="00F65C47">
      <w:pPr>
        <w:tabs>
          <w:tab w:val="left" w:pos="360"/>
          <w:tab w:val="left" w:pos="1080"/>
          <w:tab w:val="num" w:pos="1350"/>
        </w:tabs>
        <w:jc w:val="both"/>
        <w:rPr>
          <w:sz w:val="28"/>
          <w:szCs w:val="28"/>
          <w:lang w:val="pt-BR"/>
        </w:rPr>
      </w:pPr>
      <w:r>
        <w:rPr>
          <w:sz w:val="28"/>
          <w:szCs w:val="28"/>
          <w:lang w:val="pt-BR"/>
        </w:rPr>
        <w:tab/>
        <w:t>28.El este obligat să raporteze imediat, dar nu mai tîrziu de 3 zile de la data constatării, în scris, conducătorului său sau organului ierarhic superior despre situaţia de conflict de interese în care se află.</w:t>
      </w:r>
    </w:p>
    <w:p w:rsidR="00F65C47" w:rsidRDefault="00F65C47" w:rsidP="00F65C47">
      <w:pPr>
        <w:tabs>
          <w:tab w:val="left" w:pos="360"/>
          <w:tab w:val="left" w:pos="1080"/>
          <w:tab w:val="num" w:pos="1350"/>
        </w:tabs>
        <w:jc w:val="both"/>
        <w:rPr>
          <w:sz w:val="28"/>
          <w:szCs w:val="28"/>
          <w:lang w:val="pt-BR"/>
        </w:rPr>
      </w:pPr>
      <w:r>
        <w:rPr>
          <w:sz w:val="28"/>
          <w:szCs w:val="28"/>
          <w:lang w:val="pt-BR"/>
        </w:rPr>
        <w:tab/>
        <w:t xml:space="preserve">29.Acesta nu tolerează actele de corupţie şi nu face uz de autoritatea conferită de statutul său pentru rezolvarea unor interese personale sau ale altor persoane. </w:t>
      </w:r>
    </w:p>
    <w:p w:rsidR="00F65C47" w:rsidRDefault="00F65C47" w:rsidP="00F65C47">
      <w:pPr>
        <w:pStyle w:val="a3"/>
        <w:tabs>
          <w:tab w:val="left" w:pos="360"/>
          <w:tab w:val="num" w:pos="1350"/>
        </w:tabs>
        <w:ind w:firstLine="0"/>
        <w:rPr>
          <w:sz w:val="28"/>
          <w:szCs w:val="28"/>
          <w:lang w:val="ro-RO"/>
        </w:rPr>
      </w:pPr>
      <w:r>
        <w:rPr>
          <w:sz w:val="28"/>
          <w:szCs w:val="28"/>
          <w:lang w:val="ro-RO"/>
        </w:rPr>
        <w:tab/>
        <w:t xml:space="preserve">30.În scopul asigurării integrității, funcţionarul public cu statut special </w:t>
      </w:r>
      <w:r>
        <w:rPr>
          <w:sz w:val="28"/>
          <w:szCs w:val="28"/>
          <w:lang w:val="pt-BR"/>
        </w:rPr>
        <w:t>are obligaţia:</w:t>
      </w:r>
    </w:p>
    <w:p w:rsidR="00F65C47" w:rsidRDefault="00F65C47" w:rsidP="00F65C47">
      <w:pPr>
        <w:pStyle w:val="a3"/>
        <w:tabs>
          <w:tab w:val="left" w:pos="900"/>
        </w:tabs>
        <w:ind w:left="900" w:hanging="333"/>
        <w:rPr>
          <w:sz w:val="28"/>
          <w:szCs w:val="28"/>
          <w:lang w:val="pt-BR"/>
        </w:rPr>
      </w:pPr>
      <w:r>
        <w:rPr>
          <w:sz w:val="28"/>
          <w:szCs w:val="28"/>
          <w:lang w:val="ro-RO"/>
        </w:rPr>
        <w:t>1) s</w:t>
      </w:r>
      <w:r>
        <w:rPr>
          <w:sz w:val="28"/>
          <w:szCs w:val="28"/>
          <w:lang w:val="pt-BR"/>
        </w:rPr>
        <w:t>ă nu admită în activitatea sa acte de corupţie, acte conexe corupţiei şi fapte de comportament corupţional;</w:t>
      </w:r>
    </w:p>
    <w:p w:rsidR="00F65C47" w:rsidRDefault="00F65C47" w:rsidP="00F65C47">
      <w:pPr>
        <w:pStyle w:val="a3"/>
        <w:tabs>
          <w:tab w:val="left" w:pos="900"/>
        </w:tabs>
        <w:ind w:left="900" w:hanging="333"/>
        <w:rPr>
          <w:sz w:val="28"/>
          <w:szCs w:val="28"/>
          <w:lang w:val="pt-BR"/>
        </w:rPr>
      </w:pPr>
      <w:r>
        <w:rPr>
          <w:sz w:val="28"/>
          <w:szCs w:val="28"/>
          <w:lang w:val="pt-BR"/>
        </w:rPr>
        <w:t>2) să denunţe imediat la organele competente orice tentativă de a fi implicat în acţiunile prevăzute la subpct.1);</w:t>
      </w:r>
    </w:p>
    <w:p w:rsidR="00F65C47" w:rsidRDefault="00F65C47" w:rsidP="00F65C47">
      <w:pPr>
        <w:pStyle w:val="a3"/>
        <w:tabs>
          <w:tab w:val="left" w:pos="900"/>
        </w:tabs>
        <w:rPr>
          <w:sz w:val="28"/>
          <w:szCs w:val="28"/>
          <w:lang w:val="ro-RO"/>
        </w:rPr>
      </w:pPr>
      <w:r>
        <w:rPr>
          <w:sz w:val="28"/>
          <w:szCs w:val="28"/>
          <w:lang w:val="pt-BR"/>
        </w:rPr>
        <w:t xml:space="preserve">3) </w:t>
      </w:r>
      <w:r>
        <w:rPr>
          <w:sz w:val="28"/>
          <w:szCs w:val="28"/>
          <w:lang w:val="ro-RO"/>
        </w:rPr>
        <w:t xml:space="preserve">să se abţină de la imixtiunea în activitatea altui angajat;  </w:t>
      </w:r>
    </w:p>
    <w:p w:rsidR="00F65C47" w:rsidRDefault="00F65C47" w:rsidP="00F65C47">
      <w:pPr>
        <w:pStyle w:val="a3"/>
        <w:tabs>
          <w:tab w:val="left" w:pos="720"/>
          <w:tab w:val="left" w:pos="900"/>
        </w:tabs>
        <w:ind w:left="900" w:hanging="333"/>
        <w:rPr>
          <w:sz w:val="28"/>
          <w:szCs w:val="28"/>
          <w:lang w:val="ro-RO"/>
        </w:rPr>
      </w:pPr>
      <w:r>
        <w:rPr>
          <w:sz w:val="28"/>
          <w:szCs w:val="28"/>
          <w:lang w:val="ro-RO"/>
        </w:rPr>
        <w:t>4) să denunţe orice influenţă necorespunzătoare şi să acţioneze în conformitate cu prevederile legale;</w:t>
      </w:r>
    </w:p>
    <w:p w:rsidR="00F65C47" w:rsidRDefault="00F65C47" w:rsidP="00F65C47">
      <w:pPr>
        <w:pStyle w:val="a3"/>
        <w:tabs>
          <w:tab w:val="left" w:pos="900"/>
        </w:tabs>
        <w:rPr>
          <w:sz w:val="28"/>
          <w:szCs w:val="28"/>
          <w:lang w:val="pt-BR"/>
        </w:rPr>
      </w:pPr>
      <w:r>
        <w:rPr>
          <w:sz w:val="28"/>
          <w:szCs w:val="28"/>
          <w:lang w:val="pt-BR"/>
        </w:rPr>
        <w:t>5)  să declare cadourile în conformitate cu legislaţia în vigoare;</w:t>
      </w:r>
    </w:p>
    <w:p w:rsidR="00F65C47" w:rsidRDefault="00F65C47" w:rsidP="00F65C47">
      <w:pPr>
        <w:pStyle w:val="a3"/>
        <w:tabs>
          <w:tab w:val="left" w:pos="900"/>
        </w:tabs>
        <w:rPr>
          <w:sz w:val="28"/>
          <w:szCs w:val="28"/>
          <w:lang w:val="pt-BR"/>
        </w:rPr>
      </w:pPr>
      <w:r>
        <w:rPr>
          <w:sz w:val="28"/>
          <w:szCs w:val="28"/>
          <w:lang w:val="pt-BR"/>
        </w:rPr>
        <w:t>6) să cunoască și să respecte obligațiile ce îi revin conform politicilor anticorupție, prevăzute de cadrul normativ;</w:t>
      </w:r>
    </w:p>
    <w:p w:rsidR="00F65C47" w:rsidRDefault="00F65C47" w:rsidP="00F65C47">
      <w:pPr>
        <w:pStyle w:val="a3"/>
        <w:tabs>
          <w:tab w:val="left" w:pos="900"/>
        </w:tabs>
        <w:rPr>
          <w:sz w:val="28"/>
          <w:szCs w:val="28"/>
          <w:lang w:val="ro-RO"/>
        </w:rPr>
      </w:pPr>
      <w:r>
        <w:rPr>
          <w:sz w:val="28"/>
          <w:szCs w:val="28"/>
          <w:lang w:val="pt-BR"/>
        </w:rPr>
        <w:t>7) să respecte regimul de restricții, interdicții și incompatibilități în activitatea de serviciu.</w:t>
      </w:r>
      <w:r>
        <w:rPr>
          <w:sz w:val="28"/>
          <w:szCs w:val="28"/>
          <w:lang w:val="ro-RO"/>
        </w:rPr>
        <w:t xml:space="preserve"> </w:t>
      </w:r>
    </w:p>
    <w:p w:rsidR="00F65C47" w:rsidRDefault="00F65C47" w:rsidP="00F65C47">
      <w:pPr>
        <w:tabs>
          <w:tab w:val="left" w:pos="360"/>
          <w:tab w:val="left" w:pos="1080"/>
          <w:tab w:val="num" w:pos="1350"/>
        </w:tabs>
        <w:jc w:val="both"/>
        <w:rPr>
          <w:sz w:val="28"/>
          <w:szCs w:val="28"/>
        </w:rPr>
      </w:pPr>
      <w:r>
        <w:rPr>
          <w:sz w:val="28"/>
          <w:szCs w:val="28"/>
        </w:rPr>
        <w:tab/>
        <w:t>31.Funcţionarului public cu statut special îi este interzis să solicite sau să accepte favoruri, invitații sau cadouri, servicii, orice alt avantaj necuvenit, destinate lui sau familiei lui, dacă oferirea acestora este legată, în mod direct sau indirect, de  îndeplinirea atribuţiilor de serviciu.</w:t>
      </w:r>
    </w:p>
    <w:p w:rsidR="00F65C47" w:rsidRDefault="00F65C47" w:rsidP="00F65C47">
      <w:pPr>
        <w:tabs>
          <w:tab w:val="left" w:pos="360"/>
          <w:tab w:val="left" w:pos="1080"/>
          <w:tab w:val="num" w:pos="1350"/>
        </w:tabs>
        <w:jc w:val="both"/>
        <w:rPr>
          <w:sz w:val="28"/>
          <w:szCs w:val="28"/>
          <w:lang w:val="pt-BR"/>
        </w:rPr>
      </w:pPr>
      <w:r>
        <w:rPr>
          <w:sz w:val="28"/>
          <w:szCs w:val="28"/>
          <w:lang w:val="pt-BR"/>
        </w:rPr>
        <w:tab/>
        <w:t>32.Acesta</w:t>
      </w:r>
      <w:r>
        <w:rPr>
          <w:kern w:val="28"/>
          <w:sz w:val="28"/>
          <w:szCs w:val="28"/>
          <w:lang w:val="pt-BR"/>
        </w:rPr>
        <w:t xml:space="preserve"> informează superiorii şi alte organe competente în cazul în care în exercitarea atribuțiilor ia cunoștință despre </w:t>
      </w:r>
      <w:r>
        <w:rPr>
          <w:sz w:val="28"/>
          <w:szCs w:val="28"/>
          <w:lang w:val="pt-BR"/>
        </w:rPr>
        <w:t>comiterea actelor de corupţie şi a celor conexe corupţiei, a faptelor de comportament corupţional, despre nerespectarea regulilor privind declararea veniturilor şi a proprietăţii şi despre încălcarea obligaţiilor legale privind conflictul de interese</w:t>
      </w:r>
      <w:r>
        <w:rPr>
          <w:kern w:val="28"/>
          <w:sz w:val="28"/>
          <w:szCs w:val="28"/>
          <w:lang w:val="pt-BR"/>
        </w:rPr>
        <w:t xml:space="preserve">. </w:t>
      </w:r>
    </w:p>
    <w:p w:rsidR="00F65C47" w:rsidRDefault="00F65C47" w:rsidP="00F65C47">
      <w:pPr>
        <w:tabs>
          <w:tab w:val="left" w:pos="360"/>
          <w:tab w:val="left" w:pos="1080"/>
          <w:tab w:val="num" w:pos="1350"/>
        </w:tabs>
        <w:jc w:val="both"/>
        <w:rPr>
          <w:sz w:val="28"/>
          <w:szCs w:val="28"/>
          <w:lang w:val="pt-BR"/>
        </w:rPr>
      </w:pPr>
      <w:r>
        <w:rPr>
          <w:sz w:val="28"/>
          <w:szCs w:val="28"/>
          <w:lang w:val="pt-BR"/>
        </w:rPr>
        <w:tab/>
        <w:t xml:space="preserve">33.Funcționarul care informează cu bună-credinţă despre faptele indicate la </w:t>
      </w:r>
      <w:r w:rsidRPr="00476045">
        <w:rPr>
          <w:sz w:val="28"/>
          <w:szCs w:val="28"/>
          <w:lang w:val="pt-BR"/>
        </w:rPr>
        <w:t>pct.32</w:t>
      </w:r>
      <w:r w:rsidRPr="00476045">
        <w:rPr>
          <w:b/>
          <w:sz w:val="28"/>
          <w:szCs w:val="28"/>
          <w:lang w:val="pt-BR"/>
        </w:rPr>
        <w:t>,</w:t>
      </w:r>
      <w:r>
        <w:rPr>
          <w:sz w:val="28"/>
          <w:szCs w:val="28"/>
          <w:lang w:val="pt-BR"/>
        </w:rPr>
        <w:t xml:space="preserve"> nu poate fi sancţionat disciplinar pentru aceasta şi beneficiază de măsuri de protecţie, asigurate de conducătorul ierarhic superior şi subdiviziunea specializată, după cum urmează:  </w:t>
      </w:r>
    </w:p>
    <w:p w:rsidR="00F65C47" w:rsidRDefault="00F65C47" w:rsidP="00F65C47">
      <w:pPr>
        <w:pStyle w:val="a3"/>
        <w:numPr>
          <w:ilvl w:val="0"/>
          <w:numId w:val="11"/>
        </w:numPr>
        <w:tabs>
          <w:tab w:val="num" w:pos="900"/>
        </w:tabs>
        <w:ind w:hanging="1107"/>
        <w:rPr>
          <w:sz w:val="28"/>
          <w:szCs w:val="28"/>
          <w:lang w:val="ro-RO"/>
        </w:rPr>
      </w:pPr>
      <w:r>
        <w:rPr>
          <w:sz w:val="28"/>
          <w:szCs w:val="28"/>
          <w:lang w:val="ro-RO"/>
        </w:rPr>
        <w:t xml:space="preserve">prezumţia de bună-credinţă </w:t>
      </w:r>
      <w:proofErr w:type="spellStart"/>
      <w:r>
        <w:rPr>
          <w:sz w:val="28"/>
          <w:szCs w:val="28"/>
          <w:lang w:val="ro-RO"/>
        </w:rPr>
        <w:t>pînă</w:t>
      </w:r>
      <w:proofErr w:type="spellEnd"/>
      <w:r>
        <w:rPr>
          <w:sz w:val="28"/>
          <w:szCs w:val="28"/>
          <w:lang w:val="ro-RO"/>
        </w:rPr>
        <w:t xml:space="preserve"> la proba contrarie; </w:t>
      </w:r>
    </w:p>
    <w:p w:rsidR="00F65C47" w:rsidRDefault="00F65C47" w:rsidP="00F65C47">
      <w:pPr>
        <w:pStyle w:val="a3"/>
        <w:numPr>
          <w:ilvl w:val="0"/>
          <w:numId w:val="11"/>
        </w:numPr>
        <w:tabs>
          <w:tab w:val="num" w:pos="540"/>
          <w:tab w:val="num" w:pos="900"/>
        </w:tabs>
        <w:ind w:hanging="1107"/>
        <w:rPr>
          <w:sz w:val="28"/>
          <w:szCs w:val="28"/>
          <w:lang w:val="ro-RO"/>
        </w:rPr>
      </w:pPr>
      <w:r>
        <w:rPr>
          <w:sz w:val="28"/>
          <w:szCs w:val="28"/>
          <w:lang w:val="ro-RO"/>
        </w:rPr>
        <w:t xml:space="preserve">confidenţialitatea datelor cu caracter personal; </w:t>
      </w:r>
    </w:p>
    <w:p w:rsidR="00F65C47" w:rsidRDefault="00F65C47" w:rsidP="00F65C47">
      <w:pPr>
        <w:pStyle w:val="a3"/>
        <w:numPr>
          <w:ilvl w:val="0"/>
          <w:numId w:val="11"/>
        </w:numPr>
        <w:tabs>
          <w:tab w:val="num" w:pos="540"/>
          <w:tab w:val="num" w:pos="900"/>
        </w:tabs>
        <w:ind w:hanging="1107"/>
        <w:rPr>
          <w:sz w:val="28"/>
          <w:szCs w:val="28"/>
          <w:lang w:val="ro-RO"/>
        </w:rPr>
      </w:pPr>
      <w:proofErr w:type="spellStart"/>
      <w:r>
        <w:rPr>
          <w:sz w:val="28"/>
          <w:szCs w:val="28"/>
        </w:rPr>
        <w:lastRenderedPageBreak/>
        <w:t>transferul</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condiţiile</w:t>
      </w:r>
      <w:proofErr w:type="spellEnd"/>
      <w:r>
        <w:rPr>
          <w:sz w:val="28"/>
          <w:szCs w:val="28"/>
        </w:rPr>
        <w:t xml:space="preserve"> </w:t>
      </w:r>
      <w:proofErr w:type="spellStart"/>
      <w:r>
        <w:rPr>
          <w:sz w:val="28"/>
          <w:szCs w:val="28"/>
        </w:rPr>
        <w:t>legislaţiei</w:t>
      </w:r>
      <w:proofErr w:type="spellEnd"/>
      <w:r>
        <w:rPr>
          <w:sz w:val="28"/>
          <w:szCs w:val="28"/>
        </w:rPr>
        <w:t xml:space="preserve">. </w:t>
      </w:r>
    </w:p>
    <w:p w:rsidR="00F65C47" w:rsidRDefault="00F65C47" w:rsidP="00F65C47">
      <w:pPr>
        <w:tabs>
          <w:tab w:val="left" w:pos="360"/>
          <w:tab w:val="left" w:pos="1080"/>
          <w:tab w:val="num" w:pos="1350"/>
        </w:tabs>
        <w:jc w:val="both"/>
        <w:rPr>
          <w:sz w:val="28"/>
          <w:szCs w:val="28"/>
        </w:rPr>
      </w:pPr>
      <w:r>
        <w:rPr>
          <w:sz w:val="28"/>
          <w:szCs w:val="28"/>
        </w:rPr>
        <w:tab/>
        <w:t xml:space="preserve">34.Funcţionarul public cu statut special, care deține funcţie de conducere este obligat să nu admită ca subalternii să îndeplinească atribuţiile în situaţii de conflict de interese, să întreprindă acţiunile necesare pentru prevenirea corupţiei în </w:t>
      </w:r>
      <w:proofErr w:type="spellStart"/>
      <w:r>
        <w:rPr>
          <w:sz w:val="28"/>
          <w:szCs w:val="28"/>
        </w:rPr>
        <w:t>rîndul</w:t>
      </w:r>
      <w:proofErr w:type="spellEnd"/>
      <w:r>
        <w:rPr>
          <w:sz w:val="28"/>
          <w:szCs w:val="28"/>
        </w:rPr>
        <w:t xml:space="preserve"> angajaţilor din subordine şi poartă răspundere pentru neîndeplinirea atribuţiilor ce îi revin în această materie.</w:t>
      </w:r>
    </w:p>
    <w:p w:rsidR="00F65C47" w:rsidRDefault="00F65C47" w:rsidP="00F65C47">
      <w:pPr>
        <w:tabs>
          <w:tab w:val="left" w:pos="900"/>
          <w:tab w:val="left" w:pos="1080"/>
        </w:tabs>
        <w:jc w:val="both"/>
        <w:rPr>
          <w:sz w:val="28"/>
          <w:szCs w:val="28"/>
        </w:rPr>
      </w:pPr>
    </w:p>
    <w:p w:rsidR="00F65C47" w:rsidRDefault="00F65C47" w:rsidP="00F65C47">
      <w:pPr>
        <w:pStyle w:val="a3"/>
        <w:tabs>
          <w:tab w:val="left" w:pos="1080"/>
        </w:tabs>
        <w:jc w:val="center"/>
        <w:rPr>
          <w:b/>
          <w:sz w:val="28"/>
          <w:szCs w:val="28"/>
          <w:lang w:val="ro-RO"/>
        </w:rPr>
      </w:pPr>
      <w:r>
        <w:rPr>
          <w:b/>
          <w:sz w:val="28"/>
          <w:szCs w:val="28"/>
          <w:lang w:val="ro-RO"/>
        </w:rPr>
        <w:t>VII. Răspunderea funcţionarului public cu statut special</w:t>
      </w:r>
    </w:p>
    <w:p w:rsidR="00F65C47" w:rsidRDefault="00F65C47" w:rsidP="00F65C47">
      <w:pPr>
        <w:pStyle w:val="a3"/>
        <w:tabs>
          <w:tab w:val="left" w:pos="1080"/>
        </w:tabs>
        <w:jc w:val="center"/>
        <w:rPr>
          <w:b/>
          <w:sz w:val="28"/>
          <w:szCs w:val="28"/>
          <w:lang w:val="ro-RO"/>
        </w:rPr>
      </w:pPr>
    </w:p>
    <w:p w:rsidR="00F65C47" w:rsidRDefault="00F65C47" w:rsidP="00F65C47">
      <w:pPr>
        <w:tabs>
          <w:tab w:val="left" w:pos="360"/>
          <w:tab w:val="left" w:pos="1080"/>
          <w:tab w:val="num" w:pos="1350"/>
        </w:tabs>
        <w:jc w:val="both"/>
        <w:rPr>
          <w:sz w:val="28"/>
          <w:szCs w:val="28"/>
          <w:lang w:val="pt-BR"/>
        </w:rPr>
      </w:pPr>
      <w:r>
        <w:rPr>
          <w:sz w:val="28"/>
          <w:szCs w:val="28"/>
          <w:lang w:val="pt-BR"/>
        </w:rPr>
        <w:tab/>
        <w:t>35.Dispoziţiile prezentului Cod fac parte din condiţiile de muncă.</w:t>
      </w:r>
      <w:r>
        <w:rPr>
          <w:sz w:val="28"/>
          <w:szCs w:val="28"/>
        </w:rPr>
        <w:t xml:space="preserve"> Funcţionarul public cu statut special</w:t>
      </w:r>
      <w:r>
        <w:rPr>
          <w:sz w:val="28"/>
          <w:szCs w:val="28"/>
          <w:lang w:val="pt-BR"/>
        </w:rPr>
        <w:t>, după depunerea jurămîntului, îşi asumă responsabilitatea respectării prevederilor prezentului Cod.</w:t>
      </w:r>
    </w:p>
    <w:p w:rsidR="00F65C47" w:rsidRDefault="00F65C47" w:rsidP="00F65C47">
      <w:pPr>
        <w:tabs>
          <w:tab w:val="left" w:pos="360"/>
          <w:tab w:val="left" w:pos="1080"/>
          <w:tab w:val="num" w:pos="1350"/>
        </w:tabs>
        <w:jc w:val="both"/>
        <w:rPr>
          <w:sz w:val="28"/>
          <w:szCs w:val="28"/>
          <w:lang w:val="pt-BR"/>
        </w:rPr>
      </w:pPr>
      <w:r>
        <w:rPr>
          <w:sz w:val="28"/>
          <w:szCs w:val="28"/>
          <w:lang w:val="pt-BR"/>
        </w:rPr>
        <w:tab/>
        <w:t>36.Încălcarea prevederilor prezentului Cod atrage răspunderea disciplinară, contravenţională, civilă sau penală, în condiţiile legii.</w:t>
      </w:r>
    </w:p>
    <w:p w:rsidR="00F65C47" w:rsidRDefault="00F65C47" w:rsidP="00F65C47">
      <w:pPr>
        <w:tabs>
          <w:tab w:val="left" w:pos="360"/>
          <w:tab w:val="left" w:pos="1080"/>
          <w:tab w:val="num" w:pos="1350"/>
        </w:tabs>
        <w:jc w:val="both"/>
        <w:rPr>
          <w:sz w:val="28"/>
          <w:szCs w:val="28"/>
          <w:lang w:val="pt-BR"/>
        </w:rPr>
      </w:pPr>
      <w:r>
        <w:rPr>
          <w:sz w:val="28"/>
          <w:szCs w:val="28"/>
          <w:lang w:val="pt-BR"/>
        </w:rPr>
        <w:tab/>
        <w:t>37.Respectarea valorilor, principiilor şi normelor de conduită enunţate în prezentul Cod, constituie un factor important în executarea misiunilor de serviciu, o condiţie necesară pentru încrederea comunităţii şi sprijinirea activităţilor desfăşurate.</w:t>
      </w:r>
    </w:p>
    <w:p w:rsidR="00F65C47" w:rsidRDefault="00F65C47" w:rsidP="00F65C47">
      <w:pPr>
        <w:jc w:val="center"/>
        <w:rPr>
          <w:b/>
          <w:sz w:val="28"/>
          <w:szCs w:val="28"/>
          <w:lang w:val="it-IT"/>
        </w:rPr>
      </w:pPr>
    </w:p>
    <w:p w:rsidR="00F65C47" w:rsidRDefault="00F65C47" w:rsidP="00F65C47">
      <w:pPr>
        <w:jc w:val="center"/>
        <w:rPr>
          <w:b/>
          <w:sz w:val="28"/>
          <w:szCs w:val="28"/>
          <w:lang w:val="it-IT"/>
        </w:rPr>
      </w:pPr>
    </w:p>
    <w:p w:rsidR="00F65C47" w:rsidRDefault="00F65C47" w:rsidP="00F65C47">
      <w:pPr>
        <w:jc w:val="center"/>
        <w:rPr>
          <w:b/>
          <w:sz w:val="28"/>
          <w:szCs w:val="28"/>
          <w:lang w:val="it-IT"/>
        </w:rPr>
      </w:pPr>
    </w:p>
    <w:p w:rsidR="00F65C47" w:rsidRDefault="00F65C47" w:rsidP="00F65C47">
      <w:pPr>
        <w:jc w:val="center"/>
        <w:rPr>
          <w:b/>
          <w:sz w:val="28"/>
          <w:szCs w:val="28"/>
          <w:lang w:val="it-IT"/>
        </w:rPr>
      </w:pPr>
    </w:p>
    <w:p w:rsidR="00F65C47" w:rsidRDefault="00F65C47" w:rsidP="00F65C47">
      <w:pPr>
        <w:jc w:val="center"/>
        <w:rPr>
          <w:b/>
          <w:sz w:val="28"/>
          <w:szCs w:val="28"/>
          <w:lang w:val="it-IT"/>
        </w:rPr>
      </w:pPr>
    </w:p>
    <w:p w:rsidR="00F65C47" w:rsidRDefault="00F65C47" w:rsidP="00F65C47">
      <w:pPr>
        <w:jc w:val="center"/>
        <w:rPr>
          <w:b/>
          <w:sz w:val="28"/>
          <w:szCs w:val="28"/>
          <w:lang w:val="it-IT"/>
        </w:rPr>
      </w:pPr>
    </w:p>
    <w:p w:rsidR="00336F38" w:rsidRPr="00F65C47" w:rsidRDefault="00336F38">
      <w:pPr>
        <w:rPr>
          <w:lang w:val="it-IT"/>
        </w:rPr>
      </w:pPr>
    </w:p>
    <w:sectPr w:rsidR="00336F38" w:rsidRPr="00F65C47"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047D"/>
    <w:multiLevelType w:val="hybridMultilevel"/>
    <w:tmpl w:val="C9848628"/>
    <w:lvl w:ilvl="0" w:tplc="EEF48C88">
      <w:start w:val="1"/>
      <w:numFmt w:val="decimal"/>
      <w:lvlText w:val="%1)"/>
      <w:lvlJc w:val="left"/>
      <w:pPr>
        <w:tabs>
          <w:tab w:val="num" w:pos="1647"/>
        </w:tabs>
        <w:ind w:left="1647"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FA5AEC"/>
    <w:multiLevelType w:val="hybridMultilevel"/>
    <w:tmpl w:val="DF22B158"/>
    <w:lvl w:ilvl="0" w:tplc="EE6414C4">
      <w:start w:val="1"/>
      <w:numFmt w:val="decimal"/>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424D2A"/>
    <w:multiLevelType w:val="hybridMultilevel"/>
    <w:tmpl w:val="EB0E3AC6"/>
    <w:lvl w:ilvl="0" w:tplc="8B246CFE">
      <w:start w:val="1"/>
      <w:numFmt w:val="decimal"/>
      <w:lvlText w:val="%1)"/>
      <w:lvlJc w:val="left"/>
      <w:pPr>
        <w:tabs>
          <w:tab w:val="num" w:pos="996"/>
        </w:tabs>
        <w:ind w:left="9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9A2C67"/>
    <w:multiLevelType w:val="hybridMultilevel"/>
    <w:tmpl w:val="D848C2C6"/>
    <w:lvl w:ilvl="0" w:tplc="E2C67212">
      <w:start w:val="1"/>
      <w:numFmt w:val="decimal"/>
      <w:lvlText w:val="%1."/>
      <w:lvlJc w:val="left"/>
      <w:pPr>
        <w:tabs>
          <w:tab w:val="num" w:pos="1350"/>
        </w:tabs>
        <w:ind w:left="1350" w:hanging="810"/>
      </w:pPr>
      <w:rPr>
        <w:color w:val="auto"/>
        <w:sz w:val="28"/>
        <w:szCs w:val="28"/>
      </w:rPr>
    </w:lvl>
    <w:lvl w:ilvl="1" w:tplc="EEF48C88">
      <w:start w:val="1"/>
      <w:numFmt w:val="decimal"/>
      <w:lvlText w:val="%2)"/>
      <w:lvlJc w:val="left"/>
      <w:pPr>
        <w:tabs>
          <w:tab w:val="num" w:pos="1647"/>
        </w:tabs>
        <w:ind w:left="1647" w:hanging="360"/>
      </w:pPr>
      <w:rPr>
        <w:rFonts w:ascii="Times New Roman" w:eastAsia="Times New Roman" w:hAnsi="Times New Roman" w:cs="Times New Roman"/>
        <w:color w:val="auto"/>
      </w:rPr>
    </w:lvl>
    <w:lvl w:ilvl="2" w:tplc="0419000F">
      <w:start w:val="1"/>
      <w:numFmt w:val="decimal"/>
      <w:lvlText w:val="%3."/>
      <w:lvlJc w:val="left"/>
      <w:pPr>
        <w:tabs>
          <w:tab w:val="num" w:pos="2547"/>
        </w:tabs>
        <w:ind w:left="2547" w:hanging="360"/>
      </w:pPr>
      <w:rPr>
        <w:color w:val="auto"/>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FD2354"/>
    <w:multiLevelType w:val="hybridMultilevel"/>
    <w:tmpl w:val="9F2CFAE4"/>
    <w:lvl w:ilvl="0" w:tplc="BA8AEBCE">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344"/>
        </w:tabs>
        <w:ind w:left="1344" w:hanging="360"/>
      </w:pPr>
    </w:lvl>
    <w:lvl w:ilvl="2" w:tplc="0419001B">
      <w:start w:val="1"/>
      <w:numFmt w:val="decimal"/>
      <w:lvlText w:val="%3."/>
      <w:lvlJc w:val="left"/>
      <w:pPr>
        <w:tabs>
          <w:tab w:val="num" w:pos="2064"/>
        </w:tabs>
        <w:ind w:left="2064" w:hanging="360"/>
      </w:pPr>
    </w:lvl>
    <w:lvl w:ilvl="3" w:tplc="0419000F">
      <w:start w:val="1"/>
      <w:numFmt w:val="decimal"/>
      <w:lvlText w:val="%4."/>
      <w:lvlJc w:val="left"/>
      <w:pPr>
        <w:tabs>
          <w:tab w:val="num" w:pos="2784"/>
        </w:tabs>
        <w:ind w:left="2784" w:hanging="360"/>
      </w:pPr>
    </w:lvl>
    <w:lvl w:ilvl="4" w:tplc="04190019">
      <w:start w:val="1"/>
      <w:numFmt w:val="decimal"/>
      <w:lvlText w:val="%5."/>
      <w:lvlJc w:val="left"/>
      <w:pPr>
        <w:tabs>
          <w:tab w:val="num" w:pos="3504"/>
        </w:tabs>
        <w:ind w:left="3504" w:hanging="360"/>
      </w:pPr>
    </w:lvl>
    <w:lvl w:ilvl="5" w:tplc="0419001B">
      <w:start w:val="1"/>
      <w:numFmt w:val="decimal"/>
      <w:lvlText w:val="%6."/>
      <w:lvlJc w:val="left"/>
      <w:pPr>
        <w:tabs>
          <w:tab w:val="num" w:pos="4224"/>
        </w:tabs>
        <w:ind w:left="4224" w:hanging="360"/>
      </w:pPr>
    </w:lvl>
    <w:lvl w:ilvl="6" w:tplc="0419000F">
      <w:start w:val="1"/>
      <w:numFmt w:val="decimal"/>
      <w:lvlText w:val="%7."/>
      <w:lvlJc w:val="left"/>
      <w:pPr>
        <w:tabs>
          <w:tab w:val="num" w:pos="4944"/>
        </w:tabs>
        <w:ind w:left="4944" w:hanging="360"/>
      </w:pPr>
    </w:lvl>
    <w:lvl w:ilvl="7" w:tplc="04190019">
      <w:start w:val="1"/>
      <w:numFmt w:val="decimal"/>
      <w:lvlText w:val="%8."/>
      <w:lvlJc w:val="left"/>
      <w:pPr>
        <w:tabs>
          <w:tab w:val="num" w:pos="5664"/>
        </w:tabs>
        <w:ind w:left="5664" w:hanging="360"/>
      </w:pPr>
    </w:lvl>
    <w:lvl w:ilvl="8" w:tplc="0419001B">
      <w:start w:val="1"/>
      <w:numFmt w:val="decimal"/>
      <w:lvlText w:val="%9."/>
      <w:lvlJc w:val="left"/>
      <w:pPr>
        <w:tabs>
          <w:tab w:val="num" w:pos="6384"/>
        </w:tabs>
        <w:ind w:left="6384" w:hanging="360"/>
      </w:pPr>
    </w:lvl>
  </w:abstractNum>
  <w:abstractNum w:abstractNumId="5">
    <w:nsid w:val="3C6A5D48"/>
    <w:multiLevelType w:val="hybridMultilevel"/>
    <w:tmpl w:val="0D7C8E10"/>
    <w:lvl w:ilvl="0" w:tplc="846467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854382"/>
    <w:multiLevelType w:val="hybridMultilevel"/>
    <w:tmpl w:val="3BD84170"/>
    <w:lvl w:ilvl="0" w:tplc="B54EEB16">
      <w:start w:val="8"/>
      <w:numFmt w:val="decimal"/>
      <w:lvlText w:val="%1."/>
      <w:lvlJc w:val="left"/>
      <w:pPr>
        <w:tabs>
          <w:tab w:val="num" w:pos="900"/>
        </w:tabs>
        <w:ind w:left="900" w:hanging="360"/>
      </w:pPr>
      <w:rPr>
        <w:lang w:val="ro-R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AB10E26"/>
    <w:multiLevelType w:val="hybridMultilevel"/>
    <w:tmpl w:val="9D7C1C4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E634C62"/>
    <w:multiLevelType w:val="hybridMultilevel"/>
    <w:tmpl w:val="AE22E2E6"/>
    <w:lvl w:ilvl="0" w:tplc="48068D14">
      <w:start w:val="4"/>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47FE57D6">
      <w:start w:val="28"/>
      <w:numFmt w:val="decimal"/>
      <w:lvlText w:val="%3."/>
      <w:lvlJc w:val="left"/>
      <w:pPr>
        <w:tabs>
          <w:tab w:val="num" w:pos="2520"/>
        </w:tabs>
        <w:ind w:left="252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AC2B97"/>
    <w:multiLevelType w:val="hybridMultilevel"/>
    <w:tmpl w:val="B6EC08A8"/>
    <w:lvl w:ilvl="0" w:tplc="75082818">
      <w:start w:val="1"/>
      <w:numFmt w:val="decimal"/>
      <w:lvlText w:val="%1)"/>
      <w:lvlJc w:val="left"/>
      <w:pPr>
        <w:tabs>
          <w:tab w:val="num" w:pos="1801"/>
        </w:tabs>
        <w:ind w:left="1801" w:hanging="1092"/>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7B29CC"/>
    <w:multiLevelType w:val="hybridMultilevel"/>
    <w:tmpl w:val="E26000C6"/>
    <w:lvl w:ilvl="0" w:tplc="94D41B7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50263C80">
      <w:start w:val="31"/>
      <w:numFmt w:val="decimal"/>
      <w:lvlText w:val="%3."/>
      <w:lvlJc w:val="left"/>
      <w:pPr>
        <w:tabs>
          <w:tab w:val="num" w:pos="2520"/>
        </w:tabs>
        <w:ind w:left="252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2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65C47"/>
    <w:rsid w:val="00336F38"/>
    <w:rsid w:val="00D97BF4"/>
    <w:rsid w:val="00E76C28"/>
    <w:rsid w:val="00F65C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65C47"/>
  </w:style>
  <w:style w:type="paragraph" w:styleId="a3">
    <w:name w:val="Normal (Web)"/>
    <w:basedOn w:val="a"/>
    <w:rsid w:val="00F65C47"/>
    <w:pPr>
      <w:ind w:firstLine="567"/>
      <w:jc w:val="both"/>
    </w:pPr>
    <w:rPr>
      <w:lang w:val="ru-RU"/>
    </w:rPr>
  </w:style>
  <w:style w:type="paragraph" w:styleId="3">
    <w:name w:val="Body Text 3"/>
    <w:basedOn w:val="a"/>
    <w:link w:val="30"/>
    <w:rsid w:val="00F65C47"/>
    <w:pPr>
      <w:spacing w:after="120"/>
    </w:pPr>
    <w:rPr>
      <w:bCs/>
      <w:sz w:val="16"/>
      <w:szCs w:val="16"/>
      <w:lang w:eastAsia="en-US"/>
    </w:rPr>
  </w:style>
  <w:style w:type="character" w:customStyle="1" w:styleId="30">
    <w:name w:val="Основной текст 3 Знак"/>
    <w:basedOn w:val="a0"/>
    <w:link w:val="3"/>
    <w:rsid w:val="00F65C47"/>
    <w:rPr>
      <w:rFonts w:ascii="Times New Roman" w:eastAsia="Times New Roman" w:hAnsi="Times New Roman" w:cs="Times New Roman"/>
      <w:bCs/>
      <w:sz w:val="16"/>
      <w:szCs w:val="16"/>
    </w:rPr>
  </w:style>
  <w:style w:type="paragraph" w:customStyle="1" w:styleId="cp">
    <w:name w:val="cp"/>
    <w:basedOn w:val="a"/>
    <w:rsid w:val="00F65C47"/>
    <w:pPr>
      <w:jc w:val="center"/>
    </w:pPr>
    <w:rPr>
      <w:b/>
      <w:bCs/>
      <w:lang w:val="ru-RU"/>
    </w:rPr>
  </w:style>
  <w:style w:type="paragraph" w:customStyle="1" w:styleId="sm">
    <w:name w:val="sm"/>
    <w:basedOn w:val="a"/>
    <w:rsid w:val="00F65C47"/>
    <w:pPr>
      <w:ind w:firstLine="567"/>
    </w:pPr>
    <w:rPr>
      <w:b/>
      <w:bCs/>
      <w:sz w:val="20"/>
      <w:szCs w:val="20"/>
      <w:lang w:val="ru-RU"/>
    </w:rPr>
  </w:style>
  <w:style w:type="paragraph" w:customStyle="1" w:styleId="rg">
    <w:name w:val="rg"/>
    <w:basedOn w:val="a"/>
    <w:rsid w:val="00F65C47"/>
    <w:pPr>
      <w:jc w:val="right"/>
    </w:pPr>
    <w:rPr>
      <w:lang w:val="ru-RU"/>
    </w:rPr>
  </w:style>
  <w:style w:type="paragraph" w:customStyle="1" w:styleId="linknoumic">
    <w:name w:val="link_nou_mic"/>
    <w:basedOn w:val="a"/>
    <w:rsid w:val="00F65C47"/>
    <w:pPr>
      <w:spacing w:before="100" w:beforeAutospacing="1" w:after="100" w:afterAutospacing="1"/>
    </w:pPr>
    <w:rPr>
      <w:lang w:val="ru-RU"/>
    </w:rPr>
  </w:style>
  <w:style w:type="paragraph" w:customStyle="1" w:styleId="tt">
    <w:name w:val="tt"/>
    <w:basedOn w:val="a"/>
    <w:rsid w:val="00F65C47"/>
    <w:pPr>
      <w:jc w:val="center"/>
    </w:pPr>
    <w:rPr>
      <w:b/>
      <w:bCs/>
      <w:lang w:val="ru-RU"/>
    </w:rPr>
  </w:style>
  <w:style w:type="paragraph" w:customStyle="1" w:styleId="cn">
    <w:name w:val="cn"/>
    <w:basedOn w:val="a"/>
    <w:rsid w:val="00F65C47"/>
    <w:pPr>
      <w:jc w:val="center"/>
    </w:pPr>
    <w:rPr>
      <w:lang w:val="ru-RU"/>
    </w:rPr>
  </w:style>
  <w:style w:type="character" w:customStyle="1" w:styleId="ln2talineat">
    <w:name w:val="ln2talineat"/>
    <w:basedOn w:val="a0"/>
    <w:rsid w:val="00F65C47"/>
  </w:style>
  <w:style w:type="character" w:styleId="a4">
    <w:name w:val="Strong"/>
    <w:basedOn w:val="a0"/>
    <w:qFormat/>
    <w:rsid w:val="00F65C4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2797</Words>
  <Characters>16227</Characters>
  <Application>Microsoft Office Word</Application>
  <DocSecurity>0</DocSecurity>
  <Lines>135</Lines>
  <Paragraphs>37</Paragraphs>
  <ScaleCrop>false</ScaleCrop>
  <Company/>
  <LinksUpToDate>false</LinksUpToDate>
  <CharactersWithSpaces>18987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2017-04-07T10:33:00Z</dcterms:created>
  <dcterms:modified xsi:type="dcterms:W3CDTF">2017-04-07T10:34:00Z</dcterms:modified>
</cp:coreProperties>
</file>