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E79" w:rsidRPr="00883B51" w:rsidRDefault="00780E79" w:rsidP="00780E79">
      <w:pPr>
        <w:shd w:val="clear" w:color="auto" w:fill="FFFFFF"/>
        <w:spacing w:before="100" w:after="0" w:line="312" w:lineRule="atLeast"/>
        <w:jc w:val="right"/>
        <w:textAlignment w:val="baseline"/>
        <w:rPr>
          <w:rFonts w:ascii="Times New Roman" w:eastAsia="Times New Roman" w:hAnsi="Times New Roman" w:cs="Times New Roman"/>
          <w:b/>
          <w:bCs/>
          <w:color w:val="444444"/>
          <w:sz w:val="24"/>
          <w:szCs w:val="24"/>
          <w:lang w:eastAsia="ru-RU"/>
        </w:rPr>
      </w:pPr>
      <w:r w:rsidRPr="00883B51">
        <w:rPr>
          <w:rFonts w:ascii="Times New Roman" w:eastAsia="Times New Roman" w:hAnsi="Times New Roman" w:cs="Times New Roman"/>
          <w:b/>
          <w:bCs/>
          <w:color w:val="444444"/>
          <w:sz w:val="24"/>
          <w:szCs w:val="24"/>
          <w:lang w:eastAsia="ru-RU"/>
        </w:rPr>
        <w:t>Anexa 1</w:t>
      </w:r>
    </w:p>
    <w:p w:rsidR="00780E79" w:rsidRPr="00883B51" w:rsidRDefault="00780E79" w:rsidP="00CA289F">
      <w:pPr>
        <w:shd w:val="clear" w:color="auto" w:fill="FFFFFF"/>
        <w:spacing w:before="100" w:after="0" w:line="312" w:lineRule="atLeast"/>
        <w:jc w:val="center"/>
        <w:textAlignment w:val="baseline"/>
        <w:rPr>
          <w:rFonts w:ascii="Times New Roman" w:eastAsia="Times New Roman" w:hAnsi="Times New Roman" w:cs="Times New Roman"/>
          <w:b/>
          <w:bCs/>
          <w:color w:val="444444"/>
          <w:sz w:val="24"/>
          <w:szCs w:val="24"/>
          <w:lang w:eastAsia="ru-RU"/>
        </w:rPr>
      </w:pPr>
    </w:p>
    <w:p w:rsidR="00CA289F" w:rsidRPr="00883B51" w:rsidRDefault="00CA289F" w:rsidP="00CA289F">
      <w:pPr>
        <w:shd w:val="clear" w:color="auto" w:fill="FFFFFF"/>
        <w:spacing w:before="100" w:after="0" w:line="312" w:lineRule="atLeast"/>
        <w:jc w:val="center"/>
        <w:textAlignment w:val="baseline"/>
        <w:rPr>
          <w:rFonts w:ascii="Times New Roman" w:eastAsia="Times New Roman" w:hAnsi="Times New Roman" w:cs="Times New Roman"/>
          <w:color w:val="444444"/>
          <w:sz w:val="24"/>
          <w:szCs w:val="24"/>
          <w:lang w:eastAsia="ru-RU"/>
        </w:rPr>
      </w:pPr>
      <w:r w:rsidRPr="00883B51">
        <w:rPr>
          <w:rFonts w:ascii="Times New Roman" w:eastAsia="Times New Roman" w:hAnsi="Times New Roman" w:cs="Times New Roman"/>
          <w:b/>
          <w:bCs/>
          <w:color w:val="444444"/>
          <w:sz w:val="24"/>
          <w:szCs w:val="24"/>
          <w:lang w:eastAsia="ru-RU"/>
        </w:rPr>
        <w:t>Nomenclatorul mărfurilor supuse controlului sanitar-veterinar</w:t>
      </w:r>
      <w:r w:rsidR="002E6D0B">
        <w:rPr>
          <w:rFonts w:ascii="Times New Roman" w:eastAsia="Times New Roman" w:hAnsi="Times New Roman" w:cs="Times New Roman"/>
          <w:b/>
          <w:bCs/>
          <w:color w:val="444444"/>
          <w:sz w:val="24"/>
          <w:szCs w:val="24"/>
          <w:lang w:eastAsia="ru-RU"/>
        </w:rPr>
        <w:t xml:space="preserve"> la Regulamentul</w:t>
      </w:r>
      <w:r w:rsidR="002E6D0B" w:rsidRPr="002E6D0B">
        <w:rPr>
          <w:rFonts w:ascii="Times New Roman" w:eastAsia="Times New Roman" w:hAnsi="Times New Roman" w:cs="Times New Roman"/>
          <w:b/>
          <w:bCs/>
          <w:color w:val="444444"/>
          <w:sz w:val="24"/>
          <w:szCs w:val="24"/>
          <w:lang w:eastAsia="ru-RU"/>
        </w:rPr>
        <w:t xml:space="preserve"> privind modul de trecere a frontierei de stat  a mărfurilor supuse controlului Agenției Naționale pentru Siguranța Alimentelor</w:t>
      </w:r>
    </w:p>
    <w:p w:rsidR="00CA289F" w:rsidRPr="00883B51" w:rsidRDefault="00CA289F" w:rsidP="00CA289F">
      <w:pPr>
        <w:shd w:val="clear" w:color="auto" w:fill="FFFFFF"/>
        <w:spacing w:after="240" w:line="312" w:lineRule="atLeast"/>
        <w:textAlignment w:val="baseline"/>
        <w:rPr>
          <w:rFonts w:ascii="Times New Roman" w:eastAsia="Times New Roman" w:hAnsi="Times New Roman" w:cs="Times New Roman"/>
          <w:color w:val="444444"/>
          <w:sz w:val="24"/>
          <w:szCs w:val="24"/>
          <w:lang w:eastAsia="ru-RU"/>
        </w:rPr>
      </w:pPr>
    </w:p>
    <w:p w:rsidR="00CA289F" w:rsidRPr="00883B51" w:rsidRDefault="00CA289F" w:rsidP="00CA289F">
      <w:pPr>
        <w:shd w:val="clear" w:color="auto" w:fill="FFFFFF"/>
        <w:spacing w:before="200" w:after="100" w:line="312" w:lineRule="atLeast"/>
        <w:jc w:val="center"/>
        <w:textAlignment w:val="baseline"/>
        <w:rPr>
          <w:rFonts w:ascii="Times New Roman" w:eastAsia="Times New Roman" w:hAnsi="Times New Roman" w:cs="Times New Roman"/>
          <w:i/>
          <w:iCs/>
          <w:color w:val="444444"/>
          <w:sz w:val="24"/>
          <w:szCs w:val="24"/>
          <w:lang w:eastAsia="ru-RU"/>
        </w:rPr>
      </w:pPr>
    </w:p>
    <w:p w:rsidR="00CA289F" w:rsidRPr="00FD7497" w:rsidRDefault="00CA289F" w:rsidP="00C63315">
      <w:pPr>
        <w:pStyle w:val="ListParagraph"/>
        <w:numPr>
          <w:ilvl w:val="0"/>
          <w:numId w:val="8"/>
        </w:numPr>
        <w:shd w:val="clear" w:color="auto" w:fill="FFFFFF"/>
        <w:spacing w:before="200" w:after="100" w:line="312" w:lineRule="atLeast"/>
        <w:jc w:val="center"/>
        <w:textAlignment w:val="baseline"/>
        <w:rPr>
          <w:rFonts w:ascii="Times New Roman" w:eastAsia="Times New Roman" w:hAnsi="Times New Roman" w:cs="Times New Roman"/>
          <w:b/>
          <w:bCs/>
          <w:color w:val="444444"/>
          <w:sz w:val="24"/>
          <w:szCs w:val="24"/>
          <w:lang w:eastAsia="ru-RU"/>
        </w:rPr>
      </w:pPr>
      <w:r w:rsidRPr="00FD7497">
        <w:rPr>
          <w:rFonts w:ascii="Times New Roman" w:eastAsia="Times New Roman" w:hAnsi="Times New Roman" w:cs="Times New Roman"/>
          <w:b/>
          <w:bCs/>
          <w:color w:val="444444"/>
          <w:sz w:val="24"/>
          <w:szCs w:val="24"/>
          <w:lang w:eastAsia="ru-RU"/>
        </w:rPr>
        <w:t>Obiectul</w:t>
      </w:r>
    </w:p>
    <w:p w:rsidR="00CA289F" w:rsidRPr="002E6D0B" w:rsidRDefault="00CA289F" w:rsidP="002E6D0B">
      <w:pPr>
        <w:shd w:val="clear" w:color="auto" w:fill="FFFFFF"/>
        <w:spacing w:before="100" w:after="0" w:line="312" w:lineRule="atLeast"/>
        <w:jc w:val="both"/>
        <w:textAlignment w:val="baseline"/>
        <w:rPr>
          <w:rFonts w:ascii="Times New Roman" w:eastAsia="Times New Roman" w:hAnsi="Times New Roman" w:cs="Times New Roman"/>
          <w:color w:val="444444"/>
          <w:sz w:val="24"/>
          <w:szCs w:val="24"/>
          <w:lang w:eastAsia="ru-RU"/>
        </w:rPr>
      </w:pPr>
      <w:r w:rsidRPr="00883B51">
        <w:rPr>
          <w:rFonts w:ascii="Times New Roman" w:eastAsia="Times New Roman" w:hAnsi="Times New Roman" w:cs="Times New Roman"/>
          <w:color w:val="444444"/>
          <w:sz w:val="24"/>
          <w:szCs w:val="24"/>
          <w:lang w:eastAsia="ru-RU"/>
        </w:rPr>
        <w:t xml:space="preserve">Prezentul nomenclator stabilește reguli privind </w:t>
      </w:r>
      <w:r w:rsidR="00E802BA">
        <w:rPr>
          <w:rFonts w:ascii="Times New Roman" w:eastAsia="Times New Roman" w:hAnsi="Times New Roman" w:cs="Times New Roman"/>
          <w:color w:val="444444"/>
          <w:sz w:val="24"/>
          <w:szCs w:val="24"/>
          <w:lang w:eastAsia="ru-RU"/>
        </w:rPr>
        <w:t>introducerea, scoaterea sau tranzitarea mărfurilor</w:t>
      </w:r>
      <w:r w:rsidRPr="00883B51">
        <w:rPr>
          <w:rFonts w:ascii="Times New Roman" w:eastAsia="Times New Roman" w:hAnsi="Times New Roman" w:cs="Times New Roman"/>
          <w:color w:val="444444"/>
          <w:sz w:val="24"/>
          <w:szCs w:val="24"/>
          <w:lang w:eastAsia="ru-RU"/>
        </w:rPr>
        <w:t xml:space="preserve"> în Republica Moldova, care sunt supuse controalelor veterinare la pu</w:t>
      </w:r>
      <w:r w:rsidR="00780E79" w:rsidRPr="00883B51">
        <w:rPr>
          <w:rFonts w:ascii="Times New Roman" w:eastAsia="Times New Roman" w:hAnsi="Times New Roman" w:cs="Times New Roman"/>
          <w:color w:val="444444"/>
          <w:sz w:val="24"/>
          <w:szCs w:val="24"/>
          <w:lang w:eastAsia="ru-RU"/>
        </w:rPr>
        <w:t>nctele de inspecție</w:t>
      </w:r>
      <w:r w:rsidRPr="00883B51">
        <w:rPr>
          <w:rFonts w:ascii="Times New Roman" w:eastAsia="Times New Roman" w:hAnsi="Times New Roman" w:cs="Times New Roman"/>
          <w:color w:val="444444"/>
          <w:sz w:val="24"/>
          <w:szCs w:val="24"/>
          <w:lang w:eastAsia="ru-RU"/>
        </w:rPr>
        <w:t xml:space="preserve"> la frontieră.</w:t>
      </w:r>
    </w:p>
    <w:p w:rsidR="00CA289F" w:rsidRPr="00FD7497" w:rsidRDefault="00CA289F" w:rsidP="00C63315">
      <w:pPr>
        <w:pStyle w:val="ListParagraph"/>
        <w:numPr>
          <w:ilvl w:val="0"/>
          <w:numId w:val="8"/>
        </w:numPr>
        <w:shd w:val="clear" w:color="auto" w:fill="FFFFFF"/>
        <w:spacing w:before="200" w:after="100" w:line="312" w:lineRule="atLeast"/>
        <w:jc w:val="center"/>
        <w:textAlignment w:val="baseline"/>
        <w:rPr>
          <w:rFonts w:ascii="Times New Roman" w:eastAsia="Times New Roman" w:hAnsi="Times New Roman" w:cs="Times New Roman"/>
          <w:b/>
          <w:bCs/>
          <w:color w:val="444444"/>
          <w:sz w:val="24"/>
          <w:szCs w:val="24"/>
          <w:lang w:eastAsia="ru-RU"/>
        </w:rPr>
      </w:pPr>
      <w:r w:rsidRPr="00FD7497">
        <w:rPr>
          <w:rFonts w:ascii="Times New Roman" w:eastAsia="Times New Roman" w:hAnsi="Times New Roman" w:cs="Times New Roman"/>
          <w:b/>
          <w:bCs/>
          <w:color w:val="444444"/>
          <w:sz w:val="24"/>
          <w:szCs w:val="24"/>
          <w:lang w:eastAsia="ru-RU"/>
        </w:rPr>
        <w:t>Definiții</w:t>
      </w:r>
    </w:p>
    <w:p w:rsidR="00CA289F" w:rsidRPr="00883B51" w:rsidRDefault="00CA289F" w:rsidP="00CA289F">
      <w:pPr>
        <w:shd w:val="clear" w:color="auto" w:fill="FFFFFF"/>
        <w:spacing w:before="100" w:after="0" w:line="312" w:lineRule="atLeast"/>
        <w:jc w:val="both"/>
        <w:textAlignment w:val="baseline"/>
        <w:rPr>
          <w:rFonts w:ascii="Times New Roman" w:eastAsia="Times New Roman" w:hAnsi="Times New Roman" w:cs="Times New Roman"/>
          <w:color w:val="444444"/>
          <w:sz w:val="24"/>
          <w:szCs w:val="24"/>
          <w:lang w:eastAsia="ru-RU"/>
        </w:rPr>
      </w:pPr>
      <w:r w:rsidRPr="00883B51">
        <w:rPr>
          <w:rFonts w:ascii="Times New Roman" w:eastAsia="Times New Roman" w:hAnsi="Times New Roman" w:cs="Times New Roman"/>
          <w:color w:val="444444"/>
          <w:sz w:val="24"/>
          <w:szCs w:val="24"/>
          <w:lang w:eastAsia="ru-RU"/>
        </w:rPr>
        <w:t>În sensul prezentului momenclator, se aplică următoarele definiții:</w:t>
      </w:r>
    </w:p>
    <w:p w:rsidR="00CA289F" w:rsidRPr="00883B51" w:rsidRDefault="00CA289F" w:rsidP="00CA289F">
      <w:pPr>
        <w:shd w:val="clear" w:color="auto" w:fill="FFFFFF"/>
        <w:spacing w:after="0" w:line="312" w:lineRule="atLeast"/>
        <w:ind w:hanging="600"/>
        <w:jc w:val="both"/>
        <w:textAlignment w:val="baseline"/>
        <w:rPr>
          <w:rFonts w:ascii="Times New Roman" w:eastAsia="Times New Roman" w:hAnsi="Times New Roman" w:cs="Times New Roman"/>
          <w:color w:val="444444"/>
          <w:sz w:val="24"/>
          <w:szCs w:val="24"/>
          <w:lang w:eastAsia="ru-RU"/>
        </w:rPr>
      </w:pPr>
      <w:bookmarkStart w:id="0" w:name="_GoBack"/>
      <w:bookmarkEnd w:id="0"/>
      <w:r w:rsidRPr="00883B51">
        <w:rPr>
          <w:rFonts w:ascii="Times New Roman" w:eastAsia="Times New Roman" w:hAnsi="Times New Roman" w:cs="Times New Roman"/>
          <w:color w:val="444444"/>
          <w:sz w:val="24"/>
          <w:szCs w:val="24"/>
          <w:lang w:eastAsia="ru-RU"/>
        </w:rPr>
        <w:t>„produs compus”: produs alimentar destinat consumului uman</w:t>
      </w:r>
      <w:r w:rsidR="00AC4D7D">
        <w:rPr>
          <w:rFonts w:ascii="Times New Roman" w:eastAsia="Times New Roman" w:hAnsi="Times New Roman" w:cs="Times New Roman"/>
          <w:color w:val="444444"/>
          <w:sz w:val="24"/>
          <w:szCs w:val="24"/>
          <w:lang w:eastAsia="ru-RU"/>
        </w:rPr>
        <w:t>,</w:t>
      </w:r>
      <w:r w:rsidRPr="00883B51">
        <w:rPr>
          <w:rFonts w:ascii="Times New Roman" w:eastAsia="Times New Roman" w:hAnsi="Times New Roman" w:cs="Times New Roman"/>
          <w:color w:val="444444"/>
          <w:sz w:val="24"/>
          <w:szCs w:val="24"/>
          <w:lang w:eastAsia="ru-RU"/>
        </w:rPr>
        <w:t xml:space="preserve"> care conține atât produse prelucrate de origine animală, cât și produse de origine vegetală și le include pe cele la care prelucrarea produsului de bază este parte integrantă a producerii produsului finit;</w:t>
      </w:r>
    </w:p>
    <w:p w:rsidR="00CA289F" w:rsidRPr="00883B51" w:rsidRDefault="00CA289F" w:rsidP="00CA289F">
      <w:pPr>
        <w:shd w:val="clear" w:color="auto" w:fill="FFFFFF"/>
        <w:spacing w:before="200" w:after="100" w:line="312" w:lineRule="atLeast"/>
        <w:jc w:val="center"/>
        <w:textAlignment w:val="baseline"/>
        <w:rPr>
          <w:rFonts w:ascii="Times New Roman" w:eastAsia="Times New Roman" w:hAnsi="Times New Roman" w:cs="Times New Roman"/>
          <w:i/>
          <w:iCs/>
          <w:color w:val="444444"/>
          <w:sz w:val="24"/>
          <w:szCs w:val="24"/>
          <w:lang w:eastAsia="ru-RU"/>
        </w:rPr>
      </w:pPr>
    </w:p>
    <w:p w:rsidR="00CA289F" w:rsidRPr="00FD7497" w:rsidRDefault="00CA289F" w:rsidP="00C63315">
      <w:pPr>
        <w:pStyle w:val="ListParagraph"/>
        <w:numPr>
          <w:ilvl w:val="0"/>
          <w:numId w:val="8"/>
        </w:numPr>
        <w:shd w:val="clear" w:color="auto" w:fill="FFFFFF"/>
        <w:spacing w:before="200" w:after="100" w:line="312" w:lineRule="atLeast"/>
        <w:jc w:val="center"/>
        <w:textAlignment w:val="baseline"/>
        <w:rPr>
          <w:rFonts w:ascii="Times New Roman" w:eastAsia="Times New Roman" w:hAnsi="Times New Roman" w:cs="Times New Roman"/>
          <w:b/>
          <w:bCs/>
          <w:color w:val="444444"/>
          <w:sz w:val="24"/>
          <w:szCs w:val="24"/>
          <w:lang w:eastAsia="ru-RU"/>
        </w:rPr>
      </w:pPr>
      <w:r w:rsidRPr="00FD7497">
        <w:rPr>
          <w:rFonts w:ascii="Times New Roman" w:eastAsia="Times New Roman" w:hAnsi="Times New Roman" w:cs="Times New Roman"/>
          <w:b/>
          <w:bCs/>
          <w:color w:val="444444"/>
          <w:sz w:val="24"/>
          <w:szCs w:val="24"/>
          <w:lang w:eastAsia="ru-RU"/>
        </w:rPr>
        <w:t xml:space="preserve">Controalele veterinare ale animalelor și produselor enumerate în </w:t>
      </w:r>
      <w:r w:rsidR="002D156C">
        <w:rPr>
          <w:rFonts w:ascii="Times New Roman" w:eastAsia="Times New Roman" w:hAnsi="Times New Roman" w:cs="Times New Roman"/>
          <w:b/>
          <w:bCs/>
          <w:color w:val="444444"/>
          <w:sz w:val="24"/>
          <w:szCs w:val="24"/>
          <w:lang w:eastAsia="ru-RU"/>
        </w:rPr>
        <w:t>anexa</w:t>
      </w:r>
      <w:r w:rsidR="00EC7C44" w:rsidRPr="00FD7497">
        <w:rPr>
          <w:rFonts w:ascii="Times New Roman" w:eastAsia="Times New Roman" w:hAnsi="Times New Roman" w:cs="Times New Roman"/>
          <w:b/>
          <w:bCs/>
          <w:color w:val="444444"/>
          <w:sz w:val="24"/>
          <w:szCs w:val="24"/>
          <w:lang w:eastAsia="ru-RU"/>
        </w:rPr>
        <w:t>nr.</w:t>
      </w:r>
      <w:r w:rsidR="002D156C">
        <w:rPr>
          <w:rFonts w:ascii="Times New Roman" w:eastAsia="Times New Roman" w:hAnsi="Times New Roman" w:cs="Times New Roman"/>
          <w:b/>
          <w:bCs/>
          <w:color w:val="444444"/>
          <w:sz w:val="24"/>
          <w:szCs w:val="24"/>
          <w:lang w:eastAsia="ru-RU"/>
        </w:rPr>
        <w:t>1 la nomenclatorul mărfurilor supuse controlului sanitar-veterinar</w:t>
      </w:r>
    </w:p>
    <w:p w:rsidR="000C07EA" w:rsidRPr="00883B51" w:rsidRDefault="00CA289F" w:rsidP="00CA289F">
      <w:pPr>
        <w:shd w:val="clear" w:color="auto" w:fill="FFFFFF"/>
        <w:spacing w:before="100" w:after="0" w:line="312" w:lineRule="atLeast"/>
        <w:jc w:val="both"/>
        <w:textAlignment w:val="baseline"/>
        <w:rPr>
          <w:rFonts w:ascii="Times New Roman" w:eastAsia="Times New Roman" w:hAnsi="Times New Roman" w:cs="Times New Roman"/>
          <w:color w:val="444444"/>
          <w:sz w:val="24"/>
          <w:szCs w:val="24"/>
          <w:lang w:eastAsia="ru-RU"/>
        </w:rPr>
      </w:pPr>
      <w:r w:rsidRPr="00883B51">
        <w:rPr>
          <w:rFonts w:ascii="Times New Roman" w:eastAsia="Times New Roman" w:hAnsi="Times New Roman" w:cs="Times New Roman"/>
          <w:color w:val="444444"/>
          <w:sz w:val="24"/>
          <w:szCs w:val="24"/>
          <w:lang w:eastAsia="ru-RU"/>
        </w:rPr>
        <w:t>1)</w:t>
      </w:r>
      <w:r w:rsidR="00D470A8">
        <w:rPr>
          <w:rFonts w:ascii="Times New Roman" w:eastAsia="Times New Roman" w:hAnsi="Times New Roman" w:cs="Times New Roman"/>
          <w:color w:val="444444"/>
          <w:sz w:val="24"/>
          <w:szCs w:val="24"/>
          <w:lang w:eastAsia="ru-RU"/>
        </w:rPr>
        <w:t>.</w:t>
      </w:r>
      <w:r w:rsidRPr="00883B51">
        <w:rPr>
          <w:rFonts w:ascii="Times New Roman" w:eastAsia="Times New Roman" w:hAnsi="Times New Roman" w:cs="Times New Roman"/>
          <w:color w:val="444444"/>
          <w:sz w:val="24"/>
          <w:szCs w:val="24"/>
          <w:lang w:eastAsia="ru-RU"/>
        </w:rPr>
        <w:t>  </w:t>
      </w:r>
      <w:r w:rsidR="00E802BA">
        <w:rPr>
          <w:rFonts w:ascii="Times New Roman" w:eastAsia="Times New Roman" w:hAnsi="Times New Roman" w:cs="Times New Roman"/>
          <w:color w:val="444444"/>
          <w:sz w:val="24"/>
          <w:szCs w:val="24"/>
          <w:lang w:eastAsia="ru-RU"/>
        </w:rPr>
        <w:t xml:space="preserve">Mărfurile </w:t>
      </w:r>
      <w:r w:rsidRPr="00883B51">
        <w:rPr>
          <w:rFonts w:ascii="Times New Roman" w:eastAsia="Times New Roman" w:hAnsi="Times New Roman" w:cs="Times New Roman"/>
          <w:color w:val="444444"/>
          <w:sz w:val="24"/>
          <w:szCs w:val="24"/>
          <w:lang w:eastAsia="ru-RU"/>
        </w:rPr>
        <w:t xml:space="preserve"> enumerate în </w:t>
      </w:r>
      <w:r w:rsidR="002D156C">
        <w:rPr>
          <w:rFonts w:ascii="Times New Roman" w:eastAsia="Times New Roman" w:hAnsi="Times New Roman" w:cs="Times New Roman"/>
          <w:color w:val="444444"/>
          <w:sz w:val="24"/>
          <w:szCs w:val="24"/>
          <w:lang w:eastAsia="ru-RU"/>
        </w:rPr>
        <w:t>anexa 1</w:t>
      </w:r>
      <w:r w:rsidRPr="00883B51">
        <w:rPr>
          <w:rFonts w:ascii="Times New Roman" w:eastAsia="Times New Roman" w:hAnsi="Times New Roman" w:cs="Times New Roman"/>
          <w:color w:val="444444"/>
          <w:sz w:val="24"/>
          <w:szCs w:val="24"/>
          <w:lang w:eastAsia="ru-RU"/>
        </w:rPr>
        <w:t xml:space="preserve"> la prezent</w:t>
      </w:r>
      <w:r w:rsidR="008E30EB" w:rsidRPr="00883B51">
        <w:rPr>
          <w:rFonts w:ascii="Times New Roman" w:eastAsia="Times New Roman" w:hAnsi="Times New Roman" w:cs="Times New Roman"/>
          <w:color w:val="444444"/>
          <w:sz w:val="24"/>
          <w:szCs w:val="24"/>
          <w:lang w:eastAsia="ru-RU"/>
        </w:rPr>
        <w:t xml:space="preserve">ul nomenclator </w:t>
      </w:r>
      <w:r w:rsidRPr="00883B51">
        <w:rPr>
          <w:rFonts w:ascii="Times New Roman" w:eastAsia="Times New Roman" w:hAnsi="Times New Roman" w:cs="Times New Roman"/>
          <w:color w:val="444444"/>
          <w:sz w:val="24"/>
          <w:szCs w:val="24"/>
          <w:lang w:eastAsia="ru-RU"/>
        </w:rPr>
        <w:t>se supun controalelor v</w:t>
      </w:r>
      <w:r w:rsidR="00780E79" w:rsidRPr="00883B51">
        <w:rPr>
          <w:rFonts w:ascii="Times New Roman" w:eastAsia="Times New Roman" w:hAnsi="Times New Roman" w:cs="Times New Roman"/>
          <w:color w:val="444444"/>
          <w:sz w:val="24"/>
          <w:szCs w:val="24"/>
          <w:lang w:eastAsia="ru-RU"/>
        </w:rPr>
        <w:t xml:space="preserve">eterinare la punctele de </w:t>
      </w:r>
      <w:r w:rsidR="00F35B9C" w:rsidRPr="00883B51">
        <w:rPr>
          <w:rFonts w:ascii="Times New Roman" w:eastAsia="Times New Roman" w:hAnsi="Times New Roman" w:cs="Times New Roman"/>
          <w:color w:val="444444"/>
          <w:sz w:val="24"/>
          <w:szCs w:val="24"/>
          <w:lang w:eastAsia="ru-RU"/>
        </w:rPr>
        <w:t>inspec</w:t>
      </w:r>
      <w:r w:rsidR="00F35B9C">
        <w:rPr>
          <w:rFonts w:ascii="Times New Roman" w:eastAsia="Times New Roman" w:hAnsi="Times New Roman" w:cs="Times New Roman"/>
          <w:color w:val="444444"/>
          <w:sz w:val="24"/>
          <w:szCs w:val="24"/>
          <w:lang w:eastAsia="ru-RU"/>
        </w:rPr>
        <w:t>ţ</w:t>
      </w:r>
      <w:r w:rsidR="00F35B9C" w:rsidRPr="00883B51">
        <w:rPr>
          <w:rFonts w:ascii="Times New Roman" w:eastAsia="Times New Roman" w:hAnsi="Times New Roman" w:cs="Times New Roman"/>
          <w:color w:val="444444"/>
          <w:sz w:val="24"/>
          <w:szCs w:val="24"/>
          <w:lang w:eastAsia="ru-RU"/>
        </w:rPr>
        <w:t xml:space="preserve">ie </w:t>
      </w:r>
      <w:r w:rsidRPr="00883B51">
        <w:rPr>
          <w:rFonts w:ascii="Times New Roman" w:eastAsia="Times New Roman" w:hAnsi="Times New Roman" w:cs="Times New Roman"/>
          <w:color w:val="444444"/>
          <w:sz w:val="24"/>
          <w:szCs w:val="24"/>
          <w:lang w:eastAsia="ru-RU"/>
        </w:rPr>
        <w:t>la frontieră</w:t>
      </w:r>
      <w:r w:rsidR="006F4634">
        <w:rPr>
          <w:rFonts w:ascii="Times New Roman" w:eastAsia="Times New Roman" w:hAnsi="Times New Roman" w:cs="Times New Roman"/>
          <w:color w:val="444444"/>
          <w:sz w:val="24"/>
          <w:szCs w:val="24"/>
          <w:lang w:eastAsia="ru-RU"/>
        </w:rPr>
        <w:t>.</w:t>
      </w:r>
    </w:p>
    <w:p w:rsidR="00CA289F" w:rsidRPr="00883B51" w:rsidRDefault="00CA289F" w:rsidP="00CA289F">
      <w:pPr>
        <w:shd w:val="clear" w:color="auto" w:fill="FFFFFF"/>
        <w:spacing w:before="100" w:after="0" w:line="312" w:lineRule="atLeast"/>
        <w:jc w:val="both"/>
        <w:textAlignment w:val="baseline"/>
        <w:rPr>
          <w:rFonts w:ascii="Times New Roman" w:eastAsia="Times New Roman" w:hAnsi="Times New Roman" w:cs="Times New Roman"/>
          <w:color w:val="444444"/>
          <w:sz w:val="24"/>
          <w:szCs w:val="24"/>
          <w:lang w:eastAsia="ru-RU"/>
        </w:rPr>
      </w:pPr>
      <w:r w:rsidRPr="00883B51">
        <w:rPr>
          <w:rFonts w:ascii="Times New Roman" w:eastAsia="Times New Roman" w:hAnsi="Times New Roman" w:cs="Times New Roman"/>
          <w:color w:val="444444"/>
          <w:sz w:val="24"/>
          <w:szCs w:val="24"/>
          <w:lang w:eastAsia="ru-RU"/>
        </w:rPr>
        <w:t>2)</w:t>
      </w:r>
      <w:r w:rsidR="00D470A8">
        <w:rPr>
          <w:rFonts w:ascii="Times New Roman" w:eastAsia="Times New Roman" w:hAnsi="Times New Roman" w:cs="Times New Roman"/>
          <w:color w:val="444444"/>
          <w:sz w:val="24"/>
          <w:szCs w:val="24"/>
          <w:lang w:eastAsia="ru-RU"/>
        </w:rPr>
        <w:t>.</w:t>
      </w:r>
      <w:r w:rsidR="00CD4372">
        <w:rPr>
          <w:rFonts w:ascii="Times New Roman" w:eastAsia="Times New Roman" w:hAnsi="Times New Roman" w:cs="Times New Roman"/>
          <w:color w:val="444444"/>
          <w:sz w:val="24"/>
          <w:szCs w:val="24"/>
          <w:lang w:eastAsia="ru-RU"/>
        </w:rPr>
        <w:t>  Prevederile prezentei anexe</w:t>
      </w:r>
      <w:r w:rsidRPr="00883B51">
        <w:rPr>
          <w:rFonts w:ascii="Times New Roman" w:eastAsia="Times New Roman" w:hAnsi="Times New Roman" w:cs="Times New Roman"/>
          <w:color w:val="444444"/>
          <w:sz w:val="24"/>
          <w:szCs w:val="24"/>
          <w:lang w:eastAsia="ru-RU"/>
        </w:rPr>
        <w:t xml:space="preserve"> </w:t>
      </w:r>
      <w:r w:rsidR="000C07EA" w:rsidRPr="00883B51">
        <w:rPr>
          <w:rFonts w:ascii="Times New Roman" w:eastAsia="Times New Roman" w:hAnsi="Times New Roman" w:cs="Times New Roman"/>
          <w:color w:val="444444"/>
          <w:sz w:val="24"/>
          <w:szCs w:val="24"/>
          <w:lang w:eastAsia="ru-RU"/>
        </w:rPr>
        <w:t>nu se</w:t>
      </w:r>
      <w:r w:rsidRPr="00883B51">
        <w:rPr>
          <w:rFonts w:ascii="Times New Roman" w:eastAsia="Times New Roman" w:hAnsi="Times New Roman" w:cs="Times New Roman"/>
          <w:color w:val="444444"/>
          <w:sz w:val="24"/>
          <w:szCs w:val="24"/>
          <w:lang w:eastAsia="ru-RU"/>
        </w:rPr>
        <w:t xml:space="preserve"> aplică controalelor la produsele compuse pentru </w:t>
      </w:r>
      <w:r w:rsidR="000C07EA" w:rsidRPr="00883B51">
        <w:rPr>
          <w:rFonts w:ascii="Times New Roman" w:eastAsia="Times New Roman" w:hAnsi="Times New Roman" w:cs="Times New Roman"/>
          <w:color w:val="444444"/>
          <w:sz w:val="24"/>
          <w:szCs w:val="24"/>
          <w:lang w:eastAsia="ru-RU"/>
        </w:rPr>
        <w:t>care</w:t>
      </w:r>
      <w:r w:rsidRPr="00883B51">
        <w:rPr>
          <w:rFonts w:ascii="Times New Roman" w:eastAsia="Times New Roman" w:hAnsi="Times New Roman" w:cs="Times New Roman"/>
          <w:color w:val="444444"/>
          <w:sz w:val="24"/>
          <w:szCs w:val="24"/>
          <w:lang w:eastAsia="ru-RU"/>
        </w:rPr>
        <w:t xml:space="preserve"> conformitatea</w:t>
      </w:r>
      <w:r w:rsidR="000C07EA" w:rsidRPr="00883B51">
        <w:rPr>
          <w:rFonts w:ascii="Times New Roman" w:eastAsia="Times New Roman" w:hAnsi="Times New Roman" w:cs="Times New Roman"/>
          <w:color w:val="444444"/>
          <w:sz w:val="24"/>
          <w:szCs w:val="24"/>
          <w:lang w:eastAsia="ru-RU"/>
        </w:rPr>
        <w:t xml:space="preserve"> se asigurăpotrivit</w:t>
      </w:r>
      <w:r w:rsidRPr="00883B51">
        <w:rPr>
          <w:rFonts w:ascii="Times New Roman" w:eastAsia="Times New Roman" w:hAnsi="Times New Roman" w:cs="Times New Roman"/>
          <w:color w:val="444444"/>
          <w:sz w:val="24"/>
          <w:szCs w:val="24"/>
          <w:lang w:eastAsia="ru-RU"/>
        </w:rPr>
        <w:t xml:space="preserve"> cerințel</w:t>
      </w:r>
      <w:r w:rsidR="000C07EA" w:rsidRPr="00883B51">
        <w:rPr>
          <w:rFonts w:ascii="Times New Roman" w:eastAsia="Times New Roman" w:hAnsi="Times New Roman" w:cs="Times New Roman"/>
          <w:color w:val="444444"/>
          <w:sz w:val="24"/>
          <w:szCs w:val="24"/>
          <w:lang w:eastAsia="ru-RU"/>
        </w:rPr>
        <w:t>or</w:t>
      </w:r>
      <w:r w:rsidRPr="00883B51">
        <w:rPr>
          <w:rFonts w:ascii="Times New Roman" w:eastAsia="Times New Roman" w:hAnsi="Times New Roman" w:cs="Times New Roman"/>
          <w:color w:val="444444"/>
          <w:sz w:val="24"/>
          <w:szCs w:val="24"/>
          <w:lang w:eastAsia="ru-RU"/>
        </w:rPr>
        <w:t xml:space="preserve"> privind </w:t>
      </w:r>
      <w:r w:rsidR="000C07EA" w:rsidRPr="00883B51">
        <w:rPr>
          <w:rFonts w:ascii="Times New Roman" w:eastAsia="Times New Roman" w:hAnsi="Times New Roman" w:cs="Times New Roman"/>
          <w:color w:val="444444"/>
          <w:sz w:val="24"/>
          <w:szCs w:val="24"/>
          <w:lang w:eastAsia="ru-RU"/>
        </w:rPr>
        <w:t>siguranța alimentelor</w:t>
      </w:r>
      <w:r w:rsidRPr="00883B51">
        <w:rPr>
          <w:rFonts w:ascii="Times New Roman" w:eastAsia="Times New Roman" w:hAnsi="Times New Roman" w:cs="Times New Roman"/>
          <w:color w:val="444444"/>
          <w:sz w:val="24"/>
          <w:szCs w:val="24"/>
          <w:lang w:eastAsia="ru-RU"/>
        </w:rPr>
        <w:t>.</w:t>
      </w:r>
    </w:p>
    <w:p w:rsidR="00CA289F" w:rsidRPr="00883B51" w:rsidRDefault="00CA289F" w:rsidP="00CA289F">
      <w:pPr>
        <w:shd w:val="clear" w:color="auto" w:fill="FFFFFF"/>
        <w:spacing w:before="200" w:after="100" w:line="312" w:lineRule="atLeast"/>
        <w:jc w:val="center"/>
        <w:textAlignment w:val="baseline"/>
        <w:rPr>
          <w:rFonts w:ascii="Times New Roman" w:eastAsia="Times New Roman" w:hAnsi="Times New Roman" w:cs="Times New Roman"/>
          <w:i/>
          <w:iCs/>
          <w:color w:val="444444"/>
          <w:sz w:val="24"/>
          <w:szCs w:val="24"/>
          <w:lang w:eastAsia="ru-RU"/>
        </w:rPr>
      </w:pPr>
    </w:p>
    <w:p w:rsidR="00CA289F" w:rsidRPr="00FD7497" w:rsidRDefault="00CA289F" w:rsidP="00C63315">
      <w:pPr>
        <w:pStyle w:val="ListParagraph"/>
        <w:numPr>
          <w:ilvl w:val="0"/>
          <w:numId w:val="8"/>
        </w:numPr>
        <w:shd w:val="clear" w:color="auto" w:fill="FFFFFF"/>
        <w:spacing w:before="200" w:after="100" w:line="312" w:lineRule="atLeast"/>
        <w:jc w:val="center"/>
        <w:textAlignment w:val="baseline"/>
        <w:rPr>
          <w:rFonts w:ascii="Times New Roman" w:eastAsia="Times New Roman" w:hAnsi="Times New Roman" w:cs="Times New Roman"/>
          <w:b/>
          <w:bCs/>
          <w:color w:val="444444"/>
          <w:sz w:val="24"/>
          <w:szCs w:val="24"/>
          <w:lang w:eastAsia="ru-RU"/>
        </w:rPr>
      </w:pPr>
      <w:r w:rsidRPr="00FD7497">
        <w:rPr>
          <w:rFonts w:ascii="Times New Roman" w:eastAsia="Times New Roman" w:hAnsi="Times New Roman" w:cs="Times New Roman"/>
          <w:b/>
          <w:bCs/>
          <w:color w:val="444444"/>
          <w:sz w:val="24"/>
          <w:szCs w:val="24"/>
          <w:lang w:eastAsia="ru-RU"/>
        </w:rPr>
        <w:t>Produsele compuse supuse controalelor veterinare</w:t>
      </w:r>
    </w:p>
    <w:p w:rsidR="00CA289F" w:rsidRPr="00883B51" w:rsidRDefault="00CA289F" w:rsidP="00CA289F">
      <w:pPr>
        <w:shd w:val="clear" w:color="auto" w:fill="FFFFFF"/>
        <w:spacing w:before="100" w:after="0" w:line="312" w:lineRule="atLeast"/>
        <w:jc w:val="both"/>
        <w:textAlignment w:val="baseline"/>
        <w:rPr>
          <w:rFonts w:ascii="Times New Roman" w:eastAsia="Times New Roman" w:hAnsi="Times New Roman" w:cs="Times New Roman"/>
          <w:color w:val="444444"/>
          <w:sz w:val="24"/>
          <w:szCs w:val="24"/>
          <w:lang w:eastAsia="ru-RU"/>
        </w:rPr>
      </w:pPr>
      <w:r w:rsidRPr="00883B51">
        <w:rPr>
          <w:rFonts w:ascii="Times New Roman" w:eastAsia="Times New Roman" w:hAnsi="Times New Roman" w:cs="Times New Roman"/>
          <w:color w:val="444444"/>
          <w:sz w:val="24"/>
          <w:szCs w:val="24"/>
          <w:lang w:eastAsia="ru-RU"/>
        </w:rPr>
        <w:t>Următoarele produse compuse se supun controalelor veterinare:</w:t>
      </w:r>
    </w:p>
    <w:p w:rsidR="00CA289F" w:rsidRPr="00883B51" w:rsidRDefault="00D470A8" w:rsidP="00CA289F">
      <w:pPr>
        <w:shd w:val="clear" w:color="auto" w:fill="FFFFFF"/>
        <w:spacing w:after="0" w:line="312" w:lineRule="atLeast"/>
        <w:ind w:hanging="600"/>
        <w:jc w:val="both"/>
        <w:textAlignment w:val="baseline"/>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1</w:t>
      </w:r>
      <w:r w:rsidR="00CA289F" w:rsidRPr="00883B51">
        <w:rPr>
          <w:rFonts w:ascii="Times New Roman" w:eastAsia="Times New Roman" w:hAnsi="Times New Roman" w:cs="Times New Roman"/>
          <w:color w:val="444444"/>
          <w:sz w:val="24"/>
          <w:szCs w:val="24"/>
          <w:lang w:eastAsia="ru-RU"/>
        </w:rPr>
        <w:t>)</w:t>
      </w:r>
      <w:r w:rsidR="00CA289F" w:rsidRPr="00883B51">
        <w:rPr>
          <w:rFonts w:ascii="Times New Roman" w:eastAsia="Times New Roman" w:hAnsi="Times New Roman" w:cs="Times New Roman"/>
          <w:color w:val="444444"/>
          <w:sz w:val="24"/>
          <w:szCs w:val="24"/>
          <w:bdr w:val="none" w:sz="0" w:space="0" w:color="auto" w:frame="1"/>
          <w:lang w:eastAsia="ru-RU"/>
        </w:rPr>
        <w:t> </w:t>
      </w:r>
      <w:r w:rsidR="00CA289F" w:rsidRPr="00883B51">
        <w:rPr>
          <w:rFonts w:ascii="Times New Roman" w:eastAsia="Times New Roman" w:hAnsi="Times New Roman" w:cs="Times New Roman"/>
          <w:color w:val="444444"/>
          <w:sz w:val="24"/>
          <w:szCs w:val="24"/>
          <w:lang w:eastAsia="ru-RU"/>
        </w:rPr>
        <w:t>produse compuse care conțin produs prelucrat din carne;</w:t>
      </w:r>
    </w:p>
    <w:p w:rsidR="00CA289F" w:rsidRPr="00883B51" w:rsidRDefault="00D470A8" w:rsidP="00CA289F">
      <w:pPr>
        <w:shd w:val="clear" w:color="auto" w:fill="FFFFFF"/>
        <w:spacing w:after="0" w:line="312" w:lineRule="atLeast"/>
        <w:ind w:hanging="600"/>
        <w:jc w:val="both"/>
        <w:textAlignment w:val="baseline"/>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2</w:t>
      </w:r>
      <w:r w:rsidR="00CA289F" w:rsidRPr="00883B51">
        <w:rPr>
          <w:rFonts w:ascii="Times New Roman" w:eastAsia="Times New Roman" w:hAnsi="Times New Roman" w:cs="Times New Roman"/>
          <w:color w:val="444444"/>
          <w:sz w:val="24"/>
          <w:szCs w:val="24"/>
          <w:lang w:eastAsia="ru-RU"/>
        </w:rPr>
        <w:t>)</w:t>
      </w:r>
      <w:r w:rsidR="00CA289F" w:rsidRPr="00883B51">
        <w:rPr>
          <w:rFonts w:ascii="Times New Roman" w:eastAsia="Times New Roman" w:hAnsi="Times New Roman" w:cs="Times New Roman"/>
          <w:color w:val="444444"/>
          <w:sz w:val="24"/>
          <w:szCs w:val="24"/>
          <w:bdr w:val="none" w:sz="0" w:space="0" w:color="auto" w:frame="1"/>
          <w:lang w:eastAsia="ru-RU"/>
        </w:rPr>
        <w:t> </w:t>
      </w:r>
      <w:r w:rsidR="00CA289F" w:rsidRPr="00883B51">
        <w:rPr>
          <w:rFonts w:ascii="Times New Roman" w:eastAsia="Times New Roman" w:hAnsi="Times New Roman" w:cs="Times New Roman"/>
          <w:color w:val="444444"/>
          <w:sz w:val="24"/>
          <w:szCs w:val="24"/>
          <w:lang w:eastAsia="ru-RU"/>
        </w:rPr>
        <w:t xml:space="preserve">produse compuse </w:t>
      </w:r>
      <w:r w:rsidR="00CD4372">
        <w:rPr>
          <w:rFonts w:ascii="Times New Roman" w:eastAsia="Times New Roman" w:hAnsi="Times New Roman" w:cs="Times New Roman"/>
          <w:color w:val="444444"/>
          <w:sz w:val="24"/>
          <w:szCs w:val="24"/>
          <w:lang w:eastAsia="ru-RU"/>
        </w:rPr>
        <w:t>care conțin</w:t>
      </w:r>
      <w:r w:rsidR="00CA289F" w:rsidRPr="00883B51">
        <w:rPr>
          <w:rFonts w:ascii="Times New Roman" w:eastAsia="Times New Roman" w:hAnsi="Times New Roman" w:cs="Times New Roman"/>
          <w:color w:val="444444"/>
          <w:sz w:val="24"/>
          <w:szCs w:val="24"/>
          <w:lang w:eastAsia="ru-RU"/>
        </w:rPr>
        <w:t xml:space="preserve"> jumătate sau mai mult din orice produs prelucrat de origine animală, altul decât un produs prelucrat din carne;</w:t>
      </w:r>
    </w:p>
    <w:p w:rsidR="00CA289F" w:rsidRPr="00883B51" w:rsidRDefault="00D470A8" w:rsidP="00CA289F">
      <w:pPr>
        <w:shd w:val="clear" w:color="auto" w:fill="FFFFFF"/>
        <w:spacing w:after="0" w:line="312" w:lineRule="atLeast"/>
        <w:ind w:hanging="600"/>
        <w:jc w:val="both"/>
        <w:textAlignment w:val="baseline"/>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3</w:t>
      </w:r>
      <w:r w:rsidR="00CA289F" w:rsidRPr="00883B51">
        <w:rPr>
          <w:rFonts w:ascii="Times New Roman" w:eastAsia="Times New Roman" w:hAnsi="Times New Roman" w:cs="Times New Roman"/>
          <w:color w:val="444444"/>
          <w:sz w:val="24"/>
          <w:szCs w:val="24"/>
          <w:lang w:eastAsia="ru-RU"/>
        </w:rPr>
        <w:t>)</w:t>
      </w:r>
      <w:r w:rsidR="00CA289F" w:rsidRPr="00883B51">
        <w:rPr>
          <w:rFonts w:ascii="Times New Roman" w:eastAsia="Times New Roman" w:hAnsi="Times New Roman" w:cs="Times New Roman"/>
          <w:color w:val="444444"/>
          <w:sz w:val="24"/>
          <w:szCs w:val="24"/>
          <w:bdr w:val="none" w:sz="0" w:space="0" w:color="auto" w:frame="1"/>
          <w:lang w:eastAsia="ru-RU"/>
        </w:rPr>
        <w:t> </w:t>
      </w:r>
      <w:r w:rsidR="00CA289F" w:rsidRPr="00883B51">
        <w:rPr>
          <w:rFonts w:ascii="Times New Roman" w:eastAsia="Times New Roman" w:hAnsi="Times New Roman" w:cs="Times New Roman"/>
          <w:color w:val="444444"/>
          <w:sz w:val="24"/>
          <w:szCs w:val="24"/>
          <w:lang w:eastAsia="ru-RU"/>
        </w:rPr>
        <w:t xml:space="preserve">produse compuse care nu conțin nici un produs prelucrat din carne și mai puțin de jumătate din substanța lor conține produs prelucrat din lapte, în cazul în care produsele finite nu </w:t>
      </w:r>
      <w:r w:rsidR="00780E79" w:rsidRPr="00883B51">
        <w:rPr>
          <w:rFonts w:ascii="Times New Roman" w:eastAsia="Times New Roman" w:hAnsi="Times New Roman" w:cs="Times New Roman"/>
          <w:color w:val="444444"/>
          <w:sz w:val="24"/>
          <w:szCs w:val="24"/>
          <w:lang w:eastAsia="ru-RU"/>
        </w:rPr>
        <w:t xml:space="preserve">respectă cerințele </w:t>
      </w:r>
      <w:r w:rsidR="00C63315">
        <w:rPr>
          <w:rFonts w:ascii="Times New Roman" w:eastAsia="Times New Roman" w:hAnsi="Times New Roman" w:cs="Times New Roman"/>
          <w:color w:val="444444"/>
          <w:sz w:val="24"/>
          <w:szCs w:val="24"/>
          <w:lang w:eastAsia="ru-RU"/>
        </w:rPr>
        <w:t>punctului V</w:t>
      </w:r>
      <w:r w:rsidR="00CA289F" w:rsidRPr="00883B51">
        <w:rPr>
          <w:rFonts w:ascii="Times New Roman" w:eastAsia="Times New Roman" w:hAnsi="Times New Roman" w:cs="Times New Roman"/>
          <w:color w:val="444444"/>
          <w:sz w:val="24"/>
          <w:szCs w:val="24"/>
          <w:lang w:eastAsia="ru-RU"/>
        </w:rPr>
        <w:t>.</w:t>
      </w:r>
    </w:p>
    <w:p w:rsidR="00780E79" w:rsidRPr="00883B51" w:rsidRDefault="00780E79" w:rsidP="00CA289F">
      <w:pPr>
        <w:shd w:val="clear" w:color="auto" w:fill="FFFFFF"/>
        <w:spacing w:before="200" w:after="100" w:line="312" w:lineRule="atLeast"/>
        <w:jc w:val="center"/>
        <w:textAlignment w:val="baseline"/>
        <w:rPr>
          <w:rFonts w:ascii="Times New Roman" w:eastAsia="Times New Roman" w:hAnsi="Times New Roman" w:cs="Times New Roman"/>
          <w:i/>
          <w:iCs/>
          <w:color w:val="444444"/>
          <w:sz w:val="24"/>
          <w:szCs w:val="24"/>
          <w:lang w:eastAsia="ru-RU"/>
        </w:rPr>
      </w:pPr>
    </w:p>
    <w:p w:rsidR="00B900D4" w:rsidRDefault="00B900D4" w:rsidP="0074605E">
      <w:pPr>
        <w:shd w:val="clear" w:color="auto" w:fill="FFFFFF"/>
        <w:spacing w:before="200" w:after="100" w:line="312" w:lineRule="atLeast"/>
        <w:textAlignment w:val="baseline"/>
        <w:rPr>
          <w:rFonts w:ascii="Times New Roman" w:eastAsia="Times New Roman" w:hAnsi="Times New Roman" w:cs="Times New Roman"/>
          <w:i/>
          <w:iCs/>
          <w:color w:val="444444"/>
          <w:sz w:val="24"/>
          <w:szCs w:val="24"/>
          <w:lang w:eastAsia="ru-RU"/>
        </w:rPr>
      </w:pPr>
    </w:p>
    <w:p w:rsidR="00375947" w:rsidRPr="00FD7497" w:rsidRDefault="00CA289F" w:rsidP="00C63315">
      <w:pPr>
        <w:pStyle w:val="ListParagraph"/>
        <w:numPr>
          <w:ilvl w:val="0"/>
          <w:numId w:val="8"/>
        </w:numPr>
        <w:shd w:val="clear" w:color="auto" w:fill="FFFFFF"/>
        <w:spacing w:before="200" w:after="100" w:line="312" w:lineRule="atLeast"/>
        <w:jc w:val="center"/>
        <w:textAlignment w:val="baseline"/>
        <w:rPr>
          <w:rFonts w:ascii="Times New Roman" w:eastAsia="Times New Roman" w:hAnsi="Times New Roman" w:cs="Times New Roman"/>
          <w:b/>
          <w:bCs/>
          <w:color w:val="444444"/>
          <w:sz w:val="24"/>
          <w:szCs w:val="24"/>
          <w:lang w:eastAsia="ru-RU"/>
        </w:rPr>
      </w:pPr>
      <w:r w:rsidRPr="00FD7497">
        <w:rPr>
          <w:rFonts w:ascii="Times New Roman" w:eastAsia="Times New Roman" w:hAnsi="Times New Roman" w:cs="Times New Roman"/>
          <w:b/>
          <w:bCs/>
          <w:color w:val="444444"/>
          <w:sz w:val="24"/>
          <w:szCs w:val="24"/>
          <w:lang w:eastAsia="ru-RU"/>
        </w:rPr>
        <w:t>Derogarea pentru anumite produse și alimente compuse</w:t>
      </w:r>
    </w:p>
    <w:p w:rsidR="00CA289F" w:rsidRPr="00883B51" w:rsidRDefault="00CA289F" w:rsidP="00375947">
      <w:pPr>
        <w:shd w:val="clear" w:color="auto" w:fill="FFFFFF"/>
        <w:spacing w:before="200" w:after="100" w:line="312" w:lineRule="atLeast"/>
        <w:ind w:left="-284" w:hanging="425"/>
        <w:jc w:val="both"/>
        <w:textAlignment w:val="baseline"/>
        <w:rPr>
          <w:rFonts w:ascii="Times New Roman" w:eastAsia="Times New Roman" w:hAnsi="Times New Roman" w:cs="Times New Roman"/>
          <w:b/>
          <w:bCs/>
          <w:color w:val="444444"/>
          <w:sz w:val="24"/>
          <w:szCs w:val="24"/>
          <w:lang w:eastAsia="ru-RU"/>
        </w:rPr>
      </w:pPr>
      <w:r w:rsidRPr="00883B51">
        <w:rPr>
          <w:rFonts w:ascii="Times New Roman" w:eastAsia="Times New Roman" w:hAnsi="Times New Roman" w:cs="Times New Roman"/>
          <w:color w:val="444444"/>
          <w:sz w:val="24"/>
          <w:szCs w:val="24"/>
          <w:lang w:eastAsia="ru-RU"/>
        </w:rPr>
        <w:t xml:space="preserve">1)  Prin derogare de la </w:t>
      </w:r>
      <w:r w:rsidR="00CD4372">
        <w:rPr>
          <w:rFonts w:ascii="Times New Roman" w:eastAsia="Times New Roman" w:hAnsi="Times New Roman" w:cs="Times New Roman"/>
          <w:color w:val="444444"/>
          <w:sz w:val="24"/>
          <w:szCs w:val="24"/>
          <w:lang w:eastAsia="ru-RU"/>
        </w:rPr>
        <w:t>punctul III</w:t>
      </w:r>
      <w:r w:rsidRPr="00883B51">
        <w:rPr>
          <w:rFonts w:ascii="Times New Roman" w:eastAsia="Times New Roman" w:hAnsi="Times New Roman" w:cs="Times New Roman"/>
          <w:color w:val="444444"/>
          <w:sz w:val="24"/>
          <w:szCs w:val="24"/>
          <w:lang w:eastAsia="ru-RU"/>
        </w:rPr>
        <w:t>, următoarele produse compuse destinate consumului uman, care nu conțin produse din carne, nu se supun controalelor veterinare:</w:t>
      </w:r>
    </w:p>
    <w:p w:rsidR="00CA289F" w:rsidRPr="00883B51" w:rsidRDefault="00CA289F" w:rsidP="00375947">
      <w:pPr>
        <w:shd w:val="clear" w:color="auto" w:fill="FFFFFF"/>
        <w:spacing w:after="0" w:line="312" w:lineRule="atLeast"/>
        <w:ind w:hanging="600"/>
        <w:jc w:val="both"/>
        <w:textAlignment w:val="baseline"/>
        <w:rPr>
          <w:rFonts w:ascii="Times New Roman" w:eastAsia="Times New Roman" w:hAnsi="Times New Roman" w:cs="Times New Roman"/>
          <w:color w:val="444444"/>
          <w:sz w:val="24"/>
          <w:szCs w:val="24"/>
          <w:lang w:eastAsia="ru-RU"/>
        </w:rPr>
      </w:pPr>
      <w:r w:rsidRPr="00883B51">
        <w:rPr>
          <w:rFonts w:ascii="Times New Roman" w:eastAsia="Times New Roman" w:hAnsi="Times New Roman" w:cs="Times New Roman"/>
          <w:color w:val="444444"/>
          <w:sz w:val="24"/>
          <w:szCs w:val="24"/>
          <w:lang w:eastAsia="ru-RU"/>
        </w:rPr>
        <w:lastRenderedPageBreak/>
        <w:t>a)</w:t>
      </w:r>
      <w:r w:rsidRPr="00883B51">
        <w:rPr>
          <w:rFonts w:ascii="Times New Roman" w:eastAsia="Times New Roman" w:hAnsi="Times New Roman" w:cs="Times New Roman"/>
          <w:color w:val="444444"/>
          <w:sz w:val="24"/>
          <w:szCs w:val="24"/>
          <w:bdr w:val="none" w:sz="0" w:space="0" w:color="auto" w:frame="1"/>
          <w:lang w:eastAsia="ru-RU"/>
        </w:rPr>
        <w:t> </w:t>
      </w:r>
      <w:r w:rsidRPr="00883B51">
        <w:rPr>
          <w:rFonts w:ascii="Times New Roman" w:eastAsia="Times New Roman" w:hAnsi="Times New Roman" w:cs="Times New Roman"/>
          <w:color w:val="444444"/>
          <w:sz w:val="24"/>
          <w:szCs w:val="24"/>
          <w:lang w:eastAsia="ru-RU"/>
        </w:rPr>
        <w:t>produsele compuse a căror substanță conține, până la jumătate din cantitatea sa, orice alt produsprelucrat, cu condiția ca asemenea produse să fie:</w:t>
      </w:r>
    </w:p>
    <w:p w:rsidR="00CA289F" w:rsidRPr="00883B51" w:rsidRDefault="00C63315" w:rsidP="00C63315">
      <w:pPr>
        <w:shd w:val="clear" w:color="auto" w:fill="FFFFFF"/>
        <w:spacing w:after="0" w:line="312" w:lineRule="atLeast"/>
        <w:ind w:left="142" w:hanging="142"/>
        <w:jc w:val="both"/>
        <w:textAlignment w:val="baseline"/>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bdr w:val="none" w:sz="0" w:space="0" w:color="auto" w:frame="1"/>
          <w:lang w:eastAsia="ru-RU"/>
        </w:rPr>
        <w:t xml:space="preserve">- </w:t>
      </w:r>
      <w:r w:rsidR="00CA289F" w:rsidRPr="00883B51">
        <w:rPr>
          <w:rFonts w:ascii="Times New Roman" w:eastAsia="Times New Roman" w:hAnsi="Times New Roman" w:cs="Times New Roman"/>
          <w:color w:val="444444"/>
          <w:sz w:val="24"/>
          <w:szCs w:val="24"/>
          <w:lang w:eastAsia="ru-RU"/>
        </w:rPr>
        <w:t>produse cu o perioadă de valabilitate la temperatura ambiantă sau produse care să fi trecut, în cursul fabricației lor, printr-un proces complet de prelucrare sau tratare termică a întregii lor substanțe, astfel încât orice produs brut să fie denaturat;</w:t>
      </w:r>
    </w:p>
    <w:p w:rsidR="00CA289F" w:rsidRPr="00883B51" w:rsidRDefault="00C63315">
      <w:pPr>
        <w:shd w:val="clear" w:color="auto" w:fill="FFFFFF"/>
        <w:spacing w:after="0" w:line="312" w:lineRule="atLeast"/>
        <w:ind w:hanging="567"/>
        <w:jc w:val="both"/>
        <w:textAlignment w:val="baseline"/>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 </w:t>
      </w:r>
      <w:r w:rsidR="00CA289F" w:rsidRPr="00883B51">
        <w:rPr>
          <w:rFonts w:ascii="Times New Roman" w:eastAsia="Times New Roman" w:hAnsi="Times New Roman" w:cs="Times New Roman"/>
          <w:color w:val="444444"/>
          <w:sz w:val="24"/>
          <w:szCs w:val="24"/>
          <w:lang w:eastAsia="ru-RU"/>
        </w:rPr>
        <w:t>identificate clar ca fiind destinate consumului uman;</w:t>
      </w:r>
    </w:p>
    <w:p w:rsidR="00CA289F" w:rsidRPr="00883B51" w:rsidRDefault="00C63315" w:rsidP="00C63315">
      <w:pPr>
        <w:shd w:val="clear" w:color="auto" w:fill="FFFFFF"/>
        <w:spacing w:after="0" w:line="312" w:lineRule="atLeast"/>
        <w:jc w:val="both"/>
        <w:textAlignment w:val="baseline"/>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00CA289F" w:rsidRPr="00883B51">
        <w:rPr>
          <w:rFonts w:ascii="Times New Roman" w:eastAsia="Times New Roman" w:hAnsi="Times New Roman" w:cs="Times New Roman"/>
          <w:color w:val="444444"/>
          <w:sz w:val="24"/>
          <w:szCs w:val="24"/>
          <w:lang w:eastAsia="ru-RU"/>
        </w:rPr>
        <w:t>ambalate etanș sau sigilate în recipiente curate;</w:t>
      </w:r>
    </w:p>
    <w:p w:rsidR="00CA289F" w:rsidRPr="00883B51" w:rsidRDefault="00C63315" w:rsidP="00C63315">
      <w:pPr>
        <w:shd w:val="clear" w:color="auto" w:fill="FFFFFF"/>
        <w:spacing w:after="0" w:line="312" w:lineRule="atLeast"/>
        <w:ind w:left="142" w:hanging="142"/>
        <w:jc w:val="both"/>
        <w:textAlignment w:val="baseline"/>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 </w:t>
      </w:r>
      <w:r w:rsidR="00CA289F" w:rsidRPr="00883B51">
        <w:rPr>
          <w:rFonts w:ascii="Times New Roman" w:eastAsia="Times New Roman" w:hAnsi="Times New Roman" w:cs="Times New Roman"/>
          <w:color w:val="444444"/>
          <w:sz w:val="24"/>
          <w:szCs w:val="24"/>
          <w:lang w:eastAsia="ru-RU"/>
        </w:rPr>
        <w:t>însoțite de un document comercial și etichetate în limba oficială a Republicii Moldova, astfel încât documentul și etichetarea împreună să furnizeze informații cu privire la natura, cantitatea și numărul de ambalaje ale produsului compus, țara de origine, producătorul și ingredientul;</w:t>
      </w:r>
    </w:p>
    <w:p w:rsidR="00CA289F" w:rsidRPr="00883B51" w:rsidRDefault="00CA289F">
      <w:pPr>
        <w:shd w:val="clear" w:color="auto" w:fill="FFFFFF"/>
        <w:spacing w:after="0" w:line="312" w:lineRule="atLeast"/>
        <w:ind w:hanging="600"/>
        <w:jc w:val="both"/>
        <w:textAlignment w:val="baseline"/>
        <w:rPr>
          <w:rFonts w:ascii="Times New Roman" w:eastAsia="Times New Roman" w:hAnsi="Times New Roman" w:cs="Times New Roman"/>
          <w:color w:val="444444"/>
          <w:sz w:val="24"/>
          <w:szCs w:val="24"/>
          <w:lang w:eastAsia="ru-RU"/>
        </w:rPr>
      </w:pPr>
      <w:r w:rsidRPr="00883B51">
        <w:rPr>
          <w:rFonts w:ascii="Times New Roman" w:eastAsia="Times New Roman" w:hAnsi="Times New Roman" w:cs="Times New Roman"/>
          <w:color w:val="444444"/>
          <w:sz w:val="24"/>
          <w:szCs w:val="24"/>
          <w:lang w:eastAsia="ru-RU"/>
        </w:rPr>
        <w:t>b)</w:t>
      </w:r>
      <w:r w:rsidRPr="00883B51">
        <w:rPr>
          <w:rFonts w:ascii="Times New Roman" w:eastAsia="Times New Roman" w:hAnsi="Times New Roman" w:cs="Times New Roman"/>
          <w:color w:val="444444"/>
          <w:sz w:val="24"/>
          <w:szCs w:val="24"/>
          <w:bdr w:val="none" w:sz="0" w:space="0" w:color="auto" w:frame="1"/>
          <w:lang w:eastAsia="ru-RU"/>
        </w:rPr>
        <w:t> </w:t>
      </w:r>
      <w:r w:rsidRPr="00883B51">
        <w:rPr>
          <w:rFonts w:ascii="Times New Roman" w:eastAsia="Times New Roman" w:hAnsi="Times New Roman" w:cs="Times New Roman"/>
          <w:color w:val="444444"/>
          <w:sz w:val="24"/>
          <w:szCs w:val="24"/>
          <w:lang w:eastAsia="ru-RU"/>
        </w:rPr>
        <w:t xml:space="preserve">produsele compuse </w:t>
      </w:r>
      <w:r w:rsidR="00883B51">
        <w:rPr>
          <w:rFonts w:ascii="Times New Roman" w:eastAsia="Times New Roman" w:hAnsi="Times New Roman" w:cs="Times New Roman"/>
          <w:color w:val="444444"/>
          <w:sz w:val="24"/>
          <w:szCs w:val="24"/>
          <w:lang w:eastAsia="ru-RU"/>
        </w:rPr>
        <w:t>sunt</w:t>
      </w:r>
      <w:r w:rsidRPr="00883B51">
        <w:rPr>
          <w:rFonts w:ascii="Times New Roman" w:eastAsia="Times New Roman" w:hAnsi="Times New Roman" w:cs="Times New Roman"/>
          <w:color w:val="444444"/>
          <w:sz w:val="24"/>
          <w:szCs w:val="24"/>
          <w:lang w:eastAsia="ru-RU"/>
        </w:rPr>
        <w:t xml:space="preserve"> enumerate în </w:t>
      </w:r>
      <w:r w:rsidR="002D156C">
        <w:rPr>
          <w:rFonts w:ascii="Times New Roman" w:eastAsia="Times New Roman" w:hAnsi="Times New Roman" w:cs="Times New Roman"/>
          <w:color w:val="444444"/>
          <w:sz w:val="24"/>
          <w:szCs w:val="24"/>
          <w:lang w:eastAsia="ru-RU"/>
        </w:rPr>
        <w:t>anex</w:t>
      </w:r>
      <w:r w:rsidR="006F4634">
        <w:rPr>
          <w:rFonts w:ascii="Times New Roman" w:eastAsia="Times New Roman" w:hAnsi="Times New Roman" w:cs="Times New Roman"/>
          <w:color w:val="444444"/>
          <w:sz w:val="24"/>
          <w:szCs w:val="24"/>
          <w:lang w:eastAsia="ru-RU"/>
        </w:rPr>
        <w:t>a</w:t>
      </w:r>
      <w:r w:rsidR="00EC7C44">
        <w:rPr>
          <w:rFonts w:ascii="Times New Roman" w:eastAsia="Times New Roman" w:hAnsi="Times New Roman" w:cs="Times New Roman"/>
          <w:color w:val="444444"/>
          <w:sz w:val="24"/>
          <w:szCs w:val="24"/>
          <w:lang w:eastAsia="ru-RU"/>
        </w:rPr>
        <w:t>nr.</w:t>
      </w:r>
      <w:r w:rsidRPr="00883B51">
        <w:rPr>
          <w:rFonts w:ascii="Times New Roman" w:eastAsia="Times New Roman" w:hAnsi="Times New Roman" w:cs="Times New Roman"/>
          <w:color w:val="444444"/>
          <w:sz w:val="24"/>
          <w:szCs w:val="24"/>
          <w:lang w:eastAsia="ru-RU"/>
        </w:rPr>
        <w:t xml:space="preserve"> II</w:t>
      </w:r>
      <w:r w:rsidR="004C2E17" w:rsidRPr="00883B51">
        <w:rPr>
          <w:rFonts w:ascii="Times New Roman" w:eastAsia="Times New Roman" w:hAnsi="Times New Roman" w:cs="Times New Roman"/>
          <w:color w:val="444444"/>
          <w:sz w:val="24"/>
          <w:szCs w:val="24"/>
          <w:lang w:eastAsia="ru-RU"/>
        </w:rPr>
        <w:t xml:space="preserve"> la prezentul nomenclator</w:t>
      </w:r>
      <w:r w:rsidRPr="00883B51">
        <w:rPr>
          <w:rFonts w:ascii="Times New Roman" w:eastAsia="Times New Roman" w:hAnsi="Times New Roman" w:cs="Times New Roman"/>
          <w:color w:val="444444"/>
          <w:sz w:val="24"/>
          <w:szCs w:val="24"/>
          <w:lang w:eastAsia="ru-RU"/>
        </w:rPr>
        <w:t>.</w:t>
      </w:r>
    </w:p>
    <w:p w:rsidR="00CA289F" w:rsidRPr="00883B51" w:rsidRDefault="00CA289F" w:rsidP="00CA289F">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p>
    <w:p w:rsidR="00CA289F" w:rsidRPr="00883B51" w:rsidRDefault="00CA289F" w:rsidP="00CA289F">
      <w:pPr>
        <w:shd w:val="clear" w:color="auto" w:fill="FFFFFF"/>
        <w:spacing w:after="0" w:line="312" w:lineRule="atLeast"/>
        <w:textAlignment w:val="baseline"/>
        <w:rPr>
          <w:rFonts w:ascii="Times New Roman" w:eastAsia="Times New Roman" w:hAnsi="Times New Roman" w:cs="Times New Roman"/>
          <w:color w:val="444444"/>
          <w:sz w:val="24"/>
          <w:szCs w:val="24"/>
          <w:lang w:eastAsia="ru-RU"/>
        </w:rPr>
      </w:pPr>
    </w:p>
    <w:p w:rsidR="00334922" w:rsidRDefault="002E6D0B" w:rsidP="00883B51">
      <w:pPr>
        <w:shd w:val="clear" w:color="auto" w:fill="FFFFFF"/>
        <w:spacing w:after="100" w:line="312" w:lineRule="atLeast"/>
        <w:jc w:val="right"/>
        <w:textAlignment w:val="baseline"/>
        <w:rPr>
          <w:rFonts w:ascii="Times New Roman" w:eastAsia="Times New Roman" w:hAnsi="Times New Roman" w:cs="Times New Roman"/>
          <w:i/>
          <w:iCs/>
          <w:color w:val="444444"/>
          <w:sz w:val="24"/>
          <w:szCs w:val="24"/>
          <w:lang w:eastAsia="ru-RU"/>
        </w:rPr>
      </w:pPr>
      <w:r>
        <w:rPr>
          <w:rFonts w:ascii="Times New Roman" w:eastAsia="Times New Roman" w:hAnsi="Times New Roman" w:cs="Times New Roman"/>
          <w:i/>
          <w:iCs/>
          <w:color w:val="444444"/>
          <w:sz w:val="24"/>
          <w:szCs w:val="24"/>
          <w:lang w:eastAsia="ru-RU"/>
        </w:rPr>
        <w:t>Anexa</w:t>
      </w:r>
      <w:r w:rsidR="00C63315">
        <w:rPr>
          <w:rFonts w:ascii="Times New Roman" w:eastAsia="Times New Roman" w:hAnsi="Times New Roman" w:cs="Times New Roman"/>
          <w:i/>
          <w:iCs/>
          <w:color w:val="444444"/>
          <w:sz w:val="24"/>
          <w:szCs w:val="24"/>
          <w:lang w:eastAsia="ru-RU"/>
        </w:rPr>
        <w:t xml:space="preserve"> </w:t>
      </w:r>
      <w:r>
        <w:rPr>
          <w:rFonts w:ascii="Times New Roman" w:eastAsia="Times New Roman" w:hAnsi="Times New Roman" w:cs="Times New Roman"/>
          <w:i/>
          <w:iCs/>
          <w:color w:val="444444"/>
          <w:sz w:val="24"/>
          <w:szCs w:val="24"/>
          <w:lang w:eastAsia="ru-RU"/>
        </w:rPr>
        <w:t>nr</w:t>
      </w:r>
      <w:r w:rsidR="00EC7C44">
        <w:rPr>
          <w:rFonts w:ascii="Times New Roman" w:eastAsia="Times New Roman" w:hAnsi="Times New Roman" w:cs="Times New Roman"/>
          <w:i/>
          <w:iCs/>
          <w:color w:val="444444"/>
          <w:sz w:val="24"/>
          <w:szCs w:val="24"/>
          <w:lang w:eastAsia="ru-RU"/>
        </w:rPr>
        <w:t>.</w:t>
      </w:r>
      <w:r w:rsidR="00CA289F" w:rsidRPr="00883B51">
        <w:rPr>
          <w:rFonts w:ascii="Times New Roman" w:eastAsia="Times New Roman" w:hAnsi="Times New Roman" w:cs="Times New Roman"/>
          <w:i/>
          <w:iCs/>
          <w:color w:val="444444"/>
          <w:sz w:val="24"/>
          <w:szCs w:val="24"/>
          <w:lang w:eastAsia="ru-RU"/>
        </w:rPr>
        <w:t xml:space="preserve"> I</w:t>
      </w:r>
    </w:p>
    <w:p w:rsidR="002E6D0B" w:rsidRPr="00883B51" w:rsidRDefault="002E6D0B" w:rsidP="00883B51">
      <w:pPr>
        <w:shd w:val="clear" w:color="auto" w:fill="FFFFFF"/>
        <w:spacing w:after="100" w:line="312" w:lineRule="atLeast"/>
        <w:jc w:val="right"/>
        <w:textAlignment w:val="baseline"/>
        <w:rPr>
          <w:rFonts w:ascii="Times New Roman" w:eastAsia="Times New Roman" w:hAnsi="Times New Roman" w:cs="Times New Roman"/>
          <w:i/>
          <w:iCs/>
          <w:color w:val="444444"/>
          <w:sz w:val="24"/>
          <w:szCs w:val="24"/>
          <w:lang w:eastAsia="ru-RU"/>
        </w:rPr>
      </w:pPr>
      <w:r>
        <w:rPr>
          <w:rFonts w:ascii="Times New Roman" w:eastAsia="Times New Roman" w:hAnsi="Times New Roman" w:cs="Times New Roman"/>
          <w:i/>
          <w:iCs/>
          <w:color w:val="444444"/>
          <w:sz w:val="24"/>
          <w:szCs w:val="24"/>
          <w:lang w:eastAsia="ru-RU"/>
        </w:rPr>
        <w:t xml:space="preserve">La </w:t>
      </w:r>
      <w:r w:rsidRPr="002E6D0B">
        <w:rPr>
          <w:rFonts w:ascii="Times New Roman" w:eastAsia="Times New Roman" w:hAnsi="Times New Roman" w:cs="Times New Roman"/>
          <w:i/>
          <w:iCs/>
          <w:color w:val="444444"/>
          <w:sz w:val="24"/>
          <w:szCs w:val="24"/>
          <w:lang w:eastAsia="ru-RU"/>
        </w:rPr>
        <w:t xml:space="preserve">Nomenclatorul mărfurilor </w:t>
      </w:r>
      <w:r>
        <w:rPr>
          <w:rFonts w:ascii="Times New Roman" w:eastAsia="Times New Roman" w:hAnsi="Times New Roman" w:cs="Times New Roman"/>
          <w:i/>
          <w:iCs/>
          <w:color w:val="444444"/>
          <w:sz w:val="24"/>
          <w:szCs w:val="24"/>
          <w:lang w:eastAsia="ru-RU"/>
        </w:rPr>
        <w:br/>
      </w:r>
      <w:r w:rsidRPr="002E6D0B">
        <w:rPr>
          <w:rFonts w:ascii="Times New Roman" w:eastAsia="Times New Roman" w:hAnsi="Times New Roman" w:cs="Times New Roman"/>
          <w:i/>
          <w:iCs/>
          <w:color w:val="444444"/>
          <w:sz w:val="24"/>
          <w:szCs w:val="24"/>
          <w:lang w:eastAsia="ru-RU"/>
        </w:rPr>
        <w:t>supus</w:t>
      </w:r>
      <w:r>
        <w:rPr>
          <w:rFonts w:ascii="Times New Roman" w:eastAsia="Times New Roman" w:hAnsi="Times New Roman" w:cs="Times New Roman"/>
          <w:i/>
          <w:iCs/>
          <w:color w:val="444444"/>
          <w:sz w:val="24"/>
          <w:szCs w:val="24"/>
          <w:lang w:eastAsia="ru-RU"/>
        </w:rPr>
        <w:t>e controlului sanitar-veterinar</w:t>
      </w:r>
    </w:p>
    <w:p w:rsidR="00CA289F" w:rsidRDefault="00CA289F" w:rsidP="00CA289F">
      <w:pPr>
        <w:shd w:val="clear" w:color="auto" w:fill="FFFFFF"/>
        <w:spacing w:before="100" w:after="0" w:line="312" w:lineRule="atLeast"/>
        <w:jc w:val="both"/>
        <w:textAlignment w:val="baseline"/>
        <w:rPr>
          <w:rFonts w:ascii="inherit" w:eastAsia="Times New Roman" w:hAnsi="inherit" w:cs="Lucida Sans Unicode"/>
          <w:color w:val="444444"/>
          <w:sz w:val="16"/>
          <w:szCs w:val="16"/>
          <w:lang w:eastAsia="ru-RU"/>
        </w:rPr>
      </w:pPr>
      <w:r w:rsidRPr="00883B51">
        <w:rPr>
          <w:rFonts w:ascii="inherit" w:eastAsia="Times New Roman" w:hAnsi="inherit" w:cs="Lucida Sans Unicode"/>
          <w:color w:val="444444"/>
          <w:sz w:val="16"/>
          <w:szCs w:val="16"/>
          <w:lang w:eastAsia="ru-RU"/>
        </w:rPr>
        <w:t>.</w:t>
      </w:r>
    </w:p>
    <w:p w:rsidR="00CB2506" w:rsidRPr="002E6D0B" w:rsidRDefault="00CB2506" w:rsidP="00CB2506">
      <w:pPr>
        <w:shd w:val="clear" w:color="auto" w:fill="FFFFFF"/>
        <w:spacing w:before="100" w:after="0" w:line="312" w:lineRule="atLeast"/>
        <w:jc w:val="both"/>
        <w:textAlignment w:val="baseline"/>
        <w:rPr>
          <w:rFonts w:ascii="Times New Roman" w:eastAsia="Times New Roman" w:hAnsi="Times New Roman" w:cs="Times New Roman"/>
          <w:color w:val="444444"/>
          <w:sz w:val="24"/>
          <w:szCs w:val="24"/>
          <w:lang w:eastAsia="ru-RU"/>
        </w:rPr>
      </w:pPr>
      <w:r w:rsidRPr="002E6D0B">
        <w:rPr>
          <w:rFonts w:ascii="Times New Roman" w:eastAsia="Times New Roman" w:hAnsi="Times New Roman" w:cs="Times New Roman"/>
          <w:color w:val="444444"/>
          <w:sz w:val="24"/>
          <w:szCs w:val="24"/>
          <w:lang w:eastAsia="ru-RU"/>
        </w:rPr>
        <w:t>Prezenta anexă enumeră animalele și produsele care în conformitate cu nomenclatura mărfurilor în vigoare trebuie supuse controalelor veterinare la punctele de control la frontieră.</w:t>
      </w:r>
    </w:p>
    <w:p w:rsidR="00CB2506" w:rsidRPr="002E6D0B" w:rsidRDefault="00CB2506" w:rsidP="00CB2506">
      <w:pPr>
        <w:shd w:val="clear" w:color="auto" w:fill="FFFFFF"/>
        <w:spacing w:before="100" w:after="0" w:line="312" w:lineRule="atLeast"/>
        <w:jc w:val="both"/>
        <w:textAlignment w:val="baseline"/>
        <w:rPr>
          <w:rFonts w:ascii="Times New Roman" w:eastAsia="Times New Roman" w:hAnsi="Times New Roman" w:cs="Times New Roman"/>
          <w:color w:val="444444"/>
          <w:sz w:val="24"/>
          <w:szCs w:val="24"/>
          <w:lang w:eastAsia="ru-RU"/>
        </w:rPr>
      </w:pPr>
      <w:r w:rsidRPr="002E6D0B">
        <w:rPr>
          <w:rFonts w:ascii="Times New Roman" w:eastAsia="Times New Roman" w:hAnsi="Times New Roman" w:cs="Times New Roman"/>
          <w:color w:val="444444"/>
          <w:sz w:val="24"/>
          <w:szCs w:val="24"/>
          <w:lang w:eastAsia="ru-RU"/>
        </w:rPr>
        <w:t>Dacă se folosește un cod din patru cifre: cu excepția cazului în care se prevede altfel, toate animalele și produsele prefixate cu sau vizate de aceste patru cifre trebuie supuse controalelor veterinare la punctele de control la frontieră.</w:t>
      </w:r>
    </w:p>
    <w:p w:rsidR="00CB2506" w:rsidRPr="002E6D0B" w:rsidRDefault="00CB2506" w:rsidP="00CB2506">
      <w:pPr>
        <w:shd w:val="clear" w:color="auto" w:fill="FFFFFF"/>
        <w:spacing w:after="0" w:line="312" w:lineRule="atLeast"/>
        <w:jc w:val="both"/>
        <w:textAlignment w:val="baseline"/>
        <w:rPr>
          <w:rFonts w:ascii="Times New Roman" w:eastAsia="Times New Roman" w:hAnsi="Times New Roman" w:cs="Times New Roman"/>
          <w:color w:val="444444"/>
          <w:sz w:val="24"/>
          <w:szCs w:val="24"/>
          <w:lang w:eastAsia="ru-RU"/>
        </w:rPr>
      </w:pPr>
      <w:r w:rsidRPr="002E6D0B">
        <w:rPr>
          <w:rFonts w:ascii="Times New Roman" w:eastAsia="Times New Roman" w:hAnsi="Times New Roman" w:cs="Times New Roman"/>
          <w:color w:val="444444"/>
          <w:sz w:val="24"/>
          <w:szCs w:val="24"/>
          <w:lang w:eastAsia="ru-RU"/>
        </w:rPr>
        <w:t>În cazul în care numai anumite produse corespunzătoare unui cod de patru, șase sau opt cifre conțin produse de origine animală și nu există nicio subdiviziune specifică a acestui cod în NC, se adaugă </w:t>
      </w:r>
      <w:r w:rsidRPr="002E6D0B">
        <w:rPr>
          <w:rFonts w:ascii="Times New Roman" w:eastAsia="Times New Roman" w:hAnsi="Times New Roman" w:cs="Times New Roman"/>
          <w:b/>
          <w:bCs/>
          <w:color w:val="444444"/>
          <w:sz w:val="24"/>
          <w:szCs w:val="24"/>
          <w:lang w:eastAsia="ru-RU"/>
        </w:rPr>
        <w:t>ex</w:t>
      </w:r>
      <w:r w:rsidRPr="002E6D0B">
        <w:rPr>
          <w:rFonts w:ascii="Times New Roman" w:eastAsia="Times New Roman" w:hAnsi="Times New Roman" w:cs="Times New Roman"/>
          <w:color w:val="444444"/>
          <w:sz w:val="24"/>
          <w:szCs w:val="24"/>
          <w:lang w:eastAsia="ru-RU"/>
        </w:rPr>
        <w:t> în fața codului [de exemplu, </w:t>
      </w:r>
      <w:r w:rsidRPr="002E6D0B">
        <w:rPr>
          <w:rFonts w:ascii="Times New Roman" w:eastAsia="Times New Roman" w:hAnsi="Times New Roman" w:cs="Times New Roman"/>
          <w:b/>
          <w:bCs/>
          <w:color w:val="444444"/>
          <w:sz w:val="24"/>
          <w:szCs w:val="24"/>
          <w:lang w:eastAsia="ru-RU"/>
        </w:rPr>
        <w:t>ex </w:t>
      </w:r>
      <w:r w:rsidR="007A56AA" w:rsidRPr="002E6D0B">
        <w:rPr>
          <w:rFonts w:ascii="Times New Roman" w:eastAsia="Times New Roman" w:hAnsi="Times New Roman" w:cs="Times New Roman"/>
          <w:b/>
          <w:bCs/>
          <w:color w:val="444444"/>
          <w:sz w:val="24"/>
          <w:szCs w:val="24"/>
          <w:lang w:eastAsia="ru-RU"/>
        </w:rPr>
        <w:t>1518 00 95</w:t>
      </w:r>
      <w:r w:rsidRPr="002E6D0B">
        <w:rPr>
          <w:rFonts w:ascii="Times New Roman" w:eastAsia="Times New Roman" w:hAnsi="Times New Roman" w:cs="Times New Roman"/>
          <w:b/>
          <w:bCs/>
          <w:color w:val="444444"/>
          <w:sz w:val="24"/>
          <w:szCs w:val="24"/>
          <w:lang w:eastAsia="ru-RU"/>
        </w:rPr>
        <w:t>:</w:t>
      </w:r>
      <w:r w:rsidRPr="002E6D0B">
        <w:rPr>
          <w:rFonts w:ascii="Times New Roman" w:eastAsia="Times New Roman" w:hAnsi="Times New Roman" w:cs="Times New Roman"/>
          <w:color w:val="444444"/>
          <w:sz w:val="24"/>
          <w:szCs w:val="24"/>
          <w:lang w:eastAsia="ru-RU"/>
        </w:rPr>
        <w:t> produsele descrise în coloana (2)  trebuie supuse controalelor veterinare.</w:t>
      </w:r>
    </w:p>
    <w:p w:rsidR="00CB2506" w:rsidRPr="002E6D0B" w:rsidRDefault="00CB2506" w:rsidP="00CB2506">
      <w:pPr>
        <w:shd w:val="clear" w:color="auto" w:fill="FFFFFF"/>
        <w:spacing w:after="0" w:line="312" w:lineRule="atLeast"/>
        <w:textAlignment w:val="baseline"/>
        <w:rPr>
          <w:rFonts w:ascii="Times New Roman" w:eastAsia="Times New Roman" w:hAnsi="Times New Roman" w:cs="Times New Roman"/>
          <w:b/>
          <w:bCs/>
          <w:color w:val="444444"/>
          <w:sz w:val="24"/>
          <w:szCs w:val="24"/>
          <w:lang w:eastAsia="ru-RU"/>
        </w:rPr>
      </w:pPr>
      <w:r w:rsidRPr="002E6D0B">
        <w:rPr>
          <w:rFonts w:ascii="Times New Roman" w:eastAsia="Times New Roman" w:hAnsi="Times New Roman" w:cs="Times New Roman"/>
          <w:b/>
          <w:bCs/>
          <w:color w:val="444444"/>
          <w:sz w:val="24"/>
          <w:szCs w:val="24"/>
          <w:lang w:eastAsia="ru-RU"/>
        </w:rPr>
        <w:t>Coloana (2) – Explicație</w:t>
      </w:r>
    </w:p>
    <w:p w:rsidR="003429B8" w:rsidRPr="002E6D0B" w:rsidRDefault="00CB2506" w:rsidP="00CB2506">
      <w:pPr>
        <w:shd w:val="clear" w:color="auto" w:fill="FFFFFF"/>
        <w:spacing w:before="100" w:after="0" w:line="312" w:lineRule="atLeast"/>
        <w:jc w:val="both"/>
        <w:textAlignment w:val="baseline"/>
        <w:rPr>
          <w:rFonts w:ascii="Times New Roman" w:eastAsia="Times New Roman" w:hAnsi="Times New Roman" w:cs="Times New Roman"/>
          <w:color w:val="444444"/>
          <w:sz w:val="24"/>
          <w:szCs w:val="24"/>
          <w:lang w:eastAsia="ru-RU"/>
        </w:rPr>
      </w:pPr>
      <w:r w:rsidRPr="002E6D0B">
        <w:rPr>
          <w:rFonts w:ascii="Times New Roman" w:eastAsia="Times New Roman" w:hAnsi="Times New Roman" w:cs="Times New Roman"/>
          <w:color w:val="444444"/>
          <w:sz w:val="24"/>
          <w:szCs w:val="24"/>
          <w:lang w:eastAsia="ru-RU"/>
        </w:rPr>
        <w:t>Această coloană furnizează detalii cu privire la animalele și produsele care fac obiectul controalelor veterinare la punctele de inspecție la frontieră.</w:t>
      </w:r>
    </w:p>
    <w:p w:rsidR="00CB2506" w:rsidRPr="002E6D0B" w:rsidRDefault="003429B8" w:rsidP="00CB2506">
      <w:pPr>
        <w:shd w:val="clear" w:color="auto" w:fill="FFFFFF"/>
        <w:spacing w:before="100" w:after="0" w:line="312" w:lineRule="atLeast"/>
        <w:jc w:val="both"/>
        <w:textAlignment w:val="baseline"/>
        <w:rPr>
          <w:rFonts w:ascii="Times New Roman" w:eastAsia="Times New Roman" w:hAnsi="Times New Roman" w:cs="Times New Roman"/>
          <w:color w:val="444444"/>
          <w:sz w:val="24"/>
          <w:szCs w:val="24"/>
          <w:lang w:eastAsia="ru-RU"/>
        </w:rPr>
      </w:pPr>
      <w:r w:rsidRPr="002E6D0B">
        <w:rPr>
          <w:rFonts w:ascii="Times New Roman" w:eastAsia="Times New Roman" w:hAnsi="Times New Roman" w:cs="Times New Roman"/>
          <w:color w:val="444444"/>
          <w:sz w:val="24"/>
          <w:szCs w:val="24"/>
          <w:lang w:eastAsia="ru-RU"/>
        </w:rPr>
        <w:t>Atunci când este prevăzut în coloana „Explicații”, medicii veterinari oficiali de la punctele de inspecție la frontieră trebuie să evalueze ingredientele produsului sau ale  alimentului pentru a constata dacă este vorba sau nu de un produs compus.</w:t>
      </w:r>
    </w:p>
    <w:p w:rsidR="003429B8" w:rsidRPr="00883B51" w:rsidRDefault="003429B8" w:rsidP="00CB2506">
      <w:pPr>
        <w:shd w:val="clear" w:color="auto" w:fill="FFFFFF"/>
        <w:spacing w:before="100" w:after="0" w:line="312" w:lineRule="atLeast"/>
        <w:jc w:val="both"/>
        <w:textAlignment w:val="baseline"/>
        <w:rPr>
          <w:rFonts w:ascii="inherit" w:eastAsia="Times New Roman" w:hAnsi="inherit" w:cs="Lucida Sans Unicode"/>
          <w:color w:val="444444"/>
          <w:sz w:val="16"/>
          <w:szCs w:val="16"/>
          <w:lang w:eastAsia="ru-RU"/>
        </w:rPr>
      </w:pPr>
    </w:p>
    <w:p w:rsidR="00E802BA" w:rsidRDefault="00E802BA" w:rsidP="00CA289F">
      <w:pPr>
        <w:shd w:val="clear" w:color="auto" w:fill="FFFFFF"/>
        <w:spacing w:line="312" w:lineRule="atLeast"/>
        <w:jc w:val="center"/>
        <w:textAlignment w:val="baseline"/>
        <w:rPr>
          <w:rFonts w:ascii="Times New Roman" w:eastAsia="Times New Roman" w:hAnsi="Times New Roman" w:cs="Times New Roman"/>
          <w:color w:val="444444"/>
          <w:sz w:val="28"/>
          <w:szCs w:val="28"/>
          <w:lang w:eastAsia="ru-RU"/>
        </w:rPr>
      </w:pPr>
    </w:p>
    <w:p w:rsidR="002E6D0B" w:rsidRDefault="002E6D0B" w:rsidP="002E6D0B">
      <w:pPr>
        <w:shd w:val="clear" w:color="auto" w:fill="FFFFFF"/>
        <w:spacing w:line="312" w:lineRule="atLeast"/>
        <w:textAlignment w:val="baseline"/>
        <w:rPr>
          <w:rFonts w:ascii="Times New Roman" w:eastAsia="Times New Roman" w:hAnsi="Times New Roman" w:cs="Times New Roman"/>
          <w:color w:val="444444"/>
          <w:sz w:val="28"/>
          <w:szCs w:val="28"/>
          <w:lang w:eastAsia="ru-RU"/>
        </w:rPr>
      </w:pPr>
    </w:p>
    <w:p w:rsidR="002E6D0B" w:rsidRDefault="002E6D0B" w:rsidP="00CA289F">
      <w:pPr>
        <w:shd w:val="clear" w:color="auto" w:fill="FFFFFF"/>
        <w:spacing w:line="312" w:lineRule="atLeast"/>
        <w:jc w:val="center"/>
        <w:textAlignment w:val="baseline"/>
        <w:rPr>
          <w:rFonts w:ascii="Times New Roman" w:eastAsia="Times New Roman" w:hAnsi="Times New Roman" w:cs="Times New Roman"/>
          <w:color w:val="444444"/>
          <w:sz w:val="28"/>
          <w:szCs w:val="28"/>
          <w:lang w:eastAsia="ru-RU"/>
        </w:rPr>
      </w:pPr>
    </w:p>
    <w:p w:rsidR="00B900D4" w:rsidRPr="0074605E" w:rsidRDefault="00FD7DEC" w:rsidP="0074605E">
      <w:pPr>
        <w:pStyle w:val="ListParagraph"/>
        <w:numPr>
          <w:ilvl w:val="0"/>
          <w:numId w:val="9"/>
        </w:numPr>
        <w:shd w:val="clear" w:color="auto" w:fill="FFFFFF"/>
        <w:spacing w:line="312" w:lineRule="atLeast"/>
        <w:jc w:val="center"/>
        <w:textAlignment w:val="baseline"/>
        <w:rPr>
          <w:rFonts w:ascii="Times New Roman" w:eastAsia="Times New Roman" w:hAnsi="Times New Roman" w:cs="Times New Roman"/>
          <w:color w:val="444444"/>
          <w:sz w:val="28"/>
          <w:szCs w:val="28"/>
          <w:lang w:eastAsia="ru-RU"/>
        </w:rPr>
      </w:pPr>
      <w:r w:rsidRPr="0074605E">
        <w:rPr>
          <w:rFonts w:ascii="Times New Roman" w:eastAsia="Times New Roman" w:hAnsi="Times New Roman" w:cs="Times New Roman"/>
          <w:color w:val="444444"/>
          <w:sz w:val="28"/>
          <w:szCs w:val="28"/>
          <w:lang w:eastAsia="ru-RU"/>
        </w:rPr>
        <w:t>Animale vii</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83"/>
        <w:gridCol w:w="7407"/>
        <w:gridCol w:w="2618"/>
      </w:tblGrid>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7407"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261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7407"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261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0101</w:t>
            </w:r>
          </w:p>
        </w:tc>
        <w:tc>
          <w:tcPr>
            <w:tcW w:w="7407"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Cai, 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gari, cat</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ri și bardoi, vii</w:t>
            </w:r>
          </w:p>
        </w:tc>
        <w:tc>
          <w:tcPr>
            <w:tcW w:w="261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lastRenderedPageBreak/>
              <w:t>0102</w:t>
            </w:r>
          </w:p>
        </w:tc>
        <w:tc>
          <w:tcPr>
            <w:tcW w:w="7407"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Animale vii din specia bovine</w:t>
            </w:r>
          </w:p>
        </w:tc>
        <w:tc>
          <w:tcPr>
            <w:tcW w:w="261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0103</w:t>
            </w:r>
          </w:p>
        </w:tc>
        <w:tc>
          <w:tcPr>
            <w:tcW w:w="7407"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Animale vii din specia porcine</w:t>
            </w:r>
          </w:p>
        </w:tc>
        <w:tc>
          <w:tcPr>
            <w:tcW w:w="261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0104 10</w:t>
            </w:r>
          </w:p>
        </w:tc>
        <w:tc>
          <w:tcPr>
            <w:tcW w:w="7407"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Animale vii din specia ovine</w:t>
            </w:r>
          </w:p>
        </w:tc>
        <w:tc>
          <w:tcPr>
            <w:tcW w:w="261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0104 20</w:t>
            </w:r>
          </w:p>
        </w:tc>
        <w:tc>
          <w:tcPr>
            <w:tcW w:w="7407"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Animale vii din specia caprine</w:t>
            </w:r>
          </w:p>
        </w:tc>
        <w:tc>
          <w:tcPr>
            <w:tcW w:w="261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0105</w:t>
            </w:r>
          </w:p>
        </w:tc>
        <w:tc>
          <w:tcPr>
            <w:tcW w:w="7407"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Cocoși, g</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ini, rațe, g</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ște, curcani, curci și bibilici, vii, din specii domestice</w:t>
            </w:r>
          </w:p>
        </w:tc>
        <w:tc>
          <w:tcPr>
            <w:tcW w:w="261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0106</w:t>
            </w:r>
          </w:p>
        </w:tc>
        <w:tc>
          <w:tcPr>
            <w:tcW w:w="7407"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Alte animale vii</w:t>
            </w:r>
          </w:p>
        </w:tc>
        <w:tc>
          <w:tcPr>
            <w:tcW w:w="2618" w:type="dxa"/>
            <w:tcMar>
              <w:top w:w="25" w:type="dxa"/>
              <w:left w:w="63" w:type="dxa"/>
              <w:bottom w:w="25" w:type="dxa"/>
              <w:right w:w="25" w:type="dxa"/>
            </w:tcMar>
            <w:hideMark/>
          </w:tcPr>
          <w:p w:rsidR="00DE59A4" w:rsidRPr="00883B51" w:rsidRDefault="00CA289F"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p w:rsidR="00CA289F" w:rsidRPr="00883B51" w:rsidRDefault="00CA289F" w:rsidP="00CA289F">
            <w:pPr>
              <w:spacing w:before="50" w:after="50" w:line="312" w:lineRule="atLeast"/>
              <w:ind w:left="326"/>
              <w:jc w:val="both"/>
              <w:textAlignment w:val="baseline"/>
              <w:rPr>
                <w:rFonts w:ascii="inherit" w:eastAsia="Times New Roman" w:hAnsi="inherit" w:cs="Times New Roman"/>
                <w:sz w:val="24"/>
                <w:szCs w:val="24"/>
                <w:lang w:val="en-US" w:eastAsia="ru-RU"/>
              </w:rPr>
            </w:pPr>
          </w:p>
        </w:tc>
      </w:tr>
    </w:tbl>
    <w:p w:rsidR="00C40598" w:rsidRPr="00883B51" w:rsidRDefault="00C40598" w:rsidP="00DE59A4">
      <w:pPr>
        <w:shd w:val="clear" w:color="auto" w:fill="FFFFFF"/>
        <w:spacing w:line="312" w:lineRule="atLeast"/>
        <w:textAlignment w:val="baseline"/>
        <w:rPr>
          <w:rFonts w:ascii="inherit" w:eastAsia="Times New Roman" w:hAnsi="inherit" w:cs="Lucida Sans Unicode"/>
          <w:color w:val="444444"/>
          <w:sz w:val="16"/>
          <w:szCs w:val="16"/>
          <w:lang w:eastAsia="ru-RU"/>
        </w:rPr>
      </w:pPr>
    </w:p>
    <w:p w:rsidR="00B900D4" w:rsidRPr="0074605E" w:rsidRDefault="00FD7DEC" w:rsidP="0074605E">
      <w:pPr>
        <w:pStyle w:val="ListParagraph"/>
        <w:numPr>
          <w:ilvl w:val="0"/>
          <w:numId w:val="9"/>
        </w:numPr>
        <w:shd w:val="clear" w:color="auto" w:fill="FFFFFF"/>
        <w:spacing w:line="312" w:lineRule="atLeast"/>
        <w:jc w:val="center"/>
        <w:textAlignment w:val="baseline"/>
        <w:rPr>
          <w:rFonts w:ascii="Times New Roman" w:eastAsia="Times New Roman" w:hAnsi="Times New Roman" w:cs="Times New Roman"/>
          <w:color w:val="444444"/>
          <w:sz w:val="28"/>
          <w:szCs w:val="28"/>
          <w:lang w:eastAsia="ru-RU"/>
        </w:rPr>
      </w:pPr>
      <w:r w:rsidRPr="0074605E">
        <w:rPr>
          <w:rFonts w:ascii="Times New Roman" w:eastAsia="Times New Roman" w:hAnsi="Times New Roman" w:cs="Times New Roman"/>
          <w:color w:val="444444"/>
          <w:sz w:val="28"/>
          <w:szCs w:val="28"/>
          <w:lang w:eastAsia="ru-RU"/>
        </w:rPr>
        <w:t>Carne și organe comestibile</w:t>
      </w:r>
    </w:p>
    <w:tbl>
      <w:tblPr>
        <w:tblW w:w="10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78"/>
        <w:gridCol w:w="7427"/>
        <w:gridCol w:w="2633"/>
      </w:tblGrid>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7427"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2633"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7427"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2633"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0201</w:t>
            </w:r>
          </w:p>
        </w:tc>
        <w:tc>
          <w:tcPr>
            <w:tcW w:w="7427"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Carne de animale din specia bovine, proasp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sau refrigerat</w:t>
            </w:r>
            <w:r w:rsidRPr="00D73A1C">
              <w:rPr>
                <w:rFonts w:ascii="inherit" w:eastAsia="Times New Roman" w:hAnsi="inherit" w:cs="Times New Roman" w:hint="eastAsia"/>
                <w:sz w:val="24"/>
                <w:szCs w:val="24"/>
                <w:lang w:val="fr-FR" w:eastAsia="ru-RU"/>
              </w:rPr>
              <w:t>ă</w:t>
            </w:r>
          </w:p>
        </w:tc>
        <w:tc>
          <w:tcPr>
            <w:tcW w:w="2633" w:type="dxa"/>
            <w:tcMar>
              <w:top w:w="25" w:type="dxa"/>
              <w:left w:w="63" w:type="dxa"/>
              <w:bottom w:w="25" w:type="dxa"/>
              <w:right w:w="25" w:type="dxa"/>
            </w:tcMar>
            <w:hideMark/>
          </w:tcPr>
          <w:p w:rsidR="00CA289F" w:rsidRPr="00883B51" w:rsidRDefault="00CA289F"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 xml:space="preserve">Toate. </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0202</w:t>
            </w:r>
          </w:p>
        </w:tc>
        <w:tc>
          <w:tcPr>
            <w:tcW w:w="7427"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Carne de animale din specia bovine, congelat</w:t>
            </w:r>
            <w:r w:rsidRPr="00D73A1C">
              <w:rPr>
                <w:rFonts w:ascii="inherit" w:eastAsia="Times New Roman" w:hAnsi="inherit" w:cs="Times New Roman" w:hint="eastAsia"/>
                <w:sz w:val="24"/>
                <w:szCs w:val="24"/>
                <w:lang w:val="fr-FR" w:eastAsia="ru-RU"/>
              </w:rPr>
              <w:t>ă</w:t>
            </w:r>
          </w:p>
        </w:tc>
        <w:tc>
          <w:tcPr>
            <w:tcW w:w="2633" w:type="dxa"/>
            <w:tcMar>
              <w:top w:w="25" w:type="dxa"/>
              <w:left w:w="63" w:type="dxa"/>
              <w:bottom w:w="25" w:type="dxa"/>
              <w:right w:w="25" w:type="dxa"/>
            </w:tcMar>
            <w:hideMark/>
          </w:tcPr>
          <w:p w:rsidR="00CA289F" w:rsidRPr="00883B51" w:rsidRDefault="00CA289F"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 xml:space="preserve">Toate. </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0203</w:t>
            </w:r>
          </w:p>
        </w:tc>
        <w:tc>
          <w:tcPr>
            <w:tcW w:w="7427"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Carne de animale din specia porcine, proasp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refrigerat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sau congelat</w:t>
            </w:r>
            <w:r w:rsidRPr="00D73A1C">
              <w:rPr>
                <w:rFonts w:ascii="inherit" w:eastAsia="Times New Roman" w:hAnsi="inherit" w:cs="Times New Roman" w:hint="eastAsia"/>
                <w:sz w:val="24"/>
                <w:szCs w:val="24"/>
                <w:lang w:val="fr-FR" w:eastAsia="ru-RU"/>
              </w:rPr>
              <w:t>ă</w:t>
            </w:r>
          </w:p>
        </w:tc>
        <w:tc>
          <w:tcPr>
            <w:tcW w:w="2633" w:type="dxa"/>
            <w:tcMar>
              <w:top w:w="25" w:type="dxa"/>
              <w:left w:w="63" w:type="dxa"/>
              <w:bottom w:w="25" w:type="dxa"/>
              <w:right w:w="25" w:type="dxa"/>
            </w:tcMar>
            <w:hideMark/>
          </w:tcPr>
          <w:p w:rsidR="00CA289F" w:rsidRPr="00883B51" w:rsidRDefault="00CA289F"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 xml:space="preserve">Toate. </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0204</w:t>
            </w:r>
          </w:p>
        </w:tc>
        <w:tc>
          <w:tcPr>
            <w:tcW w:w="7427"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Carne de animale din speciile ovine sau caprine, proasp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refrigerat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sau congelat</w:t>
            </w:r>
            <w:r w:rsidRPr="00D73A1C">
              <w:rPr>
                <w:rFonts w:ascii="inherit" w:eastAsia="Times New Roman" w:hAnsi="inherit" w:cs="Times New Roman" w:hint="eastAsia"/>
                <w:sz w:val="24"/>
                <w:szCs w:val="24"/>
                <w:lang w:val="fr-FR" w:eastAsia="ru-RU"/>
              </w:rPr>
              <w:t>ă</w:t>
            </w:r>
          </w:p>
        </w:tc>
        <w:tc>
          <w:tcPr>
            <w:tcW w:w="2633" w:type="dxa"/>
            <w:tcMar>
              <w:top w:w="25" w:type="dxa"/>
              <w:left w:w="63" w:type="dxa"/>
              <w:bottom w:w="25" w:type="dxa"/>
              <w:right w:w="25" w:type="dxa"/>
            </w:tcMar>
            <w:hideMark/>
          </w:tcPr>
          <w:p w:rsidR="00CA289F" w:rsidRPr="00883B51" w:rsidRDefault="00CA289F"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 xml:space="preserve">Toate. </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0205 00</w:t>
            </w:r>
          </w:p>
        </w:tc>
        <w:tc>
          <w:tcPr>
            <w:tcW w:w="7427"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Carne de cal, de 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gar sau de cat</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r, proasp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refrigerat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sau congelat</w:t>
            </w:r>
            <w:r w:rsidRPr="00D73A1C">
              <w:rPr>
                <w:rFonts w:ascii="inherit" w:eastAsia="Times New Roman" w:hAnsi="inherit" w:cs="Times New Roman" w:hint="eastAsia"/>
                <w:sz w:val="24"/>
                <w:szCs w:val="24"/>
                <w:lang w:val="fr-FR" w:eastAsia="ru-RU"/>
              </w:rPr>
              <w:t>ă</w:t>
            </w:r>
          </w:p>
        </w:tc>
        <w:tc>
          <w:tcPr>
            <w:tcW w:w="2633" w:type="dxa"/>
            <w:tcMar>
              <w:top w:w="25" w:type="dxa"/>
              <w:left w:w="63" w:type="dxa"/>
              <w:bottom w:w="25" w:type="dxa"/>
              <w:right w:w="25" w:type="dxa"/>
            </w:tcMar>
            <w:hideMark/>
          </w:tcPr>
          <w:p w:rsidR="00CA289F" w:rsidRPr="00883B51" w:rsidRDefault="00CA289F"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 xml:space="preserve">Toate. </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0206</w:t>
            </w:r>
          </w:p>
        </w:tc>
        <w:tc>
          <w:tcPr>
            <w:tcW w:w="7427"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Organe comestibile de animale din speciile bovine, porcine, ovine, caprine, de cai, de 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gari sau de cat</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ri, proaspete, refrigerate sau congelate</w:t>
            </w:r>
          </w:p>
        </w:tc>
        <w:tc>
          <w:tcPr>
            <w:tcW w:w="2633" w:type="dxa"/>
            <w:tcMar>
              <w:top w:w="25" w:type="dxa"/>
              <w:left w:w="63" w:type="dxa"/>
              <w:bottom w:w="25" w:type="dxa"/>
              <w:right w:w="25" w:type="dxa"/>
            </w:tcMar>
            <w:hideMark/>
          </w:tcPr>
          <w:p w:rsidR="00CA289F" w:rsidRPr="00883B51" w:rsidRDefault="00CA289F"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 xml:space="preserve">Toate. </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0207</w:t>
            </w:r>
          </w:p>
        </w:tc>
        <w:tc>
          <w:tcPr>
            <w:tcW w:w="7427"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Carne și organe comestibile, proaspete, refrigerate sau congelate, de 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 de la poziția 0105</w:t>
            </w:r>
          </w:p>
        </w:tc>
        <w:tc>
          <w:tcPr>
            <w:tcW w:w="2633" w:type="dxa"/>
            <w:tcMar>
              <w:top w:w="25" w:type="dxa"/>
              <w:left w:w="63" w:type="dxa"/>
              <w:bottom w:w="25" w:type="dxa"/>
              <w:right w:w="25" w:type="dxa"/>
            </w:tcMar>
            <w:hideMark/>
          </w:tcPr>
          <w:p w:rsidR="00CA289F" w:rsidRPr="00883B51" w:rsidRDefault="00CA289F"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 xml:space="preserve">Toate. </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0208</w:t>
            </w:r>
          </w:p>
        </w:tc>
        <w:tc>
          <w:tcPr>
            <w:tcW w:w="7427"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Altă carne și organe comestibile, proaspete, refrigerate sau congelate</w:t>
            </w:r>
          </w:p>
        </w:tc>
        <w:tc>
          <w:tcPr>
            <w:tcW w:w="2633" w:type="dxa"/>
            <w:tcMar>
              <w:top w:w="25" w:type="dxa"/>
              <w:left w:w="63" w:type="dxa"/>
              <w:bottom w:w="25" w:type="dxa"/>
              <w:right w:w="25" w:type="dxa"/>
            </w:tcMar>
            <w:hideMark/>
          </w:tcPr>
          <w:p w:rsidR="00DE59A4" w:rsidRPr="00883B51" w:rsidRDefault="00CA289F" w:rsidP="00DE59A4">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val="en-US" w:eastAsia="ru-RU"/>
              </w:rPr>
              <w:t xml:space="preserve">Toate. </w:t>
            </w:r>
          </w:p>
          <w:p w:rsidR="00CA289F" w:rsidRPr="00883B51" w:rsidRDefault="00CA289F" w:rsidP="00CA289F">
            <w:pPr>
              <w:spacing w:before="50" w:after="50" w:line="312" w:lineRule="atLeast"/>
              <w:ind w:left="326"/>
              <w:jc w:val="both"/>
              <w:textAlignment w:val="baseline"/>
              <w:rPr>
                <w:rFonts w:ascii="inherit" w:eastAsia="Times New Roman" w:hAnsi="inherit" w:cs="Times New Roman"/>
                <w:sz w:val="24"/>
                <w:szCs w:val="24"/>
                <w:lang w:eastAsia="ru-RU"/>
              </w:rPr>
            </w:pP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0209</w:t>
            </w:r>
          </w:p>
        </w:tc>
        <w:tc>
          <w:tcPr>
            <w:tcW w:w="7427"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Sl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nin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f</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rți slabe, gr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sime de porc și de pas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re, netopite și nici altfel extrase, proaspete, refrigerate, congelate, 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rate sau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saramur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uscate sau afumate</w:t>
            </w:r>
          </w:p>
        </w:tc>
        <w:tc>
          <w:tcPr>
            <w:tcW w:w="2633" w:type="dxa"/>
            <w:tcMar>
              <w:top w:w="25" w:type="dxa"/>
              <w:left w:w="63" w:type="dxa"/>
              <w:bottom w:w="25" w:type="dxa"/>
              <w:right w:w="25" w:type="dxa"/>
            </w:tcMar>
            <w:hideMark/>
          </w:tcPr>
          <w:p w:rsidR="00CA289F" w:rsidRPr="00883B51" w:rsidRDefault="00CA289F"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r w:rsidR="00DE59A4" w:rsidRPr="00883B51">
              <w:rPr>
                <w:rFonts w:ascii="inherit" w:eastAsia="Times New Roman" w:hAnsi="inherit" w:cs="Times New Roman"/>
                <w:sz w:val="24"/>
                <w:szCs w:val="24"/>
                <w:lang w:val="en-US" w:eastAsia="ru-RU"/>
              </w:rPr>
              <w:t>.</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0210</w:t>
            </w:r>
          </w:p>
        </w:tc>
        <w:tc>
          <w:tcPr>
            <w:tcW w:w="7427"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Carne și organe comestibile, s</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rate sau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saramur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uscate sau afumate; f</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in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și pudr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comestibile, de carne sau de organe</w:t>
            </w:r>
          </w:p>
        </w:tc>
        <w:tc>
          <w:tcPr>
            <w:tcW w:w="2633" w:type="dxa"/>
            <w:tcMar>
              <w:top w:w="25" w:type="dxa"/>
              <w:left w:w="63" w:type="dxa"/>
              <w:bottom w:w="25" w:type="dxa"/>
              <w:right w:w="25" w:type="dxa"/>
            </w:tcMar>
            <w:hideMark/>
          </w:tcPr>
          <w:p w:rsidR="00DE59A4" w:rsidRPr="00883B51" w:rsidRDefault="00DE59A4"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p>
        </w:tc>
      </w:tr>
    </w:tbl>
    <w:p w:rsidR="00334922" w:rsidRPr="00883B51" w:rsidRDefault="00334922" w:rsidP="00883B51">
      <w:pPr>
        <w:shd w:val="clear" w:color="auto" w:fill="FFFFFF"/>
        <w:spacing w:after="0" w:line="312" w:lineRule="atLeast"/>
        <w:jc w:val="center"/>
        <w:textAlignment w:val="baseline"/>
        <w:rPr>
          <w:rFonts w:ascii="Times New Roman" w:eastAsia="Times New Roman" w:hAnsi="Times New Roman" w:cs="Times New Roman"/>
          <w:color w:val="444444"/>
          <w:sz w:val="28"/>
          <w:szCs w:val="28"/>
          <w:lang w:eastAsia="ru-RU"/>
        </w:rPr>
      </w:pPr>
    </w:p>
    <w:p w:rsidR="00B900D4" w:rsidRPr="0074605E" w:rsidRDefault="00FD7DEC" w:rsidP="0074605E">
      <w:pPr>
        <w:pStyle w:val="ListParagraph"/>
        <w:numPr>
          <w:ilvl w:val="0"/>
          <w:numId w:val="9"/>
        </w:numPr>
        <w:shd w:val="clear" w:color="auto" w:fill="FFFFFF"/>
        <w:spacing w:line="312" w:lineRule="atLeast"/>
        <w:jc w:val="center"/>
        <w:textAlignment w:val="baseline"/>
        <w:rPr>
          <w:rFonts w:ascii="Times New Roman" w:eastAsia="Times New Roman" w:hAnsi="Times New Roman" w:cs="Times New Roman"/>
          <w:color w:val="444444"/>
          <w:sz w:val="28"/>
          <w:szCs w:val="28"/>
          <w:lang w:eastAsia="ru-RU"/>
        </w:rPr>
      </w:pPr>
      <w:r w:rsidRPr="0074605E">
        <w:rPr>
          <w:rFonts w:ascii="Times New Roman" w:eastAsia="Times New Roman" w:hAnsi="Times New Roman" w:cs="Times New Roman"/>
          <w:color w:val="444444"/>
          <w:sz w:val="28"/>
          <w:szCs w:val="28"/>
          <w:lang w:eastAsia="ru-RU"/>
        </w:rPr>
        <w:t>Pești și crustacee, moluște și alte nevertebrate acvatice</w:t>
      </w: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7"/>
        <w:gridCol w:w="7718"/>
        <w:gridCol w:w="2663"/>
      </w:tblGrid>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771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2663"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w:t>
            </w:r>
          </w:p>
        </w:tc>
        <w:tc>
          <w:tcPr>
            <w:tcW w:w="771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(2)</w:t>
            </w:r>
          </w:p>
        </w:tc>
        <w:tc>
          <w:tcPr>
            <w:tcW w:w="2663"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(3)</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lastRenderedPageBreak/>
              <w:t>0301</w:t>
            </w:r>
          </w:p>
        </w:tc>
        <w:tc>
          <w:tcPr>
            <w:tcW w:w="771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Pești vii</w:t>
            </w:r>
          </w:p>
        </w:tc>
        <w:tc>
          <w:tcPr>
            <w:tcW w:w="2663" w:type="dxa"/>
            <w:tcMar>
              <w:top w:w="25" w:type="dxa"/>
              <w:left w:w="63" w:type="dxa"/>
              <w:bottom w:w="25" w:type="dxa"/>
              <w:right w:w="25" w:type="dxa"/>
            </w:tcMar>
            <w:hideMark/>
          </w:tcPr>
          <w:p w:rsidR="00DE59A4" w:rsidRPr="00883B51" w:rsidRDefault="00DE59A4"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0302</w:t>
            </w:r>
          </w:p>
        </w:tc>
        <w:tc>
          <w:tcPr>
            <w:tcW w:w="7718"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Pește proasp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t sau refrigerat, cu excepția fileului de pește și a c</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rnii de pește de la poziția 0304</w:t>
            </w:r>
          </w:p>
        </w:tc>
        <w:tc>
          <w:tcPr>
            <w:tcW w:w="2663" w:type="dxa"/>
            <w:tcMar>
              <w:top w:w="25" w:type="dxa"/>
              <w:left w:w="63" w:type="dxa"/>
              <w:bottom w:w="25" w:type="dxa"/>
              <w:right w:w="25" w:type="dxa"/>
            </w:tcMar>
            <w:hideMark/>
          </w:tcPr>
          <w:p w:rsidR="00CA289F" w:rsidRPr="00883B51" w:rsidRDefault="00CA289F"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r w:rsidR="00DE59A4" w:rsidRPr="00883B51">
              <w:rPr>
                <w:rFonts w:ascii="inherit" w:eastAsia="Times New Roman" w:hAnsi="inherit" w:cs="Times New Roman"/>
                <w:sz w:val="24"/>
                <w:szCs w:val="24"/>
                <w:lang w:val="en-US" w:eastAsia="ru-RU"/>
              </w:rPr>
              <w:t>.</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0303</w:t>
            </w:r>
          </w:p>
        </w:tc>
        <w:tc>
          <w:tcPr>
            <w:tcW w:w="7718"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Pești congelați, cu excepția fileurilor de pește și a c</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rnii de pește de la poziția 0304</w:t>
            </w:r>
          </w:p>
        </w:tc>
        <w:tc>
          <w:tcPr>
            <w:tcW w:w="2663" w:type="dxa"/>
            <w:tcMar>
              <w:top w:w="25" w:type="dxa"/>
              <w:left w:w="63" w:type="dxa"/>
              <w:bottom w:w="25" w:type="dxa"/>
              <w:right w:w="25" w:type="dxa"/>
            </w:tcMar>
            <w:hideMark/>
          </w:tcPr>
          <w:p w:rsidR="00CA289F" w:rsidRPr="00883B51" w:rsidRDefault="00DE59A4"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0304</w:t>
            </w:r>
          </w:p>
        </w:tc>
        <w:tc>
          <w:tcPr>
            <w:tcW w:w="7718"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Fileuri de pește și carne de pește (chiar tocat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proaspete, refrigerate sau congelate</w:t>
            </w:r>
          </w:p>
        </w:tc>
        <w:tc>
          <w:tcPr>
            <w:tcW w:w="2663"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r w:rsidR="00DE59A4" w:rsidRPr="00883B51">
              <w:rPr>
                <w:rFonts w:ascii="inherit" w:eastAsia="Times New Roman" w:hAnsi="inherit" w:cs="Times New Roman"/>
                <w:sz w:val="24"/>
                <w:szCs w:val="24"/>
                <w:lang w:eastAsia="ru-RU"/>
              </w:rPr>
              <w:t>.</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0305</w:t>
            </w:r>
          </w:p>
        </w:tc>
        <w:tc>
          <w:tcPr>
            <w:tcW w:w="771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Pește uscat, sărat sau în saramură; pește afumat, chiar fiert, înainte sau în timpul afumării; făină, pudră și aglomerate sub formă de pelete de pește, proprii alimentației umane</w:t>
            </w:r>
          </w:p>
        </w:tc>
        <w:tc>
          <w:tcPr>
            <w:tcW w:w="2663" w:type="dxa"/>
            <w:tcMar>
              <w:top w:w="25" w:type="dxa"/>
              <w:left w:w="63" w:type="dxa"/>
              <w:bottom w:w="25" w:type="dxa"/>
              <w:right w:w="25" w:type="dxa"/>
            </w:tcMar>
            <w:hideMark/>
          </w:tcPr>
          <w:p w:rsidR="00CA289F" w:rsidRPr="00883B51" w:rsidRDefault="00DE59A4"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0306</w:t>
            </w:r>
          </w:p>
        </w:tc>
        <w:tc>
          <w:tcPr>
            <w:tcW w:w="7718"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Crustacee, at</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decorticate, 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și nedecorticate, vii, proaspete, refrigerate, congelate, uscate, 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rate sau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saramur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crustacee afumate, at</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decorticate, 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și nedecorticate, at</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fierte, 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 xml:space="preserve">t și nefierte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 xml:space="preserve">nainte sau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timpul afum</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rii; crustacee nedecorticate, fierte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ap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sau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aburi, chiar refrigerate, congelate, uscate, 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rate sau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saramur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f</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in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pudr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și aglomerate sub form</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de pelete de crustacee, adecvate pentru consumul uman</w:t>
            </w:r>
          </w:p>
        </w:tc>
        <w:tc>
          <w:tcPr>
            <w:tcW w:w="2663" w:type="dxa"/>
            <w:tcMar>
              <w:top w:w="25" w:type="dxa"/>
              <w:left w:w="63" w:type="dxa"/>
              <w:bottom w:w="25" w:type="dxa"/>
              <w:right w:w="25" w:type="dxa"/>
            </w:tcMar>
            <w:hideMark/>
          </w:tcPr>
          <w:p w:rsidR="00DE59A4" w:rsidRPr="00883B51" w:rsidRDefault="00DE59A4"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p w:rsidR="00CA289F" w:rsidRPr="00883B51" w:rsidRDefault="00CA289F" w:rsidP="00CA289F">
            <w:pPr>
              <w:spacing w:after="0" w:line="312" w:lineRule="atLeast"/>
              <w:jc w:val="both"/>
              <w:textAlignment w:val="baseline"/>
              <w:rPr>
                <w:rFonts w:ascii="inherit" w:eastAsia="Times New Roman" w:hAnsi="inherit" w:cs="Times New Roman"/>
                <w:sz w:val="24"/>
                <w:szCs w:val="24"/>
                <w:lang w:val="en-US" w:eastAsia="ru-RU"/>
              </w:rPr>
            </w:pP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0307</w:t>
            </w:r>
          </w:p>
        </w:tc>
        <w:tc>
          <w:tcPr>
            <w:tcW w:w="7718"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Moluște, separate sau nu de cochilie, vii, proaspete, refrigerate, congelate, uscate, 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rate sau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saramur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moluște afumate, separate sau nu de cochilie, at</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fierte, 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 xml:space="preserve">t și nefierte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 xml:space="preserve">nainte sau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timpul afum</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rii; f</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in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pudr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și aglomerate sub form</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de pelete de moluște, adecvate pentru consumul uman</w:t>
            </w:r>
          </w:p>
        </w:tc>
        <w:tc>
          <w:tcPr>
            <w:tcW w:w="2663" w:type="dxa"/>
            <w:tcMar>
              <w:top w:w="25" w:type="dxa"/>
              <w:left w:w="63" w:type="dxa"/>
              <w:bottom w:w="25" w:type="dxa"/>
              <w:right w:w="25" w:type="dxa"/>
            </w:tcMar>
            <w:hideMark/>
          </w:tcPr>
          <w:p w:rsidR="00DE59A4" w:rsidRPr="00883B51" w:rsidRDefault="00DE59A4"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 xml:space="preserve">Toate. </w:t>
            </w:r>
          </w:p>
          <w:p w:rsidR="00CA289F" w:rsidRPr="00883B51" w:rsidRDefault="00CA289F" w:rsidP="00CA289F">
            <w:pPr>
              <w:spacing w:before="50" w:after="50" w:line="312" w:lineRule="atLeast"/>
              <w:ind w:left="326"/>
              <w:jc w:val="both"/>
              <w:textAlignment w:val="baseline"/>
              <w:rPr>
                <w:rFonts w:ascii="inherit" w:eastAsia="Times New Roman" w:hAnsi="inherit" w:cs="Times New Roman"/>
                <w:sz w:val="24"/>
                <w:szCs w:val="24"/>
                <w:lang w:val="en-US" w:eastAsia="ru-RU"/>
              </w:rPr>
            </w:pPr>
          </w:p>
        </w:tc>
      </w:tr>
      <w:tr w:rsidR="00CA289F" w:rsidRPr="00883B51" w:rsidTr="00DE59A4">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0308</w:t>
            </w:r>
          </w:p>
        </w:tc>
        <w:tc>
          <w:tcPr>
            <w:tcW w:w="7718"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Nevertebrate acvatice, altele dec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crustaceele și moluștele, vii, proaspete, refrigerate, congelate, uscate, 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rate sau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saramur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nevertebrate acvatice afumate, altele dec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crustaceele și moluștele, at</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fierte, 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 xml:space="preserve">t și nefierte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 xml:space="preserve">nainte sau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timpul afum</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rii; f</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in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pudr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și aglomerate sub form</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de pelete de nevertebrate acvatice, altele dec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crustaceele și moluștele, adecvate pentru consumul uman</w:t>
            </w:r>
          </w:p>
        </w:tc>
        <w:tc>
          <w:tcPr>
            <w:tcW w:w="2663"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p>
        </w:tc>
      </w:tr>
    </w:tbl>
    <w:p w:rsidR="00C40598" w:rsidRPr="00883B51" w:rsidRDefault="00C40598" w:rsidP="00C40598">
      <w:pPr>
        <w:shd w:val="clear" w:color="auto" w:fill="FFFFFF"/>
        <w:spacing w:line="312" w:lineRule="atLeast"/>
        <w:textAlignment w:val="baseline"/>
        <w:rPr>
          <w:rFonts w:ascii="Times New Roman" w:eastAsia="Times New Roman" w:hAnsi="Times New Roman" w:cs="Times New Roman"/>
          <w:color w:val="444444"/>
          <w:sz w:val="24"/>
          <w:szCs w:val="24"/>
          <w:lang w:eastAsia="ru-RU"/>
        </w:rPr>
      </w:pPr>
    </w:p>
    <w:p w:rsidR="002E6D0B" w:rsidRDefault="002E6D0B" w:rsidP="002E6D0B">
      <w:pPr>
        <w:shd w:val="clear" w:color="auto" w:fill="FFFFFF"/>
        <w:spacing w:line="312" w:lineRule="atLeast"/>
        <w:jc w:val="center"/>
        <w:textAlignment w:val="baseline"/>
        <w:rPr>
          <w:rFonts w:ascii="Times New Roman" w:eastAsia="Times New Roman" w:hAnsi="Times New Roman" w:cs="Times New Roman"/>
          <w:color w:val="444444"/>
          <w:sz w:val="28"/>
          <w:szCs w:val="28"/>
          <w:lang w:eastAsia="ru-RU"/>
        </w:rPr>
      </w:pPr>
    </w:p>
    <w:p w:rsidR="002E6D0B" w:rsidRDefault="002E6D0B" w:rsidP="002E6D0B">
      <w:pPr>
        <w:shd w:val="clear" w:color="auto" w:fill="FFFFFF"/>
        <w:spacing w:line="312" w:lineRule="atLeast"/>
        <w:jc w:val="center"/>
        <w:textAlignment w:val="baseline"/>
        <w:rPr>
          <w:rFonts w:ascii="Times New Roman" w:eastAsia="Times New Roman" w:hAnsi="Times New Roman" w:cs="Times New Roman"/>
          <w:color w:val="444444"/>
          <w:sz w:val="28"/>
          <w:szCs w:val="28"/>
          <w:lang w:eastAsia="ru-RU"/>
        </w:rPr>
      </w:pPr>
    </w:p>
    <w:p w:rsidR="00B900D4" w:rsidRPr="0074605E" w:rsidRDefault="00FD7DEC" w:rsidP="0074605E">
      <w:pPr>
        <w:pStyle w:val="ListParagraph"/>
        <w:numPr>
          <w:ilvl w:val="0"/>
          <w:numId w:val="9"/>
        </w:numPr>
        <w:shd w:val="clear" w:color="auto" w:fill="FFFFFF"/>
        <w:spacing w:line="312" w:lineRule="atLeast"/>
        <w:jc w:val="center"/>
        <w:textAlignment w:val="baseline"/>
        <w:rPr>
          <w:rFonts w:ascii="Times New Roman" w:eastAsia="Times New Roman" w:hAnsi="Times New Roman" w:cs="Times New Roman"/>
          <w:color w:val="444444"/>
          <w:sz w:val="28"/>
          <w:szCs w:val="28"/>
          <w:lang w:eastAsia="ru-RU"/>
        </w:rPr>
      </w:pPr>
      <w:r w:rsidRPr="0074605E">
        <w:rPr>
          <w:rFonts w:ascii="Times New Roman" w:eastAsia="Times New Roman" w:hAnsi="Times New Roman" w:cs="Times New Roman"/>
          <w:color w:val="444444"/>
          <w:sz w:val="28"/>
          <w:szCs w:val="28"/>
          <w:lang w:eastAsia="ru-RU"/>
        </w:rPr>
        <w:t>Produse lactate; ou</w:t>
      </w:r>
      <w:r w:rsidRPr="0074605E">
        <w:rPr>
          <w:rFonts w:ascii="Times New Roman" w:eastAsia="Times New Roman" w:hAnsi="Times New Roman" w:cs="Times New Roman" w:hint="eastAsia"/>
          <w:color w:val="444444"/>
          <w:sz w:val="28"/>
          <w:szCs w:val="28"/>
          <w:lang w:eastAsia="ru-RU"/>
        </w:rPr>
        <w:t>ă</w:t>
      </w:r>
      <w:r w:rsidRPr="0074605E">
        <w:rPr>
          <w:rFonts w:ascii="Times New Roman" w:eastAsia="Times New Roman" w:hAnsi="Times New Roman" w:cs="Times New Roman"/>
          <w:color w:val="444444"/>
          <w:sz w:val="28"/>
          <w:szCs w:val="28"/>
          <w:lang w:eastAsia="ru-RU"/>
        </w:rPr>
        <w:t xml:space="preserve"> de p</w:t>
      </w:r>
      <w:r w:rsidRPr="0074605E">
        <w:rPr>
          <w:rFonts w:ascii="Times New Roman" w:eastAsia="Times New Roman" w:hAnsi="Times New Roman" w:cs="Times New Roman" w:hint="eastAsia"/>
          <w:color w:val="444444"/>
          <w:sz w:val="28"/>
          <w:szCs w:val="28"/>
          <w:lang w:eastAsia="ru-RU"/>
        </w:rPr>
        <w:t>ă</w:t>
      </w:r>
      <w:r w:rsidRPr="0074605E">
        <w:rPr>
          <w:rFonts w:ascii="Times New Roman" w:eastAsia="Times New Roman" w:hAnsi="Times New Roman" w:cs="Times New Roman"/>
          <w:color w:val="444444"/>
          <w:sz w:val="28"/>
          <w:szCs w:val="28"/>
          <w:lang w:eastAsia="ru-RU"/>
        </w:rPr>
        <w:t>s</w:t>
      </w:r>
      <w:r w:rsidRPr="0074605E">
        <w:rPr>
          <w:rFonts w:ascii="Times New Roman" w:eastAsia="Times New Roman" w:hAnsi="Times New Roman" w:cs="Times New Roman" w:hint="eastAsia"/>
          <w:color w:val="444444"/>
          <w:sz w:val="28"/>
          <w:szCs w:val="28"/>
          <w:lang w:eastAsia="ru-RU"/>
        </w:rPr>
        <w:t>ă</w:t>
      </w:r>
      <w:r w:rsidRPr="0074605E">
        <w:rPr>
          <w:rFonts w:ascii="Times New Roman" w:eastAsia="Times New Roman" w:hAnsi="Times New Roman" w:cs="Times New Roman"/>
          <w:color w:val="444444"/>
          <w:sz w:val="28"/>
          <w:szCs w:val="28"/>
          <w:lang w:eastAsia="ru-RU"/>
        </w:rPr>
        <w:t>ri; miere natural</w:t>
      </w:r>
      <w:r w:rsidRPr="0074605E">
        <w:rPr>
          <w:rFonts w:ascii="Times New Roman" w:eastAsia="Times New Roman" w:hAnsi="Times New Roman" w:cs="Times New Roman" w:hint="eastAsia"/>
          <w:color w:val="444444"/>
          <w:sz w:val="28"/>
          <w:szCs w:val="28"/>
          <w:lang w:eastAsia="ru-RU"/>
        </w:rPr>
        <w:t>ă</w:t>
      </w:r>
      <w:r w:rsidRPr="0074605E">
        <w:rPr>
          <w:rFonts w:ascii="Times New Roman" w:eastAsia="Times New Roman" w:hAnsi="Times New Roman" w:cs="Times New Roman"/>
          <w:color w:val="444444"/>
          <w:sz w:val="28"/>
          <w:szCs w:val="28"/>
          <w:lang w:eastAsia="ru-RU"/>
        </w:rPr>
        <w:t>; produse comestibile de origine animal</w:t>
      </w:r>
      <w:r w:rsidRPr="0074605E">
        <w:rPr>
          <w:rFonts w:ascii="Times New Roman" w:eastAsia="Times New Roman" w:hAnsi="Times New Roman" w:cs="Times New Roman" w:hint="eastAsia"/>
          <w:color w:val="444444"/>
          <w:sz w:val="28"/>
          <w:szCs w:val="28"/>
          <w:lang w:eastAsia="ru-RU"/>
        </w:rPr>
        <w:t>ă</w:t>
      </w:r>
      <w:r w:rsidRPr="0074605E">
        <w:rPr>
          <w:rFonts w:ascii="Times New Roman" w:eastAsia="Times New Roman" w:hAnsi="Times New Roman" w:cs="Times New Roman"/>
          <w:color w:val="444444"/>
          <w:sz w:val="28"/>
          <w:szCs w:val="28"/>
          <w:lang w:eastAsia="ru-RU"/>
        </w:rPr>
        <w:t xml:space="preserve">, nedenumite și necuprinse </w:t>
      </w:r>
      <w:r w:rsidRPr="0074605E">
        <w:rPr>
          <w:rFonts w:ascii="Times New Roman" w:eastAsia="Times New Roman" w:hAnsi="Times New Roman" w:cs="Times New Roman" w:hint="eastAsia"/>
          <w:color w:val="444444"/>
          <w:sz w:val="28"/>
          <w:szCs w:val="28"/>
          <w:lang w:eastAsia="ru-RU"/>
        </w:rPr>
        <w:t>î</w:t>
      </w:r>
      <w:r w:rsidRPr="0074605E">
        <w:rPr>
          <w:rFonts w:ascii="Times New Roman" w:eastAsia="Times New Roman" w:hAnsi="Times New Roman" w:cs="Times New Roman"/>
          <w:color w:val="444444"/>
          <w:sz w:val="28"/>
          <w:szCs w:val="28"/>
          <w:lang w:eastAsia="ru-RU"/>
        </w:rPr>
        <w:t>n alt</w:t>
      </w:r>
      <w:r w:rsidRPr="0074605E">
        <w:rPr>
          <w:rFonts w:ascii="Times New Roman" w:eastAsia="Times New Roman" w:hAnsi="Times New Roman" w:cs="Times New Roman" w:hint="eastAsia"/>
          <w:color w:val="444444"/>
          <w:sz w:val="28"/>
          <w:szCs w:val="28"/>
          <w:lang w:eastAsia="ru-RU"/>
        </w:rPr>
        <w:t>ă</w:t>
      </w:r>
      <w:r w:rsidRPr="0074605E">
        <w:rPr>
          <w:rFonts w:ascii="Times New Roman" w:eastAsia="Times New Roman" w:hAnsi="Times New Roman" w:cs="Times New Roman"/>
          <w:color w:val="444444"/>
          <w:sz w:val="28"/>
          <w:szCs w:val="28"/>
          <w:lang w:eastAsia="ru-RU"/>
        </w:rPr>
        <w:t xml:space="preserve"> parte</w:t>
      </w:r>
    </w:p>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68"/>
        <w:gridCol w:w="7046"/>
        <w:gridCol w:w="2642"/>
      </w:tblGrid>
      <w:tr w:rsidR="00CA289F" w:rsidRPr="00883B51" w:rsidTr="006C120F">
        <w:trPr>
          <w:jc w:val="center"/>
        </w:trPr>
        <w:tc>
          <w:tcPr>
            <w:tcW w:w="1268" w:type="dxa"/>
            <w:tcMar>
              <w:top w:w="25" w:type="dxa"/>
              <w:left w:w="63" w:type="dxa"/>
              <w:bottom w:w="25" w:type="dxa"/>
              <w:right w:w="25" w:type="dxa"/>
            </w:tcMar>
            <w:hideMark/>
          </w:tcPr>
          <w:p w:rsidR="00CA289F" w:rsidRPr="00883B51" w:rsidRDefault="00CA289F" w:rsidP="00DE59A4">
            <w:pPr>
              <w:spacing w:before="50" w:after="50" w:line="312" w:lineRule="atLeast"/>
              <w:ind w:left="-21"/>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7046"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264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6C120F">
        <w:trPr>
          <w:jc w:val="center"/>
        </w:trPr>
        <w:tc>
          <w:tcPr>
            <w:tcW w:w="126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w:t>
            </w:r>
          </w:p>
        </w:tc>
        <w:tc>
          <w:tcPr>
            <w:tcW w:w="7046"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(2)</w:t>
            </w:r>
          </w:p>
        </w:tc>
        <w:tc>
          <w:tcPr>
            <w:tcW w:w="264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(3)</w:t>
            </w:r>
          </w:p>
        </w:tc>
      </w:tr>
      <w:tr w:rsidR="00CA289F" w:rsidRPr="00883B51" w:rsidTr="006C120F">
        <w:trPr>
          <w:jc w:val="center"/>
        </w:trPr>
        <w:tc>
          <w:tcPr>
            <w:tcW w:w="126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0401</w:t>
            </w:r>
          </w:p>
        </w:tc>
        <w:tc>
          <w:tcPr>
            <w:tcW w:w="7046"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Lapte și sm</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nt</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din lapte, neconcentrate, f</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adaos de zah</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r sau alți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ndulcitori</w:t>
            </w:r>
          </w:p>
        </w:tc>
        <w:tc>
          <w:tcPr>
            <w:tcW w:w="2642" w:type="dxa"/>
            <w:tcMar>
              <w:top w:w="25" w:type="dxa"/>
              <w:left w:w="63" w:type="dxa"/>
              <w:bottom w:w="25" w:type="dxa"/>
              <w:right w:w="25" w:type="dxa"/>
            </w:tcMar>
            <w:hideMark/>
          </w:tcPr>
          <w:p w:rsidR="00DE59A4" w:rsidRPr="00883B51" w:rsidRDefault="00DE59A4"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p>
        </w:tc>
      </w:tr>
      <w:tr w:rsidR="00CA289F" w:rsidRPr="00883B51" w:rsidTr="006C120F">
        <w:trPr>
          <w:jc w:val="center"/>
        </w:trPr>
        <w:tc>
          <w:tcPr>
            <w:tcW w:w="126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0402</w:t>
            </w:r>
          </w:p>
        </w:tc>
        <w:tc>
          <w:tcPr>
            <w:tcW w:w="7046"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Lapte și sm</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nt</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din lapte, concentrate sau cu adaos de zah</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r sau alți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ndulcitori</w:t>
            </w:r>
          </w:p>
        </w:tc>
        <w:tc>
          <w:tcPr>
            <w:tcW w:w="2642" w:type="dxa"/>
            <w:tcMar>
              <w:top w:w="25" w:type="dxa"/>
              <w:left w:w="63" w:type="dxa"/>
              <w:bottom w:w="25" w:type="dxa"/>
              <w:right w:w="25" w:type="dxa"/>
            </w:tcMar>
            <w:hideMark/>
          </w:tcPr>
          <w:p w:rsidR="00CA289F" w:rsidRPr="00883B51" w:rsidRDefault="00DE59A4"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r w:rsidR="00CA289F" w:rsidRPr="00883B51">
              <w:rPr>
                <w:rFonts w:ascii="inherit" w:eastAsia="Times New Roman" w:hAnsi="inherit" w:cs="Times New Roman"/>
                <w:sz w:val="24"/>
                <w:szCs w:val="24"/>
                <w:lang w:val="en-US" w:eastAsia="ru-RU"/>
              </w:rPr>
              <w:t>.</w:t>
            </w:r>
          </w:p>
        </w:tc>
      </w:tr>
      <w:tr w:rsidR="00CA289F" w:rsidRPr="00883B51" w:rsidTr="006C120F">
        <w:trPr>
          <w:jc w:val="center"/>
        </w:trPr>
        <w:tc>
          <w:tcPr>
            <w:tcW w:w="126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lastRenderedPageBreak/>
              <w:t>0403</w:t>
            </w:r>
          </w:p>
        </w:tc>
        <w:tc>
          <w:tcPr>
            <w:tcW w:w="7046"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Lapte acru, lapte și sm</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nt</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cov</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site, iaurt, chefir și alte sortimente de lapte și sm</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nt</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fermentate sau acrite, chiar concentrate, sau cu adaos de zah</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r sau alți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ndulcitori, sau aromatizate, sau cu adaos de fructe sau cacao</w:t>
            </w:r>
          </w:p>
        </w:tc>
        <w:tc>
          <w:tcPr>
            <w:tcW w:w="2642" w:type="dxa"/>
            <w:tcMar>
              <w:top w:w="25" w:type="dxa"/>
              <w:left w:w="63" w:type="dxa"/>
              <w:bottom w:w="25" w:type="dxa"/>
              <w:right w:w="25" w:type="dxa"/>
            </w:tcMar>
            <w:hideMark/>
          </w:tcPr>
          <w:p w:rsidR="00DE59A4" w:rsidRPr="00883B51" w:rsidRDefault="00DE59A4"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p>
        </w:tc>
      </w:tr>
      <w:tr w:rsidR="00CA289F" w:rsidRPr="00883B51" w:rsidTr="006C120F">
        <w:trPr>
          <w:jc w:val="center"/>
        </w:trPr>
        <w:tc>
          <w:tcPr>
            <w:tcW w:w="126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0404</w:t>
            </w:r>
          </w:p>
        </w:tc>
        <w:tc>
          <w:tcPr>
            <w:tcW w:w="7046"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Zer, chiar concentrat sau cu adaos de zah</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r sau de alți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ndulcitori; produse obținute din compuși naturali ai laptelui, chiar cu adaos de zah</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r sau alți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 xml:space="preserve">ndulcitori, nedenumite și necuprinse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alt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parte</w:t>
            </w:r>
          </w:p>
        </w:tc>
        <w:tc>
          <w:tcPr>
            <w:tcW w:w="2642" w:type="dxa"/>
            <w:tcMar>
              <w:top w:w="25" w:type="dxa"/>
              <w:left w:w="63" w:type="dxa"/>
              <w:bottom w:w="25" w:type="dxa"/>
              <w:right w:w="25" w:type="dxa"/>
            </w:tcMar>
            <w:hideMark/>
          </w:tcPr>
          <w:p w:rsidR="00DE59A4" w:rsidRPr="00883B51" w:rsidRDefault="00DE59A4"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p>
        </w:tc>
      </w:tr>
      <w:tr w:rsidR="00CA289F" w:rsidRPr="00883B51" w:rsidTr="006C120F">
        <w:trPr>
          <w:jc w:val="center"/>
        </w:trPr>
        <w:tc>
          <w:tcPr>
            <w:tcW w:w="126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0405</w:t>
            </w:r>
          </w:p>
        </w:tc>
        <w:tc>
          <w:tcPr>
            <w:tcW w:w="7046"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Unt și alte grăsimi care provin din lapte; pastă din lapte pentru tartine</w:t>
            </w:r>
          </w:p>
        </w:tc>
        <w:tc>
          <w:tcPr>
            <w:tcW w:w="2642" w:type="dxa"/>
            <w:tcMar>
              <w:top w:w="25" w:type="dxa"/>
              <w:left w:w="63" w:type="dxa"/>
              <w:bottom w:w="25" w:type="dxa"/>
              <w:right w:w="25" w:type="dxa"/>
            </w:tcMar>
            <w:hideMark/>
          </w:tcPr>
          <w:p w:rsidR="00CA289F" w:rsidRPr="00883B51" w:rsidRDefault="00DE59A4" w:rsidP="00DE59A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tc>
      </w:tr>
      <w:tr w:rsidR="00CA289F" w:rsidRPr="00883B51" w:rsidTr="006C120F">
        <w:trPr>
          <w:jc w:val="center"/>
        </w:trPr>
        <w:tc>
          <w:tcPr>
            <w:tcW w:w="126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0406</w:t>
            </w:r>
          </w:p>
        </w:tc>
        <w:tc>
          <w:tcPr>
            <w:tcW w:w="7046"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Brânză și caș</w:t>
            </w:r>
          </w:p>
        </w:tc>
        <w:tc>
          <w:tcPr>
            <w:tcW w:w="264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p>
        </w:tc>
      </w:tr>
      <w:tr w:rsidR="00CA289F" w:rsidRPr="00883B51" w:rsidTr="006C120F">
        <w:trPr>
          <w:jc w:val="center"/>
        </w:trPr>
        <w:tc>
          <w:tcPr>
            <w:tcW w:w="126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0407</w:t>
            </w:r>
          </w:p>
        </w:tc>
        <w:tc>
          <w:tcPr>
            <w:tcW w:w="7046"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Ou</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de 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ri,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coaj</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proaspete, conservate sau fierte</w:t>
            </w:r>
          </w:p>
        </w:tc>
        <w:tc>
          <w:tcPr>
            <w:tcW w:w="2642" w:type="dxa"/>
            <w:tcMar>
              <w:top w:w="25" w:type="dxa"/>
              <w:left w:w="63" w:type="dxa"/>
              <w:bottom w:w="25" w:type="dxa"/>
              <w:right w:w="25" w:type="dxa"/>
            </w:tcMar>
            <w:hideMark/>
          </w:tcPr>
          <w:p w:rsidR="00C66323" w:rsidRPr="00883B51" w:rsidRDefault="00DE59A4" w:rsidP="00C66323">
            <w:pPr>
              <w:spacing w:after="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p>
        </w:tc>
      </w:tr>
      <w:tr w:rsidR="00CA289F" w:rsidRPr="00883B51" w:rsidTr="006C120F">
        <w:trPr>
          <w:jc w:val="center"/>
        </w:trPr>
        <w:tc>
          <w:tcPr>
            <w:tcW w:w="126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0408</w:t>
            </w:r>
          </w:p>
        </w:tc>
        <w:tc>
          <w:tcPr>
            <w:tcW w:w="7046"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Ou</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de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ri, f</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coaj</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și g</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lbenușuri, proaspete, uscate, fierte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ap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sau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 xml:space="preserve">n abur, turnate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form</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congelate sau altfel conservate, chiar cu adaos de zah</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r sau de alți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ndulcitori</w:t>
            </w:r>
          </w:p>
        </w:tc>
        <w:tc>
          <w:tcPr>
            <w:tcW w:w="2642" w:type="dxa"/>
            <w:tcMar>
              <w:top w:w="25" w:type="dxa"/>
              <w:left w:w="63" w:type="dxa"/>
              <w:bottom w:w="25" w:type="dxa"/>
              <w:right w:w="25" w:type="dxa"/>
            </w:tcMar>
            <w:hideMark/>
          </w:tcPr>
          <w:p w:rsidR="00CA289F" w:rsidRPr="00883B51" w:rsidRDefault="00C66323" w:rsidP="00C66323">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tc>
      </w:tr>
      <w:tr w:rsidR="00CA289F" w:rsidRPr="00883B51" w:rsidTr="006C120F">
        <w:trPr>
          <w:jc w:val="center"/>
        </w:trPr>
        <w:tc>
          <w:tcPr>
            <w:tcW w:w="126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0409 00 00</w:t>
            </w:r>
          </w:p>
        </w:tc>
        <w:tc>
          <w:tcPr>
            <w:tcW w:w="7046"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Miere naturală</w:t>
            </w:r>
          </w:p>
        </w:tc>
        <w:tc>
          <w:tcPr>
            <w:tcW w:w="264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r w:rsidR="00C66323" w:rsidRPr="00883B51">
              <w:rPr>
                <w:rFonts w:ascii="inherit" w:eastAsia="Times New Roman" w:hAnsi="inherit" w:cs="Times New Roman"/>
                <w:sz w:val="24"/>
                <w:szCs w:val="24"/>
                <w:lang w:eastAsia="ru-RU"/>
              </w:rPr>
              <w:t>.</w:t>
            </w:r>
          </w:p>
        </w:tc>
      </w:tr>
      <w:tr w:rsidR="00CA289F" w:rsidRPr="00883B51" w:rsidTr="006C120F">
        <w:trPr>
          <w:jc w:val="center"/>
        </w:trPr>
        <w:tc>
          <w:tcPr>
            <w:tcW w:w="126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0410 00 00</w:t>
            </w:r>
          </w:p>
        </w:tc>
        <w:tc>
          <w:tcPr>
            <w:tcW w:w="7046"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Produse comestibile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nedenumite și necuprinse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alt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parte</w:t>
            </w:r>
          </w:p>
        </w:tc>
        <w:tc>
          <w:tcPr>
            <w:tcW w:w="264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r w:rsidR="00C66323" w:rsidRPr="00883B51">
              <w:rPr>
                <w:rFonts w:ascii="inherit" w:eastAsia="Times New Roman" w:hAnsi="inherit" w:cs="Times New Roman"/>
                <w:sz w:val="24"/>
                <w:szCs w:val="24"/>
                <w:lang w:val="en-US" w:eastAsia="ru-RU"/>
              </w:rPr>
              <w:t>.</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p>
        </w:tc>
      </w:tr>
    </w:tbl>
    <w:p w:rsidR="00334922" w:rsidRPr="00883B51" w:rsidRDefault="00334922" w:rsidP="00883B51">
      <w:pPr>
        <w:shd w:val="clear" w:color="auto" w:fill="FFFFFF"/>
        <w:spacing w:after="0" w:line="312" w:lineRule="atLeast"/>
        <w:jc w:val="center"/>
        <w:textAlignment w:val="baseline"/>
        <w:rPr>
          <w:rFonts w:ascii="inherit" w:eastAsia="Times New Roman" w:hAnsi="inherit" w:cs="Lucida Sans Unicode"/>
          <w:color w:val="444444"/>
          <w:sz w:val="16"/>
          <w:szCs w:val="16"/>
          <w:lang w:eastAsia="ru-RU"/>
        </w:rPr>
      </w:pPr>
    </w:p>
    <w:p w:rsidR="00B900D4" w:rsidRPr="0074605E" w:rsidRDefault="00FD7DEC" w:rsidP="0074605E">
      <w:pPr>
        <w:pStyle w:val="ListParagraph"/>
        <w:numPr>
          <w:ilvl w:val="0"/>
          <w:numId w:val="9"/>
        </w:numPr>
        <w:shd w:val="clear" w:color="auto" w:fill="FFFFFF"/>
        <w:spacing w:after="0" w:line="312" w:lineRule="atLeast"/>
        <w:jc w:val="center"/>
        <w:textAlignment w:val="baseline"/>
        <w:rPr>
          <w:rFonts w:ascii="Times New Roman" w:eastAsia="Times New Roman" w:hAnsi="Times New Roman" w:cs="Times New Roman"/>
          <w:color w:val="444444"/>
          <w:sz w:val="28"/>
          <w:szCs w:val="28"/>
          <w:lang w:eastAsia="ru-RU"/>
        </w:rPr>
      </w:pPr>
      <w:r w:rsidRPr="0074605E">
        <w:rPr>
          <w:rFonts w:ascii="Times New Roman" w:eastAsia="Times New Roman" w:hAnsi="Times New Roman" w:cs="Times New Roman"/>
          <w:color w:val="444444"/>
          <w:sz w:val="28"/>
          <w:szCs w:val="28"/>
          <w:lang w:eastAsia="ru-RU"/>
        </w:rPr>
        <w:t>Alte produse de origine animală, nedenumite și necuprinse în altă parte</w:t>
      </w:r>
    </w:p>
    <w:p w:rsidR="00334922" w:rsidRPr="00883B51" w:rsidRDefault="00334922" w:rsidP="00883B51">
      <w:pPr>
        <w:shd w:val="clear" w:color="auto" w:fill="FFFFFF"/>
        <w:spacing w:after="0" w:line="312" w:lineRule="atLeast"/>
        <w:jc w:val="center"/>
        <w:textAlignment w:val="baseline"/>
        <w:rPr>
          <w:rFonts w:ascii="Times New Roman" w:eastAsia="Times New Roman" w:hAnsi="Times New Roman" w:cs="Times New Roman"/>
          <w:color w:val="444444"/>
          <w:sz w:val="28"/>
          <w:szCs w:val="28"/>
          <w:lang w:eastAsia="ru-RU"/>
        </w:rPr>
      </w:pP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5"/>
        <w:gridCol w:w="6769"/>
        <w:gridCol w:w="2592"/>
      </w:tblGrid>
      <w:tr w:rsidR="00CA289F" w:rsidRPr="00883B51" w:rsidTr="006C120F">
        <w:trPr>
          <w:jc w:val="center"/>
        </w:trPr>
        <w:tc>
          <w:tcPr>
            <w:tcW w:w="149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676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259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6C120F">
        <w:trPr>
          <w:jc w:val="center"/>
        </w:trPr>
        <w:tc>
          <w:tcPr>
            <w:tcW w:w="149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w:t>
            </w:r>
          </w:p>
        </w:tc>
        <w:tc>
          <w:tcPr>
            <w:tcW w:w="676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(2)</w:t>
            </w:r>
          </w:p>
        </w:tc>
        <w:tc>
          <w:tcPr>
            <w:tcW w:w="259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(3)</w:t>
            </w:r>
          </w:p>
        </w:tc>
      </w:tr>
      <w:tr w:rsidR="00CA289F" w:rsidRPr="00883B51" w:rsidTr="006C120F">
        <w:trPr>
          <w:jc w:val="center"/>
        </w:trPr>
        <w:tc>
          <w:tcPr>
            <w:tcW w:w="149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0502 10 00</w:t>
            </w:r>
          </w:p>
        </w:tc>
        <w:tc>
          <w:tcPr>
            <w:tcW w:w="676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 de porc sau de mistreț și deșeuri din 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 de porc sau de mistreț</w:t>
            </w:r>
          </w:p>
        </w:tc>
        <w:tc>
          <w:tcPr>
            <w:tcW w:w="2592" w:type="dxa"/>
            <w:tcMar>
              <w:top w:w="25" w:type="dxa"/>
              <w:left w:w="63" w:type="dxa"/>
              <w:bottom w:w="25" w:type="dxa"/>
              <w:right w:w="25" w:type="dxa"/>
            </w:tcMar>
            <w:hideMark/>
          </w:tcPr>
          <w:p w:rsidR="00CA289F" w:rsidRPr="00883B51" w:rsidRDefault="006C120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tc>
      </w:tr>
      <w:tr w:rsidR="00CA289F" w:rsidRPr="00883B51" w:rsidTr="006C120F">
        <w:trPr>
          <w:jc w:val="center"/>
        </w:trPr>
        <w:tc>
          <w:tcPr>
            <w:tcW w:w="149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0504 00 00</w:t>
            </w:r>
          </w:p>
        </w:tc>
        <w:tc>
          <w:tcPr>
            <w:tcW w:w="676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 xml:space="preserve">Intestine, vezici și stomacuri de animale,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ntregi sau buc</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ți, altele dec</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t cele de pește, proaspete, refrigerate, congelate, s</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rate sau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saramur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uscate sau afumate</w:t>
            </w:r>
          </w:p>
        </w:tc>
        <w:tc>
          <w:tcPr>
            <w:tcW w:w="2592" w:type="dxa"/>
            <w:tcMar>
              <w:top w:w="25" w:type="dxa"/>
              <w:left w:w="63" w:type="dxa"/>
              <w:bottom w:w="25" w:type="dxa"/>
              <w:right w:w="25" w:type="dxa"/>
            </w:tcMar>
            <w:hideMark/>
          </w:tcPr>
          <w:p w:rsidR="00CA289F" w:rsidRPr="00883B51" w:rsidRDefault="006C120F" w:rsidP="006C120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tc>
      </w:tr>
      <w:tr w:rsidR="00CA289F" w:rsidRPr="00883B51" w:rsidTr="006C120F">
        <w:trPr>
          <w:jc w:val="center"/>
        </w:trPr>
        <w:tc>
          <w:tcPr>
            <w:tcW w:w="149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05 05</w:t>
            </w:r>
          </w:p>
        </w:tc>
        <w:tc>
          <w:tcPr>
            <w:tcW w:w="676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Piei de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ri și alte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rți de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ri, acoperite cu penele lor sau cu fulgii ori cu puful lor, pene și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rți de pene (cu marginile fasonate sau nu), puf, brute sau simplu cur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țate, dezinfectate sau tratate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vederea conserv</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rii lor; pulbere și deșeuri de pene sau de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rți de pene</w:t>
            </w:r>
          </w:p>
        </w:tc>
        <w:tc>
          <w:tcPr>
            <w:tcW w:w="2592" w:type="dxa"/>
            <w:tcMar>
              <w:top w:w="25" w:type="dxa"/>
              <w:left w:w="63" w:type="dxa"/>
              <w:bottom w:w="25" w:type="dxa"/>
              <w:right w:w="25" w:type="dxa"/>
            </w:tcMar>
            <w:hideMark/>
          </w:tcPr>
          <w:p w:rsidR="00CA289F" w:rsidRPr="00CD4372" w:rsidRDefault="00CD4372" w:rsidP="006C120F">
            <w:pPr>
              <w:spacing w:before="50" w:after="50" w:line="312" w:lineRule="atLeast"/>
              <w:jc w:val="both"/>
              <w:textAlignment w:val="baseline"/>
              <w:rPr>
                <w:rFonts w:ascii="inherit" w:eastAsia="Times New Roman" w:hAnsi="inherit" w:cs="Times New Roman"/>
                <w:sz w:val="24"/>
                <w:szCs w:val="24"/>
                <w:lang w:val="en-US" w:eastAsia="ru-RU"/>
              </w:rPr>
            </w:pPr>
            <w:r w:rsidRPr="00CD4372">
              <w:rPr>
                <w:rFonts w:ascii="inherit" w:hAnsi="inherit"/>
                <w:sz w:val="24"/>
                <w:szCs w:val="24"/>
              </w:rPr>
              <w:t>Toate: include trofee de vânătoare de păsări, dar exclude penele decorative tratate, penele tratate purtate de călători pentru uz personal sau transporturi de pene tratate expediate unor persoane private în scopuri neindustriale.</w:t>
            </w:r>
          </w:p>
        </w:tc>
      </w:tr>
      <w:tr w:rsidR="00CA289F" w:rsidRPr="00883B51" w:rsidTr="006C120F">
        <w:trPr>
          <w:jc w:val="center"/>
        </w:trPr>
        <w:tc>
          <w:tcPr>
            <w:tcW w:w="149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0506</w:t>
            </w:r>
          </w:p>
        </w:tc>
        <w:tc>
          <w:tcPr>
            <w:tcW w:w="676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 xml:space="preserve">Oase și coarne brute, degresate, prelucrate sumar (dar nedecupate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forme), tratate cu acid sau degelatinate; pulbere și deșeuri din acestea</w:t>
            </w:r>
          </w:p>
        </w:tc>
        <w:tc>
          <w:tcPr>
            <w:tcW w:w="2592" w:type="dxa"/>
            <w:tcMar>
              <w:top w:w="25" w:type="dxa"/>
              <w:left w:w="63" w:type="dxa"/>
              <w:bottom w:w="25" w:type="dxa"/>
              <w:right w:w="25" w:type="dxa"/>
            </w:tcMar>
            <w:hideMark/>
          </w:tcPr>
          <w:p w:rsidR="00CA289F" w:rsidRPr="00883B51" w:rsidRDefault="00C66323" w:rsidP="006C120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 xml:space="preserve">Toate. </w:t>
            </w:r>
          </w:p>
        </w:tc>
      </w:tr>
      <w:tr w:rsidR="00CA289F" w:rsidRPr="00883B51" w:rsidTr="006C120F">
        <w:trPr>
          <w:jc w:val="center"/>
        </w:trPr>
        <w:tc>
          <w:tcPr>
            <w:tcW w:w="149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0507</w:t>
            </w:r>
          </w:p>
        </w:tc>
        <w:tc>
          <w:tcPr>
            <w:tcW w:w="676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 xml:space="preserve">Fildeș, carapace de broască țestoasă, fanoane (inclusiv filamentele de </w:t>
            </w:r>
            <w:r w:rsidRPr="00883B51">
              <w:rPr>
                <w:rFonts w:ascii="inherit" w:eastAsia="Times New Roman" w:hAnsi="inherit" w:cs="Times New Roman"/>
                <w:sz w:val="24"/>
                <w:szCs w:val="24"/>
                <w:lang w:val="en-US" w:eastAsia="ru-RU"/>
              </w:rPr>
              <w:lastRenderedPageBreak/>
              <w:t>fanoane) de balenă sau de alte mamifere marine, coarne, ramuri de coarne de cerb, copite, unghii, gheare și ciocuri, brute sau prelucrate sumar, dar nedecupate în forme; pulbere și deșeuri din aceste materiale</w:t>
            </w:r>
          </w:p>
        </w:tc>
        <w:tc>
          <w:tcPr>
            <w:tcW w:w="2592" w:type="dxa"/>
            <w:tcMar>
              <w:top w:w="25" w:type="dxa"/>
              <w:left w:w="63" w:type="dxa"/>
              <w:bottom w:w="25" w:type="dxa"/>
              <w:right w:w="25" w:type="dxa"/>
            </w:tcMar>
            <w:hideMark/>
          </w:tcPr>
          <w:p w:rsidR="00CA289F" w:rsidRPr="00883B51" w:rsidRDefault="00C66323" w:rsidP="00C66323">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lastRenderedPageBreak/>
              <w:t xml:space="preserve">Toate. </w:t>
            </w:r>
          </w:p>
        </w:tc>
      </w:tr>
      <w:tr w:rsidR="00CA289F" w:rsidRPr="00883B51" w:rsidTr="006C120F">
        <w:trPr>
          <w:jc w:val="center"/>
        </w:trPr>
        <w:tc>
          <w:tcPr>
            <w:tcW w:w="149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lastRenderedPageBreak/>
              <w:t>Ex 0508 00 00</w:t>
            </w:r>
          </w:p>
        </w:tc>
        <w:tc>
          <w:tcPr>
            <w:tcW w:w="676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 xml:space="preserve">Corali și similare, brute sau prelucrate sumar, dar neprelucrate altfel; cochilii și carapace de moluște, de crustacee sau de echinoderme și oase de sepii, brute sau preparate sumar, dar nedecupate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forme, pulbere și deșeuri din acestea</w:t>
            </w:r>
          </w:p>
        </w:tc>
        <w:tc>
          <w:tcPr>
            <w:tcW w:w="2592" w:type="dxa"/>
            <w:tcMar>
              <w:top w:w="25" w:type="dxa"/>
              <w:left w:w="63" w:type="dxa"/>
              <w:bottom w:w="25" w:type="dxa"/>
              <w:right w:w="25" w:type="dxa"/>
            </w:tcMar>
            <w:hideMark/>
          </w:tcPr>
          <w:p w:rsidR="00CA289F" w:rsidRPr="00CD4372" w:rsidRDefault="00CD4372" w:rsidP="00C66323">
            <w:pPr>
              <w:spacing w:before="50" w:after="50" w:line="312" w:lineRule="atLeast"/>
              <w:jc w:val="both"/>
              <w:textAlignment w:val="baseline"/>
              <w:rPr>
                <w:rFonts w:ascii="inherit" w:eastAsia="Times New Roman" w:hAnsi="inherit" w:cs="Times New Roman"/>
                <w:sz w:val="24"/>
                <w:szCs w:val="24"/>
                <w:lang w:val="en-US" w:eastAsia="ru-RU"/>
              </w:rPr>
            </w:pPr>
            <w:r w:rsidRPr="00CD4372">
              <w:rPr>
                <w:rFonts w:ascii="inherit" w:hAnsi="inherit"/>
                <w:sz w:val="24"/>
                <w:szCs w:val="24"/>
              </w:rPr>
              <w:t>Cochilii goale pentru uz alimentar și utilizare ca materii prime pentru glucozamină. În plus, sunt incluse cochiliile, inclusiv oasele de sepii, care conțin țesuturi moi și carne</w:t>
            </w:r>
          </w:p>
        </w:tc>
      </w:tr>
      <w:tr w:rsidR="00CA289F" w:rsidRPr="00883B51" w:rsidTr="006C120F">
        <w:trPr>
          <w:jc w:val="center"/>
        </w:trPr>
        <w:tc>
          <w:tcPr>
            <w:tcW w:w="149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0510 00 00</w:t>
            </w:r>
          </w:p>
        </w:tc>
        <w:tc>
          <w:tcPr>
            <w:tcW w:w="676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Chihlimbar cenușiu, castoreum, zibet, mosc, cantaride, bil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uscate sau neuscate; glande și alte substanțe de origine animal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folosite la prepararea produselor farmaceutice, proaspete, refrigerate, congelate sau altfel conservate provizoriu</w:t>
            </w:r>
          </w:p>
        </w:tc>
        <w:tc>
          <w:tcPr>
            <w:tcW w:w="2592" w:type="dxa"/>
            <w:tcMar>
              <w:top w:w="25" w:type="dxa"/>
              <w:left w:w="63" w:type="dxa"/>
              <w:bottom w:w="25" w:type="dxa"/>
              <w:right w:w="25" w:type="dxa"/>
            </w:tcMar>
            <w:hideMark/>
          </w:tcPr>
          <w:p w:rsidR="00C66323" w:rsidRPr="00883B51" w:rsidRDefault="00C66323" w:rsidP="00C66323">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 xml:space="preserve">Toate. </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p>
        </w:tc>
      </w:tr>
      <w:tr w:rsidR="00CA289F" w:rsidRPr="00883B51" w:rsidTr="006C120F">
        <w:trPr>
          <w:jc w:val="center"/>
        </w:trPr>
        <w:tc>
          <w:tcPr>
            <w:tcW w:w="149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05 11</w:t>
            </w:r>
          </w:p>
        </w:tc>
        <w:tc>
          <w:tcPr>
            <w:tcW w:w="676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Produse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nedenumite și neincluse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alt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parte; animale moarte de la capitolele 1 sau 3, improprii alimentației umane:</w:t>
            </w:r>
          </w:p>
        </w:tc>
        <w:tc>
          <w:tcPr>
            <w:tcW w:w="2592" w:type="dxa"/>
            <w:tcMar>
              <w:top w:w="25" w:type="dxa"/>
              <w:left w:w="63" w:type="dxa"/>
              <w:bottom w:w="25" w:type="dxa"/>
              <w:right w:w="25" w:type="dxa"/>
            </w:tcMar>
            <w:hideMark/>
          </w:tcPr>
          <w:p w:rsidR="00C66323" w:rsidRPr="00883B51" w:rsidRDefault="00C66323" w:rsidP="00C66323">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 xml:space="preserve">Toate. </w:t>
            </w:r>
          </w:p>
          <w:p w:rsidR="00CA289F" w:rsidRPr="00883B51" w:rsidRDefault="00CA289F" w:rsidP="00CA289F">
            <w:pPr>
              <w:spacing w:before="50" w:after="50" w:line="312" w:lineRule="atLeast"/>
              <w:ind w:left="326"/>
              <w:jc w:val="both"/>
              <w:textAlignment w:val="baseline"/>
              <w:rPr>
                <w:rFonts w:ascii="inherit" w:eastAsia="Times New Roman" w:hAnsi="inherit" w:cs="Times New Roman"/>
                <w:sz w:val="24"/>
                <w:szCs w:val="24"/>
                <w:lang w:val="en-US" w:eastAsia="ru-RU"/>
              </w:rPr>
            </w:pPr>
          </w:p>
        </w:tc>
      </w:tr>
    </w:tbl>
    <w:p w:rsidR="00B900D4" w:rsidRDefault="00D54E11" w:rsidP="0074605E">
      <w:pPr>
        <w:pStyle w:val="HeadingCS3"/>
        <w:numPr>
          <w:ilvl w:val="0"/>
          <w:numId w:val="9"/>
        </w:numPr>
        <w:rPr>
          <w:b w:val="0"/>
          <w:sz w:val="22"/>
          <w:szCs w:val="22"/>
        </w:rPr>
      </w:pPr>
      <w:r w:rsidRPr="00883B51">
        <w:rPr>
          <w:b w:val="0"/>
          <w:sz w:val="22"/>
          <w:szCs w:val="22"/>
        </w:rPr>
        <w:t>CEREALE</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57"/>
        <w:gridCol w:w="6733"/>
        <w:gridCol w:w="2618"/>
      </w:tblGrid>
      <w:tr w:rsidR="00930B84" w:rsidRPr="00883B51" w:rsidTr="00754D2F">
        <w:trPr>
          <w:jc w:val="center"/>
        </w:trPr>
        <w:tc>
          <w:tcPr>
            <w:tcW w:w="1557" w:type="dxa"/>
            <w:tcMar>
              <w:top w:w="25" w:type="dxa"/>
              <w:left w:w="63" w:type="dxa"/>
              <w:bottom w:w="25" w:type="dxa"/>
              <w:right w:w="25" w:type="dxa"/>
            </w:tcMar>
            <w:hideMark/>
          </w:tcPr>
          <w:p w:rsidR="00930B84" w:rsidRPr="00883B51" w:rsidRDefault="00930B84" w:rsidP="00C013AC">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6733" w:type="dxa"/>
            <w:tcMar>
              <w:top w:w="25" w:type="dxa"/>
              <w:left w:w="63" w:type="dxa"/>
              <w:bottom w:w="25" w:type="dxa"/>
              <w:right w:w="25" w:type="dxa"/>
            </w:tcMar>
            <w:hideMark/>
          </w:tcPr>
          <w:p w:rsidR="00930B84" w:rsidRPr="00883B51" w:rsidRDefault="00930B84" w:rsidP="00C013AC">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2618" w:type="dxa"/>
            <w:tcMar>
              <w:top w:w="25" w:type="dxa"/>
              <w:left w:w="63" w:type="dxa"/>
              <w:bottom w:w="25" w:type="dxa"/>
              <w:right w:w="25" w:type="dxa"/>
            </w:tcMar>
            <w:hideMark/>
          </w:tcPr>
          <w:p w:rsidR="00930B84" w:rsidRPr="00883B51" w:rsidRDefault="00930B84" w:rsidP="00C013AC">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930B84" w:rsidRPr="00883B51" w:rsidTr="00754D2F">
        <w:trPr>
          <w:jc w:val="center"/>
        </w:trPr>
        <w:tc>
          <w:tcPr>
            <w:tcW w:w="1557" w:type="dxa"/>
            <w:tcMar>
              <w:top w:w="25" w:type="dxa"/>
              <w:left w:w="63" w:type="dxa"/>
              <w:bottom w:w="25" w:type="dxa"/>
              <w:right w:w="25" w:type="dxa"/>
            </w:tcMar>
            <w:hideMark/>
          </w:tcPr>
          <w:p w:rsidR="00930B84" w:rsidRPr="00883B51" w:rsidRDefault="00930B84" w:rsidP="00C013AC">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6733" w:type="dxa"/>
            <w:tcMar>
              <w:top w:w="25" w:type="dxa"/>
              <w:left w:w="63" w:type="dxa"/>
              <w:bottom w:w="25" w:type="dxa"/>
              <w:right w:w="25" w:type="dxa"/>
            </w:tcMar>
            <w:hideMark/>
          </w:tcPr>
          <w:p w:rsidR="00930B84" w:rsidRPr="00883B51" w:rsidRDefault="00930B84" w:rsidP="00C013AC">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2618" w:type="dxa"/>
            <w:tcMar>
              <w:top w:w="25" w:type="dxa"/>
              <w:left w:w="63" w:type="dxa"/>
              <w:bottom w:w="25" w:type="dxa"/>
              <w:right w:w="25" w:type="dxa"/>
            </w:tcMar>
            <w:hideMark/>
          </w:tcPr>
          <w:p w:rsidR="00930B84" w:rsidRPr="00883B51" w:rsidRDefault="00930B84" w:rsidP="00C013AC">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930B84" w:rsidRPr="00883B51" w:rsidTr="00754D2F">
        <w:trPr>
          <w:jc w:val="center"/>
        </w:trPr>
        <w:tc>
          <w:tcPr>
            <w:tcW w:w="1557" w:type="dxa"/>
            <w:tcMar>
              <w:top w:w="25" w:type="dxa"/>
              <w:left w:w="63" w:type="dxa"/>
              <w:bottom w:w="25" w:type="dxa"/>
              <w:right w:w="25" w:type="dxa"/>
            </w:tcMar>
            <w:hideMark/>
          </w:tcPr>
          <w:p w:rsidR="00930B84" w:rsidRPr="00883B51" w:rsidRDefault="00D53F79" w:rsidP="00C013AC">
            <w:pPr>
              <w:rPr>
                <w:rFonts w:ascii="Times New Roman" w:hAnsi="Times New Roman" w:cs="Times New Roman"/>
                <w:sz w:val="24"/>
                <w:szCs w:val="24"/>
              </w:rPr>
            </w:pPr>
            <w:r>
              <w:rPr>
                <w:rFonts w:ascii="Times New Roman" w:hAnsi="Times New Roman" w:cs="Times New Roman"/>
                <w:bCs/>
                <w:sz w:val="24"/>
                <w:szCs w:val="24"/>
              </w:rPr>
              <w:t xml:space="preserve">Ex </w:t>
            </w:r>
            <w:r w:rsidR="00930B84" w:rsidRPr="00883B51">
              <w:rPr>
                <w:rFonts w:ascii="Times New Roman" w:hAnsi="Times New Roman" w:cs="Times New Roman"/>
                <w:bCs/>
                <w:sz w:val="24"/>
                <w:szCs w:val="24"/>
              </w:rPr>
              <w:t>1001</w:t>
            </w:r>
          </w:p>
        </w:tc>
        <w:tc>
          <w:tcPr>
            <w:tcW w:w="6733" w:type="dxa"/>
            <w:tcMar>
              <w:top w:w="25" w:type="dxa"/>
              <w:left w:w="63" w:type="dxa"/>
              <w:bottom w:w="25" w:type="dxa"/>
              <w:right w:w="25" w:type="dxa"/>
            </w:tcMar>
            <w:hideMark/>
          </w:tcPr>
          <w:p w:rsidR="00930B84" w:rsidRPr="00883B51" w:rsidRDefault="00930B84" w:rsidP="00C013AC">
            <w:pPr>
              <w:rPr>
                <w:rFonts w:ascii="Times New Roman" w:hAnsi="Times New Roman" w:cs="Times New Roman"/>
                <w:sz w:val="24"/>
                <w:szCs w:val="24"/>
              </w:rPr>
            </w:pPr>
            <w:r w:rsidRPr="00883B51">
              <w:rPr>
                <w:rFonts w:ascii="Times New Roman" w:hAnsi="Times New Roman" w:cs="Times New Roman"/>
                <w:bCs/>
                <w:sz w:val="24"/>
                <w:szCs w:val="24"/>
              </w:rPr>
              <w:t>Grîu şi meslin:</w:t>
            </w:r>
          </w:p>
        </w:tc>
        <w:tc>
          <w:tcPr>
            <w:tcW w:w="2618" w:type="dxa"/>
            <w:tcMar>
              <w:top w:w="25" w:type="dxa"/>
              <w:left w:w="63" w:type="dxa"/>
              <w:bottom w:w="25" w:type="dxa"/>
              <w:right w:w="25" w:type="dxa"/>
            </w:tcMar>
            <w:hideMark/>
          </w:tcPr>
          <w:p w:rsidR="00930B84" w:rsidRPr="00883B51" w:rsidRDefault="006C120F" w:rsidP="00C013AC">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Numai în cazul în care sînt utilizate ca hrănă pentru animale.</w:t>
            </w:r>
          </w:p>
        </w:tc>
      </w:tr>
      <w:tr w:rsidR="00930B84" w:rsidRPr="00883B51" w:rsidTr="00754D2F">
        <w:trPr>
          <w:jc w:val="center"/>
        </w:trPr>
        <w:tc>
          <w:tcPr>
            <w:tcW w:w="1557" w:type="dxa"/>
            <w:tcMar>
              <w:top w:w="25" w:type="dxa"/>
              <w:left w:w="63" w:type="dxa"/>
              <w:bottom w:w="25" w:type="dxa"/>
              <w:right w:w="25" w:type="dxa"/>
            </w:tcMar>
            <w:hideMark/>
          </w:tcPr>
          <w:p w:rsidR="00930B84" w:rsidRPr="00883B51" w:rsidRDefault="00D53F79" w:rsidP="00C013AC">
            <w:pPr>
              <w:rPr>
                <w:rFonts w:ascii="Times New Roman" w:hAnsi="Times New Roman" w:cs="Times New Roman"/>
                <w:sz w:val="24"/>
                <w:szCs w:val="24"/>
              </w:rPr>
            </w:pPr>
            <w:r>
              <w:rPr>
                <w:rFonts w:ascii="Times New Roman" w:hAnsi="Times New Roman" w:cs="Times New Roman"/>
                <w:bCs/>
                <w:sz w:val="24"/>
                <w:szCs w:val="24"/>
              </w:rPr>
              <w:t>Ex</w:t>
            </w:r>
            <w:r w:rsidRPr="00883B51">
              <w:rPr>
                <w:rFonts w:ascii="Times New Roman" w:hAnsi="Times New Roman" w:cs="Times New Roman"/>
                <w:bCs/>
                <w:sz w:val="24"/>
                <w:szCs w:val="24"/>
              </w:rPr>
              <w:t xml:space="preserve"> </w:t>
            </w:r>
            <w:r w:rsidR="00930B84" w:rsidRPr="00883B51">
              <w:rPr>
                <w:rFonts w:ascii="Times New Roman" w:hAnsi="Times New Roman" w:cs="Times New Roman"/>
                <w:bCs/>
                <w:sz w:val="24"/>
                <w:szCs w:val="24"/>
              </w:rPr>
              <w:t>1002</w:t>
            </w:r>
          </w:p>
        </w:tc>
        <w:tc>
          <w:tcPr>
            <w:tcW w:w="6733" w:type="dxa"/>
            <w:tcMar>
              <w:top w:w="25" w:type="dxa"/>
              <w:left w:w="63" w:type="dxa"/>
              <w:bottom w:w="25" w:type="dxa"/>
              <w:right w:w="25" w:type="dxa"/>
            </w:tcMar>
            <w:hideMark/>
          </w:tcPr>
          <w:p w:rsidR="00930B84" w:rsidRPr="00883B51" w:rsidRDefault="00930B84" w:rsidP="00C013AC">
            <w:pPr>
              <w:rPr>
                <w:rFonts w:ascii="Times New Roman" w:hAnsi="Times New Roman" w:cs="Times New Roman"/>
                <w:sz w:val="24"/>
                <w:szCs w:val="24"/>
              </w:rPr>
            </w:pPr>
            <w:r w:rsidRPr="00883B51">
              <w:rPr>
                <w:rFonts w:ascii="Times New Roman" w:hAnsi="Times New Roman" w:cs="Times New Roman"/>
                <w:bCs/>
                <w:sz w:val="24"/>
                <w:szCs w:val="24"/>
              </w:rPr>
              <w:t>Secară:</w:t>
            </w:r>
          </w:p>
        </w:tc>
        <w:tc>
          <w:tcPr>
            <w:tcW w:w="2618" w:type="dxa"/>
            <w:tcMar>
              <w:top w:w="25" w:type="dxa"/>
              <w:left w:w="63" w:type="dxa"/>
              <w:bottom w:w="25" w:type="dxa"/>
              <w:right w:w="25" w:type="dxa"/>
            </w:tcMar>
            <w:hideMark/>
          </w:tcPr>
          <w:p w:rsidR="00930B84" w:rsidRPr="00883B51" w:rsidRDefault="006C120F" w:rsidP="00C013AC">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Numai în cazul în care sînt utilizate ca hrănă pentru animale.</w:t>
            </w:r>
          </w:p>
        </w:tc>
      </w:tr>
      <w:tr w:rsidR="00930B84" w:rsidRPr="00883B51" w:rsidTr="00754D2F">
        <w:trPr>
          <w:jc w:val="center"/>
        </w:trPr>
        <w:tc>
          <w:tcPr>
            <w:tcW w:w="1557" w:type="dxa"/>
            <w:tcMar>
              <w:top w:w="25" w:type="dxa"/>
              <w:left w:w="63" w:type="dxa"/>
              <w:bottom w:w="25" w:type="dxa"/>
              <w:right w:w="25" w:type="dxa"/>
            </w:tcMar>
            <w:hideMark/>
          </w:tcPr>
          <w:p w:rsidR="00930B84" w:rsidRPr="00883B51" w:rsidRDefault="00D53F79" w:rsidP="00C013AC">
            <w:pPr>
              <w:rPr>
                <w:rFonts w:ascii="Times New Roman" w:hAnsi="Times New Roman" w:cs="Times New Roman"/>
                <w:sz w:val="24"/>
                <w:szCs w:val="24"/>
              </w:rPr>
            </w:pPr>
            <w:r>
              <w:rPr>
                <w:rFonts w:ascii="Times New Roman" w:hAnsi="Times New Roman" w:cs="Times New Roman"/>
                <w:bCs/>
                <w:sz w:val="24"/>
                <w:szCs w:val="24"/>
              </w:rPr>
              <w:t>Ex</w:t>
            </w:r>
            <w:r w:rsidRPr="00883B51">
              <w:rPr>
                <w:rFonts w:ascii="Times New Roman" w:hAnsi="Times New Roman" w:cs="Times New Roman"/>
                <w:bCs/>
                <w:sz w:val="24"/>
                <w:szCs w:val="24"/>
              </w:rPr>
              <w:t xml:space="preserve"> </w:t>
            </w:r>
            <w:r w:rsidR="00930B84" w:rsidRPr="00883B51">
              <w:rPr>
                <w:rFonts w:ascii="Times New Roman" w:hAnsi="Times New Roman" w:cs="Times New Roman"/>
                <w:bCs/>
                <w:sz w:val="24"/>
                <w:szCs w:val="24"/>
              </w:rPr>
              <w:t>1003</w:t>
            </w:r>
          </w:p>
        </w:tc>
        <w:tc>
          <w:tcPr>
            <w:tcW w:w="6733" w:type="dxa"/>
            <w:tcMar>
              <w:top w:w="25" w:type="dxa"/>
              <w:left w:w="63" w:type="dxa"/>
              <w:bottom w:w="25" w:type="dxa"/>
              <w:right w:w="25" w:type="dxa"/>
            </w:tcMar>
            <w:hideMark/>
          </w:tcPr>
          <w:p w:rsidR="00930B84" w:rsidRPr="00883B51" w:rsidRDefault="00930B84" w:rsidP="00C013AC">
            <w:pPr>
              <w:rPr>
                <w:rFonts w:ascii="Times New Roman" w:hAnsi="Times New Roman" w:cs="Times New Roman"/>
                <w:sz w:val="24"/>
                <w:szCs w:val="24"/>
              </w:rPr>
            </w:pPr>
            <w:r w:rsidRPr="00883B51">
              <w:rPr>
                <w:rFonts w:ascii="Times New Roman" w:hAnsi="Times New Roman" w:cs="Times New Roman"/>
                <w:bCs/>
                <w:sz w:val="24"/>
                <w:szCs w:val="24"/>
              </w:rPr>
              <w:t>Orz:</w:t>
            </w:r>
          </w:p>
        </w:tc>
        <w:tc>
          <w:tcPr>
            <w:tcW w:w="2618" w:type="dxa"/>
            <w:tcMar>
              <w:top w:w="25" w:type="dxa"/>
              <w:left w:w="63" w:type="dxa"/>
              <w:bottom w:w="25" w:type="dxa"/>
              <w:right w:w="25" w:type="dxa"/>
            </w:tcMar>
            <w:hideMark/>
          </w:tcPr>
          <w:p w:rsidR="00930B84" w:rsidRPr="00883B51" w:rsidRDefault="006C120F" w:rsidP="00C013AC">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Numai în cazul în care sînt utilizate ca hrănă pentru animale.</w:t>
            </w:r>
          </w:p>
        </w:tc>
      </w:tr>
      <w:tr w:rsidR="00930B84" w:rsidRPr="00883B51" w:rsidTr="00754D2F">
        <w:trPr>
          <w:jc w:val="center"/>
        </w:trPr>
        <w:tc>
          <w:tcPr>
            <w:tcW w:w="1557" w:type="dxa"/>
            <w:tcMar>
              <w:top w:w="25" w:type="dxa"/>
              <w:left w:w="63" w:type="dxa"/>
              <w:bottom w:w="25" w:type="dxa"/>
              <w:right w:w="25" w:type="dxa"/>
            </w:tcMar>
            <w:hideMark/>
          </w:tcPr>
          <w:p w:rsidR="00930B84" w:rsidRPr="00883B51" w:rsidRDefault="00D53F79" w:rsidP="00C013AC">
            <w:pPr>
              <w:rPr>
                <w:rFonts w:ascii="Times New Roman" w:hAnsi="Times New Roman" w:cs="Times New Roman"/>
                <w:sz w:val="24"/>
                <w:szCs w:val="24"/>
              </w:rPr>
            </w:pPr>
            <w:r>
              <w:rPr>
                <w:rFonts w:ascii="Times New Roman" w:hAnsi="Times New Roman" w:cs="Times New Roman"/>
                <w:bCs/>
                <w:sz w:val="24"/>
                <w:szCs w:val="24"/>
              </w:rPr>
              <w:t>Ex</w:t>
            </w:r>
            <w:r w:rsidRPr="00883B51">
              <w:rPr>
                <w:rFonts w:ascii="Times New Roman" w:hAnsi="Times New Roman" w:cs="Times New Roman"/>
                <w:bCs/>
                <w:sz w:val="24"/>
                <w:szCs w:val="24"/>
              </w:rPr>
              <w:t xml:space="preserve"> </w:t>
            </w:r>
            <w:r w:rsidR="00930B84" w:rsidRPr="00883B51">
              <w:rPr>
                <w:rFonts w:ascii="Times New Roman" w:hAnsi="Times New Roman" w:cs="Times New Roman"/>
                <w:bCs/>
                <w:sz w:val="24"/>
                <w:szCs w:val="24"/>
              </w:rPr>
              <w:t>1004</w:t>
            </w:r>
          </w:p>
        </w:tc>
        <w:tc>
          <w:tcPr>
            <w:tcW w:w="6733" w:type="dxa"/>
            <w:tcMar>
              <w:top w:w="25" w:type="dxa"/>
              <w:left w:w="63" w:type="dxa"/>
              <w:bottom w:w="25" w:type="dxa"/>
              <w:right w:w="25" w:type="dxa"/>
            </w:tcMar>
            <w:hideMark/>
          </w:tcPr>
          <w:p w:rsidR="00930B84" w:rsidRPr="00883B51" w:rsidRDefault="00930B84" w:rsidP="00C013AC">
            <w:pPr>
              <w:rPr>
                <w:rFonts w:ascii="Times New Roman" w:hAnsi="Times New Roman" w:cs="Times New Roman"/>
                <w:sz w:val="24"/>
                <w:szCs w:val="24"/>
              </w:rPr>
            </w:pPr>
            <w:r w:rsidRPr="00883B51">
              <w:rPr>
                <w:rFonts w:ascii="Times New Roman" w:hAnsi="Times New Roman" w:cs="Times New Roman"/>
                <w:bCs/>
                <w:sz w:val="24"/>
                <w:szCs w:val="24"/>
              </w:rPr>
              <w:t>Ovăz:</w:t>
            </w:r>
          </w:p>
        </w:tc>
        <w:tc>
          <w:tcPr>
            <w:tcW w:w="2618" w:type="dxa"/>
            <w:tcMar>
              <w:top w:w="25" w:type="dxa"/>
              <w:left w:w="63" w:type="dxa"/>
              <w:bottom w:w="25" w:type="dxa"/>
              <w:right w:w="25" w:type="dxa"/>
            </w:tcMar>
            <w:hideMark/>
          </w:tcPr>
          <w:p w:rsidR="00930B84" w:rsidRPr="00883B51" w:rsidRDefault="006C120F" w:rsidP="00C013AC">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Numai în cazul în care sînt utilizate ca hrănă pentru animale.</w:t>
            </w:r>
          </w:p>
        </w:tc>
      </w:tr>
      <w:tr w:rsidR="00930B84" w:rsidRPr="00883B51" w:rsidTr="00754D2F">
        <w:trPr>
          <w:jc w:val="center"/>
        </w:trPr>
        <w:tc>
          <w:tcPr>
            <w:tcW w:w="1557" w:type="dxa"/>
            <w:tcMar>
              <w:top w:w="25" w:type="dxa"/>
              <w:left w:w="63" w:type="dxa"/>
              <w:bottom w:w="25" w:type="dxa"/>
              <w:right w:w="25" w:type="dxa"/>
            </w:tcMar>
            <w:hideMark/>
          </w:tcPr>
          <w:p w:rsidR="00930B84" w:rsidRPr="00883B51" w:rsidRDefault="00D53F79" w:rsidP="00C013AC">
            <w:pPr>
              <w:rPr>
                <w:rFonts w:ascii="Times New Roman" w:hAnsi="Times New Roman" w:cs="Times New Roman"/>
                <w:sz w:val="24"/>
                <w:szCs w:val="24"/>
              </w:rPr>
            </w:pPr>
            <w:r>
              <w:rPr>
                <w:rFonts w:ascii="Times New Roman" w:hAnsi="Times New Roman" w:cs="Times New Roman"/>
                <w:bCs/>
                <w:sz w:val="24"/>
                <w:szCs w:val="24"/>
              </w:rPr>
              <w:t>Ex</w:t>
            </w:r>
            <w:r w:rsidRPr="00883B51">
              <w:rPr>
                <w:rFonts w:ascii="Times New Roman" w:hAnsi="Times New Roman" w:cs="Times New Roman"/>
                <w:bCs/>
                <w:sz w:val="24"/>
                <w:szCs w:val="24"/>
              </w:rPr>
              <w:t xml:space="preserve"> </w:t>
            </w:r>
            <w:r w:rsidR="00930B84" w:rsidRPr="00883B51">
              <w:rPr>
                <w:rFonts w:ascii="Times New Roman" w:hAnsi="Times New Roman" w:cs="Times New Roman"/>
                <w:bCs/>
                <w:sz w:val="24"/>
                <w:szCs w:val="24"/>
              </w:rPr>
              <w:t>1005</w:t>
            </w:r>
          </w:p>
        </w:tc>
        <w:tc>
          <w:tcPr>
            <w:tcW w:w="6733" w:type="dxa"/>
            <w:tcMar>
              <w:top w:w="25" w:type="dxa"/>
              <w:left w:w="63" w:type="dxa"/>
              <w:bottom w:w="25" w:type="dxa"/>
              <w:right w:w="25" w:type="dxa"/>
            </w:tcMar>
            <w:hideMark/>
          </w:tcPr>
          <w:p w:rsidR="00930B84" w:rsidRPr="00883B51" w:rsidRDefault="00930B84" w:rsidP="00C013AC">
            <w:pPr>
              <w:rPr>
                <w:rFonts w:ascii="Times New Roman" w:hAnsi="Times New Roman" w:cs="Times New Roman"/>
                <w:sz w:val="24"/>
                <w:szCs w:val="24"/>
              </w:rPr>
            </w:pPr>
            <w:r w:rsidRPr="00883B51">
              <w:rPr>
                <w:rFonts w:ascii="Times New Roman" w:hAnsi="Times New Roman" w:cs="Times New Roman"/>
                <w:bCs/>
                <w:sz w:val="24"/>
                <w:szCs w:val="24"/>
              </w:rPr>
              <w:t>Porumb:</w:t>
            </w:r>
          </w:p>
        </w:tc>
        <w:tc>
          <w:tcPr>
            <w:tcW w:w="2618" w:type="dxa"/>
            <w:tcMar>
              <w:top w:w="25" w:type="dxa"/>
              <w:left w:w="63" w:type="dxa"/>
              <w:bottom w:w="25" w:type="dxa"/>
              <w:right w:w="25" w:type="dxa"/>
            </w:tcMar>
            <w:hideMark/>
          </w:tcPr>
          <w:p w:rsidR="00930B84" w:rsidRPr="00883B51" w:rsidRDefault="006C120F" w:rsidP="00C013AC">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Numai în cazul în care sînt utilizate ca hrănă pentru animale.</w:t>
            </w:r>
          </w:p>
        </w:tc>
      </w:tr>
      <w:tr w:rsidR="00930B84" w:rsidRPr="00883B51" w:rsidTr="00754D2F">
        <w:trPr>
          <w:jc w:val="center"/>
        </w:trPr>
        <w:tc>
          <w:tcPr>
            <w:tcW w:w="1557" w:type="dxa"/>
            <w:tcMar>
              <w:top w:w="25" w:type="dxa"/>
              <w:left w:w="63" w:type="dxa"/>
              <w:bottom w:w="25" w:type="dxa"/>
              <w:right w:w="25" w:type="dxa"/>
            </w:tcMar>
            <w:hideMark/>
          </w:tcPr>
          <w:p w:rsidR="00930B84" w:rsidRPr="00883B51" w:rsidRDefault="00D53F79" w:rsidP="00C013AC">
            <w:pPr>
              <w:rPr>
                <w:rFonts w:ascii="Times New Roman" w:hAnsi="Times New Roman" w:cs="Times New Roman"/>
                <w:sz w:val="24"/>
                <w:szCs w:val="24"/>
              </w:rPr>
            </w:pPr>
            <w:r>
              <w:rPr>
                <w:rFonts w:ascii="Times New Roman" w:hAnsi="Times New Roman" w:cs="Times New Roman"/>
                <w:bCs/>
                <w:sz w:val="24"/>
                <w:szCs w:val="24"/>
              </w:rPr>
              <w:t>Ex</w:t>
            </w:r>
            <w:r w:rsidRPr="00883B51">
              <w:rPr>
                <w:rFonts w:ascii="Times New Roman" w:hAnsi="Times New Roman" w:cs="Times New Roman"/>
                <w:bCs/>
                <w:sz w:val="24"/>
                <w:szCs w:val="24"/>
              </w:rPr>
              <w:t xml:space="preserve"> </w:t>
            </w:r>
            <w:r w:rsidR="00930B84" w:rsidRPr="00883B51">
              <w:rPr>
                <w:rFonts w:ascii="Times New Roman" w:hAnsi="Times New Roman" w:cs="Times New Roman"/>
                <w:bCs/>
                <w:sz w:val="24"/>
                <w:szCs w:val="24"/>
              </w:rPr>
              <w:t>1007</w:t>
            </w:r>
          </w:p>
        </w:tc>
        <w:tc>
          <w:tcPr>
            <w:tcW w:w="6733" w:type="dxa"/>
            <w:tcMar>
              <w:top w:w="25" w:type="dxa"/>
              <w:left w:w="63" w:type="dxa"/>
              <w:bottom w:w="25" w:type="dxa"/>
              <w:right w:w="25" w:type="dxa"/>
            </w:tcMar>
            <w:hideMark/>
          </w:tcPr>
          <w:p w:rsidR="00930B84" w:rsidRPr="00883B51" w:rsidRDefault="00930B84" w:rsidP="00C013AC">
            <w:pPr>
              <w:rPr>
                <w:rFonts w:ascii="Times New Roman" w:hAnsi="Times New Roman" w:cs="Times New Roman"/>
                <w:sz w:val="24"/>
                <w:szCs w:val="24"/>
              </w:rPr>
            </w:pPr>
            <w:r w:rsidRPr="00883B51">
              <w:rPr>
                <w:rFonts w:ascii="Times New Roman" w:hAnsi="Times New Roman" w:cs="Times New Roman"/>
                <w:bCs/>
                <w:sz w:val="24"/>
                <w:szCs w:val="24"/>
              </w:rPr>
              <w:t>Sorg boabe:</w:t>
            </w:r>
          </w:p>
        </w:tc>
        <w:tc>
          <w:tcPr>
            <w:tcW w:w="2618" w:type="dxa"/>
            <w:tcMar>
              <w:top w:w="25" w:type="dxa"/>
              <w:left w:w="63" w:type="dxa"/>
              <w:bottom w:w="25" w:type="dxa"/>
              <w:right w:w="25" w:type="dxa"/>
            </w:tcMar>
            <w:hideMark/>
          </w:tcPr>
          <w:p w:rsidR="00930B84" w:rsidRPr="00883B51" w:rsidRDefault="006C120F" w:rsidP="00C013AC">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Numai în cazul în care sînt utilizate ca hrănă pentru animale.</w:t>
            </w:r>
          </w:p>
        </w:tc>
      </w:tr>
      <w:tr w:rsidR="00930B84" w:rsidRPr="00883B51" w:rsidTr="00754D2F">
        <w:trPr>
          <w:jc w:val="center"/>
        </w:trPr>
        <w:tc>
          <w:tcPr>
            <w:tcW w:w="1557" w:type="dxa"/>
            <w:tcMar>
              <w:top w:w="25" w:type="dxa"/>
              <w:left w:w="63" w:type="dxa"/>
              <w:bottom w:w="25" w:type="dxa"/>
              <w:right w:w="25" w:type="dxa"/>
            </w:tcMar>
            <w:hideMark/>
          </w:tcPr>
          <w:p w:rsidR="00930B84" w:rsidRPr="00883B51" w:rsidRDefault="00D53F79" w:rsidP="00C013AC">
            <w:pPr>
              <w:rPr>
                <w:rFonts w:ascii="Times New Roman" w:hAnsi="Times New Roman" w:cs="Times New Roman"/>
                <w:sz w:val="24"/>
                <w:szCs w:val="24"/>
              </w:rPr>
            </w:pPr>
            <w:r>
              <w:rPr>
                <w:rFonts w:ascii="Times New Roman" w:hAnsi="Times New Roman" w:cs="Times New Roman"/>
                <w:bCs/>
                <w:sz w:val="24"/>
                <w:szCs w:val="24"/>
              </w:rPr>
              <w:lastRenderedPageBreak/>
              <w:t xml:space="preserve">Ex </w:t>
            </w:r>
            <w:r w:rsidR="00930B84" w:rsidRPr="00883B51">
              <w:rPr>
                <w:rFonts w:ascii="Times New Roman" w:hAnsi="Times New Roman" w:cs="Times New Roman"/>
                <w:bCs/>
                <w:sz w:val="24"/>
                <w:szCs w:val="24"/>
              </w:rPr>
              <w:t>1008</w:t>
            </w:r>
          </w:p>
        </w:tc>
        <w:tc>
          <w:tcPr>
            <w:tcW w:w="6733" w:type="dxa"/>
            <w:tcMar>
              <w:top w:w="25" w:type="dxa"/>
              <w:left w:w="63" w:type="dxa"/>
              <w:bottom w:w="25" w:type="dxa"/>
              <w:right w:w="25" w:type="dxa"/>
            </w:tcMar>
            <w:hideMark/>
          </w:tcPr>
          <w:p w:rsidR="00930B84" w:rsidRPr="00D73A1C" w:rsidRDefault="00930B84" w:rsidP="00C013AC">
            <w:pPr>
              <w:rPr>
                <w:rFonts w:ascii="Times New Roman" w:hAnsi="Times New Roman" w:cs="Times New Roman"/>
                <w:sz w:val="24"/>
                <w:szCs w:val="24"/>
                <w:lang w:val="fr-FR"/>
              </w:rPr>
            </w:pPr>
            <w:r w:rsidRPr="00D73A1C">
              <w:rPr>
                <w:rFonts w:ascii="Times New Roman" w:hAnsi="Times New Roman" w:cs="Times New Roman"/>
                <w:bCs/>
                <w:sz w:val="24"/>
                <w:szCs w:val="24"/>
                <w:lang w:val="fr-FR"/>
              </w:rPr>
              <w:t>Hrişcă, mei, seminţe de iarba-cănăraşului (</w:t>
            </w:r>
            <w:r w:rsidRPr="00D73A1C">
              <w:rPr>
                <w:rFonts w:ascii="Times New Roman" w:hAnsi="Times New Roman" w:cs="Times New Roman"/>
                <w:bCs/>
                <w:i/>
                <w:iCs/>
                <w:sz w:val="24"/>
                <w:szCs w:val="24"/>
                <w:lang w:val="fr-FR"/>
              </w:rPr>
              <w:t>Phalaris canariensis</w:t>
            </w:r>
            <w:r w:rsidRPr="00D73A1C">
              <w:rPr>
                <w:rFonts w:ascii="Times New Roman" w:hAnsi="Times New Roman" w:cs="Times New Roman"/>
                <w:bCs/>
                <w:sz w:val="24"/>
                <w:szCs w:val="24"/>
                <w:lang w:val="fr-FR"/>
              </w:rPr>
              <w:t>); alte cereale:</w:t>
            </w:r>
          </w:p>
        </w:tc>
        <w:tc>
          <w:tcPr>
            <w:tcW w:w="2618" w:type="dxa"/>
            <w:tcMar>
              <w:top w:w="25" w:type="dxa"/>
              <w:left w:w="63" w:type="dxa"/>
              <w:bottom w:w="25" w:type="dxa"/>
              <w:right w:w="25" w:type="dxa"/>
            </w:tcMar>
            <w:hideMark/>
          </w:tcPr>
          <w:p w:rsidR="00930B84" w:rsidRPr="00883B51" w:rsidRDefault="006C120F" w:rsidP="006C120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Numai în cazul în care sînt utilizate ca hrănă pentru animale.</w:t>
            </w:r>
          </w:p>
        </w:tc>
      </w:tr>
    </w:tbl>
    <w:p w:rsidR="00B900D4" w:rsidRDefault="00D54E11" w:rsidP="0074605E">
      <w:pPr>
        <w:pStyle w:val="HeadingCS3"/>
        <w:numPr>
          <w:ilvl w:val="0"/>
          <w:numId w:val="9"/>
        </w:numPr>
        <w:rPr>
          <w:b w:val="0"/>
          <w:spacing w:val="-13"/>
          <w:sz w:val="22"/>
          <w:szCs w:val="22"/>
        </w:rPr>
      </w:pPr>
      <w:r w:rsidRPr="00883B51">
        <w:rPr>
          <w:b w:val="0"/>
          <w:sz w:val="22"/>
          <w:szCs w:val="22"/>
        </w:rPr>
        <w:t xml:space="preserve">SEMINŢE ŞI  FRUCTE OLEAGINOASE; SEMINŢE ŞI FRUCTE DIVERSE; PLANTE INDUSTRIALE SAU MEDICINALE; PAIE ŞI  </w:t>
      </w:r>
      <w:r w:rsidRPr="00883B51">
        <w:rPr>
          <w:b w:val="0"/>
          <w:spacing w:val="-13"/>
          <w:sz w:val="22"/>
          <w:szCs w:val="22"/>
        </w:rPr>
        <w:t>FURAJE</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5"/>
        <w:gridCol w:w="6745"/>
        <w:gridCol w:w="2504"/>
      </w:tblGrid>
      <w:tr w:rsidR="00CA289F" w:rsidRPr="00883B51" w:rsidTr="00754D2F">
        <w:trPr>
          <w:jc w:val="center"/>
        </w:trPr>
        <w:tc>
          <w:tcPr>
            <w:tcW w:w="1333"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val="en-US" w:eastAsia="ru-RU"/>
              </w:rPr>
            </w:pPr>
            <w:r w:rsidRPr="00883B51">
              <w:rPr>
                <w:rFonts w:ascii="inherit" w:eastAsia="Times New Roman" w:hAnsi="inherit" w:cs="Times New Roman"/>
                <w:b/>
                <w:bCs/>
                <w:sz w:val="24"/>
                <w:szCs w:val="24"/>
                <w:lang w:val="en-US" w:eastAsia="ru-RU"/>
              </w:rPr>
              <w:t>Cod NC</w:t>
            </w:r>
          </w:p>
        </w:tc>
        <w:tc>
          <w:tcPr>
            <w:tcW w:w="687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val="en-US" w:eastAsia="ru-RU"/>
              </w:rPr>
            </w:pPr>
            <w:r w:rsidRPr="00883B51">
              <w:rPr>
                <w:rFonts w:ascii="inherit" w:eastAsia="Times New Roman" w:hAnsi="inherit" w:cs="Times New Roman"/>
                <w:b/>
                <w:bCs/>
                <w:sz w:val="24"/>
                <w:szCs w:val="24"/>
                <w:lang w:val="en-US" w:eastAsia="ru-RU"/>
              </w:rPr>
              <w:t>Descriere</w:t>
            </w:r>
          </w:p>
        </w:tc>
        <w:tc>
          <w:tcPr>
            <w:tcW w:w="2536"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val="en-US" w:eastAsia="ru-RU"/>
              </w:rPr>
            </w:pPr>
            <w:r w:rsidRPr="00883B51">
              <w:rPr>
                <w:rFonts w:ascii="inherit" w:eastAsia="Times New Roman" w:hAnsi="inherit" w:cs="Times New Roman"/>
                <w:b/>
                <w:bCs/>
                <w:sz w:val="24"/>
                <w:szCs w:val="24"/>
                <w:lang w:val="en-US" w:eastAsia="ru-RU"/>
              </w:rPr>
              <w:t>Calificare și explicație</w:t>
            </w:r>
          </w:p>
        </w:tc>
      </w:tr>
      <w:tr w:rsidR="00CA289F" w:rsidRPr="00883B51" w:rsidTr="00754D2F">
        <w:trPr>
          <w:jc w:val="center"/>
        </w:trPr>
        <w:tc>
          <w:tcPr>
            <w:tcW w:w="1333"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(1)</w:t>
            </w:r>
          </w:p>
        </w:tc>
        <w:tc>
          <w:tcPr>
            <w:tcW w:w="687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(2)</w:t>
            </w:r>
          </w:p>
        </w:tc>
        <w:tc>
          <w:tcPr>
            <w:tcW w:w="2536"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(3)</w:t>
            </w:r>
          </w:p>
        </w:tc>
      </w:tr>
      <w:tr w:rsidR="00CA289F" w:rsidRPr="00883B51" w:rsidTr="00754D2F">
        <w:trPr>
          <w:jc w:val="center"/>
        </w:trPr>
        <w:tc>
          <w:tcPr>
            <w:tcW w:w="1333"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Ex 1213 00 00</w:t>
            </w:r>
          </w:p>
        </w:tc>
        <w:tc>
          <w:tcPr>
            <w:tcW w:w="687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Paie și pleavă de cereale brute, chiar tocate, măcinate, presate sau aglomerate sub formă de pelete</w:t>
            </w:r>
          </w:p>
        </w:tc>
        <w:tc>
          <w:tcPr>
            <w:tcW w:w="2536" w:type="dxa"/>
            <w:tcMar>
              <w:top w:w="25" w:type="dxa"/>
              <w:left w:w="63" w:type="dxa"/>
              <w:bottom w:w="25" w:type="dxa"/>
              <w:right w:w="25" w:type="dxa"/>
            </w:tcMar>
            <w:hideMark/>
          </w:tcPr>
          <w:p w:rsidR="00CA289F" w:rsidRPr="00883B51" w:rsidRDefault="007A7DE0" w:rsidP="00CA289F">
            <w:pPr>
              <w:spacing w:before="50" w:after="50" w:line="312" w:lineRule="atLeast"/>
              <w:jc w:val="both"/>
              <w:textAlignment w:val="baseline"/>
              <w:rPr>
                <w:rFonts w:ascii="inherit" w:eastAsia="Times New Roman" w:hAnsi="inherit" w:cs="Times New Roman"/>
                <w:color w:val="FF0000"/>
                <w:sz w:val="24"/>
                <w:szCs w:val="24"/>
                <w:lang w:val="en-US" w:eastAsia="ru-RU"/>
              </w:rPr>
            </w:pPr>
            <w:r w:rsidRPr="00883B51">
              <w:rPr>
                <w:rFonts w:ascii="inherit" w:eastAsia="Times New Roman" w:hAnsi="inherit" w:cs="Times New Roman"/>
                <w:sz w:val="24"/>
                <w:szCs w:val="24"/>
                <w:lang w:val="en-US" w:eastAsia="ru-RU"/>
              </w:rPr>
              <w:t>Numai în cazul în care sînt utilizate ca hrănă pentru animale sau utilizate în scop zootehnic.</w:t>
            </w:r>
          </w:p>
        </w:tc>
      </w:tr>
      <w:tr w:rsidR="00CA289F" w:rsidRPr="00883B51" w:rsidTr="00754D2F">
        <w:trPr>
          <w:jc w:val="center"/>
        </w:trPr>
        <w:tc>
          <w:tcPr>
            <w:tcW w:w="1333" w:type="dxa"/>
            <w:tcMar>
              <w:top w:w="25" w:type="dxa"/>
              <w:left w:w="63" w:type="dxa"/>
              <w:bottom w:w="25" w:type="dxa"/>
              <w:right w:w="25" w:type="dxa"/>
            </w:tcMar>
            <w:hideMark/>
          </w:tcPr>
          <w:p w:rsidR="00CA289F" w:rsidRPr="00883B51" w:rsidRDefault="0010781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val="en-US" w:eastAsia="ru-RU"/>
              </w:rPr>
              <w:t>Ex</w:t>
            </w:r>
            <w:r w:rsidRPr="00883B51">
              <w:rPr>
                <w:rFonts w:ascii="inherit" w:eastAsia="Times New Roman" w:hAnsi="inherit" w:cs="Times New Roman"/>
                <w:sz w:val="24"/>
                <w:szCs w:val="24"/>
                <w:lang w:eastAsia="ru-RU"/>
              </w:rPr>
              <w:t xml:space="preserve"> </w:t>
            </w:r>
            <w:r w:rsidR="00CA289F" w:rsidRPr="00883B51">
              <w:rPr>
                <w:rFonts w:ascii="inherit" w:eastAsia="Times New Roman" w:hAnsi="inherit" w:cs="Times New Roman"/>
                <w:sz w:val="24"/>
                <w:szCs w:val="24"/>
                <w:lang w:eastAsia="ru-RU"/>
              </w:rPr>
              <w:t>1214 </w:t>
            </w:r>
          </w:p>
        </w:tc>
        <w:tc>
          <w:tcPr>
            <w:tcW w:w="6875" w:type="dxa"/>
            <w:tcMar>
              <w:top w:w="25" w:type="dxa"/>
              <w:left w:w="63" w:type="dxa"/>
              <w:bottom w:w="25" w:type="dxa"/>
              <w:right w:w="25" w:type="dxa"/>
            </w:tcMar>
            <w:hideMark/>
          </w:tcPr>
          <w:p w:rsidR="00CA289F" w:rsidRPr="00883B51" w:rsidRDefault="00CA289F" w:rsidP="007A7DE0">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 xml:space="preserve">Gulii furajere, sfeclă furajeră, rădăcini furajere, fân, lucernă, trifoi, sparcetă, varză furajeră, lupin, măzăriche și alte produse furajere similare, chiar aglomerate sub formă de pelete: </w:t>
            </w:r>
          </w:p>
        </w:tc>
        <w:tc>
          <w:tcPr>
            <w:tcW w:w="2536" w:type="dxa"/>
            <w:tcMar>
              <w:top w:w="25" w:type="dxa"/>
              <w:left w:w="63" w:type="dxa"/>
              <w:bottom w:w="25" w:type="dxa"/>
              <w:right w:w="25" w:type="dxa"/>
            </w:tcMar>
            <w:hideMark/>
          </w:tcPr>
          <w:p w:rsidR="00CA289F" w:rsidRPr="00883B51" w:rsidRDefault="007A7DE0" w:rsidP="00CA289F">
            <w:pPr>
              <w:spacing w:before="50" w:after="50" w:line="312" w:lineRule="atLeast"/>
              <w:jc w:val="both"/>
              <w:textAlignment w:val="baseline"/>
              <w:rPr>
                <w:rFonts w:ascii="inherit" w:eastAsia="Times New Roman" w:hAnsi="inherit" w:cs="Times New Roman"/>
                <w:color w:val="FF0000"/>
                <w:sz w:val="24"/>
                <w:szCs w:val="24"/>
                <w:lang w:val="en-US" w:eastAsia="ru-RU"/>
              </w:rPr>
            </w:pPr>
            <w:r w:rsidRPr="00883B51">
              <w:rPr>
                <w:rFonts w:ascii="inherit" w:eastAsia="Times New Roman" w:hAnsi="inherit" w:cs="Times New Roman"/>
                <w:sz w:val="24"/>
                <w:szCs w:val="24"/>
                <w:lang w:val="en-US" w:eastAsia="ru-RU"/>
              </w:rPr>
              <w:t>Numai în cazul în care sînt utilizate ca hrănă pentru animale.</w:t>
            </w:r>
          </w:p>
        </w:tc>
      </w:tr>
    </w:tbl>
    <w:p w:rsidR="00CA289F" w:rsidRPr="00883B51" w:rsidRDefault="00CA289F" w:rsidP="00CA289F">
      <w:pPr>
        <w:shd w:val="clear" w:color="auto" w:fill="FFFFFF"/>
        <w:spacing w:after="0" w:line="312" w:lineRule="atLeast"/>
        <w:textAlignment w:val="baseline"/>
        <w:rPr>
          <w:rFonts w:ascii="inherit" w:eastAsia="Times New Roman" w:hAnsi="inherit" w:cs="Lucida Sans Unicode"/>
          <w:color w:val="444444"/>
          <w:sz w:val="16"/>
          <w:szCs w:val="16"/>
          <w:lang w:eastAsia="ru-RU"/>
        </w:rPr>
      </w:pPr>
    </w:p>
    <w:p w:rsidR="00CA289F" w:rsidRPr="00883B51" w:rsidRDefault="00CA289F" w:rsidP="00CA289F">
      <w:pPr>
        <w:shd w:val="clear" w:color="auto" w:fill="FFFFFF"/>
        <w:spacing w:line="312" w:lineRule="atLeast"/>
        <w:jc w:val="center"/>
        <w:textAlignment w:val="baseline"/>
        <w:rPr>
          <w:rFonts w:ascii="inherit" w:eastAsia="Times New Roman" w:hAnsi="inherit" w:cs="Lucida Sans Unicode"/>
          <w:color w:val="444444"/>
          <w:sz w:val="16"/>
          <w:szCs w:val="16"/>
          <w:lang w:eastAsia="ru-RU"/>
        </w:rPr>
      </w:pPr>
    </w:p>
    <w:p w:rsidR="00C40598" w:rsidRPr="00883B51" w:rsidRDefault="00C40598" w:rsidP="00CA289F">
      <w:pPr>
        <w:shd w:val="clear" w:color="auto" w:fill="FFFFFF"/>
        <w:spacing w:line="312" w:lineRule="atLeast"/>
        <w:jc w:val="center"/>
        <w:textAlignment w:val="baseline"/>
        <w:rPr>
          <w:rFonts w:ascii="inherit" w:eastAsia="Times New Roman" w:hAnsi="inherit" w:cs="Lucida Sans Unicode"/>
          <w:color w:val="444444"/>
          <w:sz w:val="16"/>
          <w:szCs w:val="16"/>
          <w:lang w:eastAsia="ru-RU"/>
        </w:rPr>
      </w:pPr>
    </w:p>
    <w:p w:rsidR="00B900D4" w:rsidRPr="0074605E" w:rsidRDefault="00FD7DEC" w:rsidP="0074605E">
      <w:pPr>
        <w:pStyle w:val="ListParagraph"/>
        <w:numPr>
          <w:ilvl w:val="0"/>
          <w:numId w:val="9"/>
        </w:numPr>
        <w:shd w:val="clear" w:color="auto" w:fill="FFFFFF"/>
        <w:spacing w:line="312" w:lineRule="atLeast"/>
        <w:jc w:val="center"/>
        <w:textAlignment w:val="baseline"/>
        <w:rPr>
          <w:rFonts w:ascii="Times New Roman" w:eastAsia="Times New Roman" w:hAnsi="Times New Roman" w:cs="Times New Roman"/>
          <w:color w:val="444444"/>
          <w:sz w:val="28"/>
          <w:szCs w:val="28"/>
          <w:lang w:eastAsia="ru-RU"/>
        </w:rPr>
      </w:pPr>
      <w:r w:rsidRPr="0074605E">
        <w:rPr>
          <w:rFonts w:ascii="Times New Roman" w:eastAsia="Times New Roman" w:hAnsi="Times New Roman" w:cs="Times New Roman"/>
          <w:color w:val="444444"/>
          <w:sz w:val="28"/>
          <w:szCs w:val="28"/>
          <w:lang w:eastAsia="ru-RU"/>
        </w:rPr>
        <w:t>Grăsimi și uleiuri de origine animală sau vegetală și produse ale disocierii acestora; grăsimi alimentare prelucrate; ceară de origine animală sau vegetală</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5"/>
        <w:gridCol w:w="6749"/>
        <w:gridCol w:w="2572"/>
      </w:tblGrid>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674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257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w:t>
            </w:r>
          </w:p>
        </w:tc>
        <w:tc>
          <w:tcPr>
            <w:tcW w:w="674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(2)</w:t>
            </w:r>
          </w:p>
        </w:tc>
        <w:tc>
          <w:tcPr>
            <w:tcW w:w="257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(3)</w:t>
            </w: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1501</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Gr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sime de porc (inclusiv untur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și gr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sime de pas</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re, altele dec</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t cele de la pozițiile 0209 sau 1503</w:t>
            </w:r>
          </w:p>
        </w:tc>
        <w:tc>
          <w:tcPr>
            <w:tcW w:w="257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1502</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Gr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simi de animale din speciile bovine, ovine sau caprine, altele dec</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t cele de la poziția 1503</w:t>
            </w:r>
          </w:p>
        </w:tc>
        <w:tc>
          <w:tcPr>
            <w:tcW w:w="257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1503</w:t>
            </w:r>
            <w:r w:rsidRPr="00883B51">
              <w:rPr>
                <w:rFonts w:ascii="inherit" w:eastAsia="Times New Roman" w:hAnsi="inherit" w:cs="Times New Roman" w:hint="eastAsia"/>
                <w:sz w:val="24"/>
                <w:szCs w:val="24"/>
                <w:lang w:eastAsia="ru-RU"/>
              </w:rPr>
              <w:t> </w:t>
            </w:r>
            <w:r w:rsidRPr="00883B51">
              <w:rPr>
                <w:rFonts w:ascii="inherit" w:eastAsia="Times New Roman" w:hAnsi="inherit" w:cs="Times New Roman"/>
                <w:sz w:val="24"/>
                <w:szCs w:val="24"/>
                <w:lang w:eastAsia="ru-RU"/>
              </w:rPr>
              <w:t>00</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Stearin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din untur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ulei de untur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oleo-stearin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oleo-margarin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și ulei de seu, neemulsionate, neamestecate și nici altfel preparate</w:t>
            </w:r>
          </w:p>
        </w:tc>
        <w:tc>
          <w:tcPr>
            <w:tcW w:w="257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Toate</w:t>
            </w:r>
            <w:r w:rsidR="00E153DF" w:rsidRPr="00D73A1C">
              <w:rPr>
                <w:rFonts w:ascii="inherit" w:eastAsia="Times New Roman" w:hAnsi="inherit" w:cs="Times New Roman"/>
                <w:sz w:val="24"/>
                <w:szCs w:val="24"/>
                <w:lang w:val="fr-FR" w:eastAsia="ru-RU"/>
              </w:rPr>
              <w:t>: gr</w:t>
            </w:r>
            <w:r w:rsidR="00E153DF" w:rsidRPr="00D73A1C">
              <w:rPr>
                <w:rFonts w:ascii="inherit" w:eastAsia="Times New Roman" w:hAnsi="inherit" w:cs="Times New Roman" w:hint="eastAsia"/>
                <w:sz w:val="24"/>
                <w:szCs w:val="24"/>
                <w:lang w:val="fr-FR" w:eastAsia="ru-RU"/>
              </w:rPr>
              <w:t>ă</w:t>
            </w:r>
            <w:r w:rsidR="00E153DF" w:rsidRPr="00D73A1C">
              <w:rPr>
                <w:rFonts w:ascii="inherit" w:eastAsia="Times New Roman" w:hAnsi="inherit" w:cs="Times New Roman"/>
                <w:sz w:val="24"/>
                <w:szCs w:val="24"/>
                <w:lang w:val="fr-FR" w:eastAsia="ru-RU"/>
              </w:rPr>
              <w:t>simi și uleiuri de origine animal</w:t>
            </w:r>
            <w:r w:rsidR="00E153DF" w:rsidRPr="00D73A1C">
              <w:rPr>
                <w:rFonts w:ascii="inherit" w:eastAsia="Times New Roman" w:hAnsi="inherit" w:cs="Times New Roman" w:hint="eastAsia"/>
                <w:sz w:val="24"/>
                <w:szCs w:val="24"/>
                <w:lang w:val="fr-FR" w:eastAsia="ru-RU"/>
              </w:rPr>
              <w:t>ă</w:t>
            </w:r>
            <w:r w:rsidR="00E153DF" w:rsidRPr="00D73A1C">
              <w:rPr>
                <w:rFonts w:ascii="inherit" w:eastAsia="Times New Roman" w:hAnsi="inherit" w:cs="Times New Roman"/>
                <w:sz w:val="24"/>
                <w:szCs w:val="24"/>
                <w:lang w:val="fr-FR" w:eastAsia="ru-RU"/>
              </w:rPr>
              <w:t>.</w:t>
            </w: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1504</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Gr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simi și uleiuri și fracțiunile acestora, de pește sau de mamifere marine, chiar rafinate, dar nemodificate chimic</w:t>
            </w:r>
          </w:p>
        </w:tc>
        <w:tc>
          <w:tcPr>
            <w:tcW w:w="2572" w:type="dxa"/>
            <w:tcMar>
              <w:top w:w="25" w:type="dxa"/>
              <w:left w:w="63" w:type="dxa"/>
              <w:bottom w:w="25" w:type="dxa"/>
              <w:right w:w="25" w:type="dxa"/>
            </w:tcMar>
            <w:hideMark/>
          </w:tcPr>
          <w:p w:rsidR="003B2701" w:rsidRPr="00883B51" w:rsidRDefault="003B2701" w:rsidP="003B2701">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1505</w:t>
            </w:r>
            <w:r w:rsidRPr="00883B51">
              <w:rPr>
                <w:rFonts w:ascii="inherit" w:eastAsia="Times New Roman" w:hAnsi="inherit" w:cs="Times New Roman" w:hint="eastAsia"/>
                <w:sz w:val="24"/>
                <w:szCs w:val="24"/>
                <w:lang w:eastAsia="ru-RU"/>
              </w:rPr>
              <w:t> </w:t>
            </w:r>
            <w:r w:rsidRPr="00883B51">
              <w:rPr>
                <w:rFonts w:ascii="inherit" w:eastAsia="Times New Roman" w:hAnsi="inherit" w:cs="Times New Roman"/>
                <w:sz w:val="24"/>
                <w:szCs w:val="24"/>
                <w:lang w:eastAsia="ru-RU"/>
              </w:rPr>
              <w:t>00</w:t>
            </w:r>
          </w:p>
        </w:tc>
        <w:tc>
          <w:tcPr>
            <w:tcW w:w="674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Usuc și grăsimi derivate din acesta, inclusiv lanolina</w:t>
            </w:r>
          </w:p>
        </w:tc>
        <w:tc>
          <w:tcPr>
            <w:tcW w:w="2572" w:type="dxa"/>
            <w:tcMar>
              <w:top w:w="25" w:type="dxa"/>
              <w:left w:w="63" w:type="dxa"/>
              <w:bottom w:w="25" w:type="dxa"/>
              <w:right w:w="25" w:type="dxa"/>
            </w:tcMar>
            <w:hideMark/>
          </w:tcPr>
          <w:p w:rsidR="00CA289F" w:rsidRPr="00AC4D7D" w:rsidRDefault="003B2701" w:rsidP="003B2701">
            <w:pPr>
              <w:spacing w:before="50" w:after="50" w:line="312" w:lineRule="atLeast"/>
              <w:jc w:val="both"/>
              <w:textAlignment w:val="baseline"/>
              <w:rPr>
                <w:rFonts w:ascii="inherit" w:eastAsia="Times New Roman" w:hAnsi="inherit" w:cs="Times New Roman"/>
                <w:sz w:val="24"/>
                <w:szCs w:val="24"/>
                <w:lang w:val="fr-FR" w:eastAsia="ru-RU"/>
              </w:rPr>
            </w:pPr>
            <w:r w:rsidRPr="00AC4D7D">
              <w:rPr>
                <w:rFonts w:ascii="inherit" w:eastAsia="Times New Roman" w:hAnsi="inherit" w:cs="Times New Roman"/>
                <w:sz w:val="24"/>
                <w:szCs w:val="24"/>
                <w:lang w:val="fr-FR" w:eastAsia="ru-RU"/>
              </w:rPr>
              <w:t>Toate.</w:t>
            </w:r>
            <w:r w:rsidR="00E153DF" w:rsidRPr="00AC4D7D">
              <w:rPr>
                <w:rFonts w:ascii="inherit" w:eastAsia="Times New Roman" w:hAnsi="inherit" w:cs="Times New Roman"/>
                <w:sz w:val="24"/>
                <w:szCs w:val="24"/>
                <w:lang w:val="fr-FR" w:eastAsia="ru-RU"/>
              </w:rPr>
              <w:t>grăsimi și uleiuri de origine animală.</w:t>
            </w: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1506</w:t>
            </w:r>
            <w:r w:rsidRPr="00883B51">
              <w:rPr>
                <w:rFonts w:ascii="inherit" w:eastAsia="Times New Roman" w:hAnsi="inherit" w:cs="Times New Roman" w:hint="eastAsia"/>
                <w:sz w:val="24"/>
                <w:szCs w:val="24"/>
                <w:lang w:eastAsia="ru-RU"/>
              </w:rPr>
              <w:t> </w:t>
            </w:r>
            <w:r w:rsidRPr="00883B51">
              <w:rPr>
                <w:rFonts w:ascii="inherit" w:eastAsia="Times New Roman" w:hAnsi="inherit" w:cs="Times New Roman"/>
                <w:sz w:val="24"/>
                <w:szCs w:val="24"/>
                <w:lang w:eastAsia="ru-RU"/>
              </w:rPr>
              <w:t>00</w:t>
            </w:r>
            <w:r w:rsidRPr="00883B51">
              <w:rPr>
                <w:rFonts w:ascii="inherit" w:eastAsia="Times New Roman" w:hAnsi="inherit" w:cs="Times New Roman" w:hint="eastAsia"/>
                <w:sz w:val="24"/>
                <w:szCs w:val="24"/>
                <w:lang w:eastAsia="ru-RU"/>
              </w:rPr>
              <w:t> </w:t>
            </w:r>
            <w:r w:rsidRPr="00883B51">
              <w:rPr>
                <w:rFonts w:ascii="inherit" w:eastAsia="Times New Roman" w:hAnsi="inherit" w:cs="Times New Roman"/>
                <w:sz w:val="24"/>
                <w:szCs w:val="24"/>
                <w:lang w:eastAsia="ru-RU"/>
              </w:rPr>
              <w:t>00</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Alte gr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simi și uleiuri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și fracțiunile acestora, chiar rafinate, dar nemodificate chimic</w:t>
            </w:r>
          </w:p>
        </w:tc>
        <w:tc>
          <w:tcPr>
            <w:tcW w:w="257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1516 10</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Gr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simi și uleiuri de origine animal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și fracțiunile acestora, hidrogenate parțial sau total, interesterificate, reesterificate sau </w:t>
            </w:r>
            <w:r w:rsidRPr="00D73A1C">
              <w:rPr>
                <w:rFonts w:ascii="inherit" w:eastAsia="Times New Roman" w:hAnsi="inherit" w:cs="Times New Roman"/>
                <w:sz w:val="24"/>
                <w:szCs w:val="24"/>
                <w:lang w:eastAsia="ru-RU"/>
              </w:rPr>
              <w:lastRenderedPageBreak/>
              <w:t>elaidinizate, chiar rafinate, dar nepreparate altfel</w:t>
            </w:r>
          </w:p>
        </w:tc>
        <w:tc>
          <w:tcPr>
            <w:tcW w:w="257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lastRenderedPageBreak/>
              <w:t>Toate: gr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simi și uleiuri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w:t>
            </w:r>
          </w:p>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lastRenderedPageBreak/>
              <w:t>Ex  15 17</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Margarin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amestecuri sau preparate alimentare din gr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simi sau din uleiuri de origine animal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sau vegetal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sau din fracțiuni ale diferitelor gr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simi sau uleiuri din prezentul capitol, altele dec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gr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simile și uleiurile alimentare și fracțiunile acestora de la poziția 1516</w:t>
            </w:r>
          </w:p>
        </w:tc>
        <w:tc>
          <w:tcPr>
            <w:tcW w:w="257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Care conțin numai gr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simi și uleiuri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w:t>
            </w: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1518 00 91</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Gr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simi și uleiuri de origine animal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sau vegetal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și fracțiunile acestora, fierte, oxidate, deshidratate, sulfurate, suflate, polimerizate prin c</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ldur</w:t>
            </w:r>
            <w:r w:rsidRPr="00D73A1C">
              <w:rPr>
                <w:rFonts w:ascii="inherit" w:eastAsia="Times New Roman" w:hAnsi="inherit" w:cs="Times New Roman" w:hint="eastAsia"/>
                <w:sz w:val="24"/>
                <w:szCs w:val="24"/>
                <w:lang w:eastAsia="ru-RU"/>
              </w:rPr>
              <w:t>ăî</w:t>
            </w:r>
            <w:r w:rsidRPr="00D73A1C">
              <w:rPr>
                <w:rFonts w:ascii="inherit" w:eastAsia="Times New Roman" w:hAnsi="inherit" w:cs="Times New Roman"/>
                <w:sz w:val="24"/>
                <w:szCs w:val="24"/>
                <w:lang w:eastAsia="ru-RU"/>
              </w:rPr>
              <w:t>n vacuum sau gaz inert sau altfel modificate chimic, cu excepția celor de la poziția 1516</w:t>
            </w:r>
          </w:p>
        </w:tc>
        <w:tc>
          <w:tcPr>
            <w:tcW w:w="257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Numai gr</w:t>
            </w:r>
            <w:r w:rsidR="00E153DF" w:rsidRPr="00D73A1C">
              <w:rPr>
                <w:rFonts w:ascii="inherit" w:eastAsia="Times New Roman" w:hAnsi="inherit" w:cs="Times New Roman" w:hint="eastAsia"/>
                <w:sz w:val="24"/>
                <w:szCs w:val="24"/>
                <w:lang w:val="fr-FR" w:eastAsia="ru-RU"/>
              </w:rPr>
              <w:t>ă</w:t>
            </w:r>
            <w:r w:rsidR="00E153DF" w:rsidRPr="00D73A1C">
              <w:rPr>
                <w:rFonts w:ascii="inherit" w:eastAsia="Times New Roman" w:hAnsi="inherit" w:cs="Times New Roman"/>
                <w:sz w:val="24"/>
                <w:szCs w:val="24"/>
                <w:lang w:val="fr-FR" w:eastAsia="ru-RU"/>
              </w:rPr>
              <w:t>simi și uleiuri animale</w:t>
            </w:r>
            <w:r w:rsidRPr="00D73A1C">
              <w:rPr>
                <w:rFonts w:ascii="inherit" w:eastAsia="Times New Roman" w:hAnsi="inherit" w:cs="Times New Roman"/>
                <w:sz w:val="24"/>
                <w:szCs w:val="24"/>
                <w:lang w:val="fr-FR" w:eastAsia="ru-RU"/>
              </w:rPr>
              <w:t>.</w:t>
            </w:r>
          </w:p>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1518 00 95</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Amestecuri și preparate nealimentare din gr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simi și uleiuri de origine animal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sau din gr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simi și uleiuri de origine animal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și vegetal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și din fracțiunile acestora</w:t>
            </w:r>
          </w:p>
        </w:tc>
        <w:tc>
          <w:tcPr>
            <w:tcW w:w="2572" w:type="dxa"/>
            <w:tcMar>
              <w:top w:w="25" w:type="dxa"/>
              <w:left w:w="63" w:type="dxa"/>
              <w:bottom w:w="25" w:type="dxa"/>
              <w:right w:w="25" w:type="dxa"/>
            </w:tcMar>
            <w:hideMark/>
          </w:tcPr>
          <w:p w:rsidR="003B2701" w:rsidRPr="00883B51" w:rsidRDefault="00CA289F" w:rsidP="003B2701">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Numai preparatele din grăsimi și uleiuri, din grăsimi topite și din derivate</w:t>
            </w:r>
            <w:r w:rsidR="003B2701" w:rsidRPr="00883B51">
              <w:rPr>
                <w:rFonts w:ascii="inherit" w:eastAsia="Times New Roman" w:hAnsi="inherit" w:cs="Times New Roman"/>
                <w:sz w:val="24"/>
                <w:szCs w:val="24"/>
                <w:lang w:val="en-US" w:eastAsia="ru-RU"/>
              </w:rPr>
              <w:t>le acestora de origine animală.</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1518 00 99</w:t>
            </w:r>
          </w:p>
        </w:tc>
        <w:tc>
          <w:tcPr>
            <w:tcW w:w="674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Altele</w:t>
            </w:r>
          </w:p>
        </w:tc>
        <w:tc>
          <w:tcPr>
            <w:tcW w:w="257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 xml:space="preserve">Numai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 xml:space="preserve">n cazul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care conțin gr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sime provenit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de la animale.</w:t>
            </w: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1521 90 91</w:t>
            </w:r>
          </w:p>
        </w:tc>
        <w:tc>
          <w:tcPr>
            <w:tcW w:w="6749" w:type="dxa"/>
            <w:tcMar>
              <w:top w:w="25" w:type="dxa"/>
              <w:left w:w="63" w:type="dxa"/>
              <w:bottom w:w="25" w:type="dxa"/>
              <w:right w:w="25" w:type="dxa"/>
            </w:tcMar>
            <w:hideMark/>
          </w:tcPr>
          <w:p w:rsidR="00CA289F" w:rsidRPr="00D73A1C" w:rsidRDefault="00E153DF" w:rsidP="00E153DF">
            <w:pPr>
              <w:rPr>
                <w:rFonts w:ascii="Times New Roman" w:eastAsia="Times New Roman" w:hAnsi="Times New Roman" w:cs="Times New Roman"/>
                <w:sz w:val="24"/>
                <w:szCs w:val="24"/>
                <w:lang w:val="fr-FR" w:eastAsia="ru-RU"/>
              </w:rPr>
            </w:pPr>
            <w:r w:rsidRPr="00D73A1C">
              <w:rPr>
                <w:rFonts w:ascii="Times New Roman" w:hAnsi="Times New Roman" w:cs="Times New Roman"/>
                <w:sz w:val="24"/>
                <w:szCs w:val="24"/>
                <w:lang w:val="fr-FR"/>
              </w:rPr>
              <w:t>Ceară de albine sau de alte insecte, chiar rafinată sau colorată brută</w:t>
            </w:r>
          </w:p>
        </w:tc>
        <w:tc>
          <w:tcPr>
            <w:tcW w:w="257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Toate, include ceara sub form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de fagure, ceara de albine brut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pentru utiliz</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 apicole sau tehnice.</w:t>
            </w:r>
          </w:p>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1521 90 99</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Cear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de albine sau de alte insecte, chiar rafinat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sau colorat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cu excepția celei brute</w:t>
            </w:r>
          </w:p>
        </w:tc>
        <w:tc>
          <w:tcPr>
            <w:tcW w:w="257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Toate, include cerile prelucrate sau rafinate, inclusiv albite sau colorate, pentru utiliz</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 apicole sau tehnice.</w:t>
            </w:r>
          </w:p>
        </w:tc>
      </w:tr>
      <w:tr w:rsidR="00CA289F" w:rsidRPr="00883B51" w:rsidTr="003B2701">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1522 00</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Degras; reziduuri provenite de la tratarea gr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similor sau a cerii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sau vegetal</w:t>
            </w:r>
            <w:r w:rsidRPr="00D73A1C">
              <w:rPr>
                <w:rFonts w:ascii="inherit" w:eastAsia="Times New Roman" w:hAnsi="inherit" w:cs="Times New Roman" w:hint="eastAsia"/>
                <w:sz w:val="24"/>
                <w:szCs w:val="24"/>
                <w:lang w:val="fr-FR" w:eastAsia="ru-RU"/>
              </w:rPr>
              <w:t>ă</w:t>
            </w:r>
          </w:p>
        </w:tc>
        <w:tc>
          <w:tcPr>
            <w:tcW w:w="257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Numai de origine animală</w:t>
            </w:r>
          </w:p>
        </w:tc>
      </w:tr>
    </w:tbl>
    <w:p w:rsidR="00780E79" w:rsidRPr="00883B51" w:rsidRDefault="00780E79" w:rsidP="00D934B1">
      <w:pPr>
        <w:shd w:val="clear" w:color="auto" w:fill="FFFFFF"/>
        <w:spacing w:line="312" w:lineRule="atLeast"/>
        <w:textAlignment w:val="baseline"/>
        <w:rPr>
          <w:rFonts w:ascii="Times New Roman" w:hAnsi="Times New Roman" w:cs="Times New Roman"/>
          <w:b/>
          <w:sz w:val="24"/>
          <w:szCs w:val="24"/>
        </w:rPr>
      </w:pPr>
    </w:p>
    <w:p w:rsidR="00B900D4" w:rsidRPr="0074605E" w:rsidRDefault="00FD7DEC" w:rsidP="0074605E">
      <w:pPr>
        <w:pStyle w:val="ListParagraph"/>
        <w:numPr>
          <w:ilvl w:val="0"/>
          <w:numId w:val="9"/>
        </w:numPr>
        <w:shd w:val="clear" w:color="auto" w:fill="FFFFFF"/>
        <w:spacing w:line="312" w:lineRule="atLeast"/>
        <w:jc w:val="center"/>
        <w:textAlignment w:val="baseline"/>
        <w:rPr>
          <w:rFonts w:ascii="Times New Roman" w:hAnsi="Times New Roman" w:cs="Times New Roman"/>
          <w:sz w:val="28"/>
          <w:szCs w:val="28"/>
        </w:rPr>
      </w:pPr>
      <w:r w:rsidRPr="0074605E">
        <w:rPr>
          <w:rFonts w:ascii="Times New Roman" w:hAnsi="Times New Roman" w:cs="Times New Roman"/>
          <w:sz w:val="28"/>
          <w:szCs w:val="28"/>
        </w:rPr>
        <w:t>Preparate din carne, din pește sau din crustacee, din moluște sau din alte nevertebrate acvatice</w:t>
      </w: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15"/>
        <w:gridCol w:w="7254"/>
        <w:gridCol w:w="2598"/>
      </w:tblGrid>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725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259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725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259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1601 00</w:t>
            </w:r>
          </w:p>
        </w:tc>
        <w:tc>
          <w:tcPr>
            <w:tcW w:w="725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Cârnați, cârnăciori, salamuri și produse similare, din carne, din organe sau din sânge; preparate alimentare pe baza acestor produse</w:t>
            </w:r>
          </w:p>
        </w:tc>
        <w:tc>
          <w:tcPr>
            <w:tcW w:w="259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 include carnea conservată sub diverse forme.</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lastRenderedPageBreak/>
              <w:t>1602</w:t>
            </w:r>
          </w:p>
        </w:tc>
        <w:tc>
          <w:tcPr>
            <w:tcW w:w="7254"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Alte preparate sau conserve din carne, din organe sau din s</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nge</w:t>
            </w:r>
          </w:p>
        </w:tc>
        <w:tc>
          <w:tcPr>
            <w:tcW w:w="259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 include carnea conservată sub diverse forme.</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1603 00</w:t>
            </w:r>
          </w:p>
        </w:tc>
        <w:tc>
          <w:tcPr>
            <w:tcW w:w="7254"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Extracte și sucuri de carne, de pești sau de crustacee, de moluște sau de alte nevertebrate acvatice</w:t>
            </w:r>
          </w:p>
        </w:tc>
        <w:tc>
          <w:tcPr>
            <w:tcW w:w="2598" w:type="dxa"/>
            <w:tcMar>
              <w:top w:w="25" w:type="dxa"/>
              <w:left w:w="63" w:type="dxa"/>
              <w:bottom w:w="25" w:type="dxa"/>
              <w:right w:w="25" w:type="dxa"/>
            </w:tcMar>
            <w:hideMark/>
          </w:tcPr>
          <w:p w:rsidR="00CA289F" w:rsidRPr="00AC4D7D"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AC4D7D">
              <w:rPr>
                <w:rFonts w:ascii="inherit" w:eastAsia="Times New Roman" w:hAnsi="inherit" w:cs="Times New Roman"/>
                <w:sz w:val="24"/>
                <w:szCs w:val="24"/>
                <w:lang w:val="fr-FR" w:eastAsia="ru-RU"/>
              </w:rPr>
              <w:t>Toate, include extracte de carne și concentrate de carne, include proteină din pește sub formă de gel, refrigerată sau congelată, include cartilaj de rechin.</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16 04</w:t>
            </w:r>
          </w:p>
        </w:tc>
        <w:tc>
          <w:tcPr>
            <w:tcW w:w="7254"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 xml:space="preserve">Preparate sau conserve din pește; caviar și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nlocuitorii acestuia preparați din icre de pește:</w:t>
            </w:r>
          </w:p>
        </w:tc>
        <w:tc>
          <w:tcPr>
            <w:tcW w:w="2598" w:type="dxa"/>
            <w:tcMar>
              <w:top w:w="25" w:type="dxa"/>
              <w:left w:w="63" w:type="dxa"/>
              <w:bottom w:w="25" w:type="dxa"/>
              <w:right w:w="25" w:type="dxa"/>
            </w:tcMar>
            <w:hideMark/>
          </w:tcPr>
          <w:p w:rsidR="00582703" w:rsidRPr="00AC4D7D" w:rsidRDefault="00D53F79" w:rsidP="00D53F79">
            <w:pPr>
              <w:spacing w:before="50" w:after="50" w:line="240" w:lineRule="auto"/>
              <w:jc w:val="both"/>
              <w:rPr>
                <w:rFonts w:ascii="Times New Roman" w:eastAsia="Times New Roman" w:hAnsi="Times New Roman" w:cs="Times New Roman"/>
                <w:color w:val="000000"/>
                <w:sz w:val="24"/>
                <w:szCs w:val="24"/>
                <w:lang w:val="fr-FR" w:eastAsia="ru-RU"/>
              </w:rPr>
            </w:pPr>
            <w:r>
              <w:rPr>
                <w:rFonts w:ascii="Times New Roman" w:eastAsia="Times New Roman" w:hAnsi="Times New Roman" w:cs="Times New Roman"/>
                <w:color w:val="000000"/>
                <w:sz w:val="24"/>
                <w:szCs w:val="24"/>
                <w:lang w:val="fr-FR" w:eastAsia="ru-RU"/>
              </w:rPr>
              <w:t>Toate.</w:t>
            </w:r>
          </w:p>
          <w:p w:rsidR="00CA289F" w:rsidRPr="00883B51" w:rsidRDefault="00582703" w:rsidP="003336BD">
            <w:pPr>
              <w:spacing w:before="50" w:after="50" w:line="240" w:lineRule="auto"/>
              <w:jc w:val="both"/>
              <w:rPr>
                <w:rFonts w:ascii="Times New Roman" w:eastAsia="Times New Roman" w:hAnsi="Times New Roman" w:cs="Times New Roman"/>
                <w:color w:val="000000"/>
                <w:sz w:val="24"/>
                <w:szCs w:val="24"/>
                <w:lang w:val="en-US" w:eastAsia="ru-RU"/>
              </w:rPr>
            </w:pPr>
            <w:r w:rsidRPr="00883B51">
              <w:rPr>
                <w:rFonts w:ascii="Times New Roman" w:eastAsia="Times New Roman" w:hAnsi="Times New Roman" w:cs="Times New Roman"/>
                <w:color w:val="000000"/>
                <w:sz w:val="24"/>
                <w:szCs w:val="24"/>
                <w:lang w:val="en-US" w:eastAsia="ru-RU"/>
              </w:rPr>
              <w:t>Pentru produsele compu</w:t>
            </w:r>
            <w:r w:rsidR="00B91ABC" w:rsidRPr="00883B51">
              <w:rPr>
                <w:rFonts w:ascii="Times New Roman" w:eastAsia="Times New Roman" w:hAnsi="Times New Roman" w:cs="Times New Roman"/>
                <w:color w:val="000000"/>
                <w:sz w:val="24"/>
                <w:szCs w:val="24"/>
                <w:lang w:val="en-US" w:eastAsia="ru-RU"/>
              </w:rPr>
              <w:t xml:space="preserve">se, a se vedea articolele </w:t>
            </w:r>
            <w:r w:rsidR="002D156C">
              <w:rPr>
                <w:rFonts w:ascii="Times New Roman" w:eastAsia="Times New Roman" w:hAnsi="Times New Roman" w:cs="Times New Roman"/>
                <w:color w:val="000000"/>
                <w:sz w:val="24"/>
                <w:szCs w:val="24"/>
                <w:lang w:val="en-US" w:eastAsia="ru-RU"/>
              </w:rPr>
              <w:t>IV</w:t>
            </w:r>
            <w:r w:rsidR="00B91ABC" w:rsidRPr="00883B51">
              <w:rPr>
                <w:rFonts w:ascii="Times New Roman" w:eastAsia="Times New Roman" w:hAnsi="Times New Roman" w:cs="Times New Roman"/>
                <w:color w:val="000000"/>
                <w:sz w:val="24"/>
                <w:szCs w:val="24"/>
                <w:lang w:val="en-US" w:eastAsia="ru-RU"/>
              </w:rPr>
              <w:t xml:space="preserve"> și </w:t>
            </w:r>
            <w:r w:rsidR="002D156C">
              <w:rPr>
                <w:rFonts w:ascii="Times New Roman" w:eastAsia="Times New Roman" w:hAnsi="Times New Roman" w:cs="Times New Roman"/>
                <w:color w:val="000000"/>
                <w:sz w:val="24"/>
                <w:szCs w:val="24"/>
                <w:lang w:val="en-US" w:eastAsia="ru-RU"/>
              </w:rPr>
              <w:t>V</w:t>
            </w:r>
            <w:r w:rsidRPr="00883B51">
              <w:rPr>
                <w:rFonts w:ascii="Times New Roman" w:eastAsia="Times New Roman" w:hAnsi="Times New Roman" w:cs="Times New Roman"/>
                <w:color w:val="000000"/>
                <w:sz w:val="24"/>
                <w:szCs w:val="24"/>
                <w:lang w:val="en-US" w:eastAsia="ru-RU"/>
              </w:rPr>
              <w:t xml:space="preserve"> din prezent</w:t>
            </w:r>
            <w:r w:rsidR="002D156C">
              <w:rPr>
                <w:rFonts w:ascii="Times New Roman" w:eastAsia="Times New Roman" w:hAnsi="Times New Roman" w:cs="Times New Roman"/>
                <w:color w:val="000000"/>
                <w:sz w:val="24"/>
                <w:szCs w:val="24"/>
                <w:lang w:val="en-US" w:eastAsia="ru-RU"/>
              </w:rPr>
              <w:t>ul</w:t>
            </w:r>
            <w:r w:rsidR="00D53F79">
              <w:rPr>
                <w:rFonts w:ascii="Times New Roman" w:eastAsia="Times New Roman" w:hAnsi="Times New Roman" w:cs="Times New Roman"/>
                <w:color w:val="000000"/>
                <w:sz w:val="24"/>
                <w:szCs w:val="24"/>
                <w:lang w:val="en-US" w:eastAsia="ru-RU"/>
              </w:rPr>
              <w:t xml:space="preserve"> </w:t>
            </w:r>
            <w:r w:rsidR="002D156C">
              <w:rPr>
                <w:rFonts w:ascii="Times New Roman" w:eastAsia="Times New Roman" w:hAnsi="Times New Roman" w:cs="Times New Roman"/>
                <w:color w:val="000000"/>
                <w:sz w:val="24"/>
                <w:szCs w:val="24"/>
                <w:lang w:val="en-US" w:eastAsia="ru-RU"/>
              </w:rPr>
              <w:t>Nomenclator.</w:t>
            </w:r>
          </w:p>
          <w:p w:rsidR="003336BD" w:rsidRPr="00883B51" w:rsidRDefault="003336BD" w:rsidP="003336BD">
            <w:pPr>
              <w:spacing w:before="50" w:after="50" w:line="240" w:lineRule="auto"/>
              <w:jc w:val="both"/>
              <w:rPr>
                <w:rFonts w:ascii="Times New Roman" w:eastAsia="Times New Roman" w:hAnsi="Times New Roman" w:cs="Times New Roman"/>
                <w:color w:val="000000"/>
                <w:sz w:val="24"/>
                <w:szCs w:val="24"/>
                <w:lang w:val="en-US" w:eastAsia="ru-RU"/>
              </w:rPr>
            </w:pP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16 05</w:t>
            </w:r>
          </w:p>
        </w:tc>
        <w:tc>
          <w:tcPr>
            <w:tcW w:w="725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Crustacee, moluște și alte nevertebrate acvatice, preparate sau conservate:</w:t>
            </w:r>
          </w:p>
        </w:tc>
        <w:tc>
          <w:tcPr>
            <w:tcW w:w="2598" w:type="dxa"/>
            <w:tcMar>
              <w:top w:w="25" w:type="dxa"/>
              <w:left w:w="63" w:type="dxa"/>
              <w:bottom w:w="25" w:type="dxa"/>
              <w:right w:w="25" w:type="dxa"/>
            </w:tcMar>
            <w:hideMark/>
          </w:tcPr>
          <w:p w:rsidR="00CA289F" w:rsidRPr="00883B51" w:rsidRDefault="00D53F79" w:rsidP="00CA289F">
            <w:pPr>
              <w:spacing w:before="50" w:after="50" w:line="312" w:lineRule="atLeast"/>
              <w:jc w:val="both"/>
              <w:textAlignment w:val="baseline"/>
              <w:rPr>
                <w:rFonts w:ascii="inherit" w:eastAsia="Times New Roman" w:hAnsi="inherit" w:cs="Times New Roman"/>
                <w:sz w:val="24"/>
                <w:szCs w:val="24"/>
                <w:lang w:val="en-US" w:eastAsia="ru-RU"/>
              </w:rPr>
            </w:pPr>
            <w:r>
              <w:rPr>
                <w:rFonts w:ascii="inherit" w:eastAsia="Times New Roman" w:hAnsi="inherit" w:cs="Times New Roman"/>
                <w:sz w:val="24"/>
                <w:szCs w:val="24"/>
                <w:lang w:val="en-US" w:eastAsia="ru-RU"/>
              </w:rPr>
              <w:t>Toate.</w:t>
            </w:r>
            <w:r w:rsidR="00CA289F" w:rsidRPr="00883B51">
              <w:rPr>
                <w:rFonts w:ascii="inherit" w:eastAsia="Times New Roman" w:hAnsi="inherit" w:cs="Times New Roman"/>
                <w:sz w:val="24"/>
                <w:szCs w:val="24"/>
                <w:lang w:val="en-US" w:eastAsia="ru-RU"/>
              </w:rPr>
              <w:t xml:space="preserve"> </w:t>
            </w:r>
          </w:p>
          <w:p w:rsidR="002D156C" w:rsidRPr="00883B51" w:rsidRDefault="002D156C" w:rsidP="002D156C">
            <w:pPr>
              <w:spacing w:before="50" w:after="50" w:line="240" w:lineRule="auto"/>
              <w:jc w:val="both"/>
              <w:rPr>
                <w:rFonts w:ascii="Times New Roman" w:eastAsia="Times New Roman" w:hAnsi="Times New Roman" w:cs="Times New Roman"/>
                <w:color w:val="000000"/>
                <w:sz w:val="24"/>
                <w:szCs w:val="24"/>
                <w:lang w:val="en-US" w:eastAsia="ru-RU"/>
              </w:rPr>
            </w:pPr>
            <w:r w:rsidRPr="00883B51">
              <w:rPr>
                <w:rFonts w:ascii="Times New Roman" w:eastAsia="Times New Roman" w:hAnsi="Times New Roman" w:cs="Times New Roman"/>
                <w:color w:val="000000"/>
                <w:sz w:val="24"/>
                <w:szCs w:val="24"/>
                <w:lang w:val="en-US" w:eastAsia="ru-RU"/>
              </w:rPr>
              <w:t xml:space="preserve">Pentru produsele compuse, a se vedea articolele </w:t>
            </w:r>
            <w:r>
              <w:rPr>
                <w:rFonts w:ascii="Times New Roman" w:eastAsia="Times New Roman" w:hAnsi="Times New Roman" w:cs="Times New Roman"/>
                <w:color w:val="000000"/>
                <w:sz w:val="24"/>
                <w:szCs w:val="24"/>
                <w:lang w:val="en-US" w:eastAsia="ru-RU"/>
              </w:rPr>
              <w:t>IV</w:t>
            </w:r>
            <w:r w:rsidRPr="00883B51">
              <w:rPr>
                <w:rFonts w:ascii="Times New Roman" w:eastAsia="Times New Roman" w:hAnsi="Times New Roman" w:cs="Times New Roman"/>
                <w:color w:val="000000"/>
                <w:sz w:val="24"/>
                <w:szCs w:val="24"/>
                <w:lang w:val="en-US" w:eastAsia="ru-RU"/>
              </w:rPr>
              <w:t xml:space="preserve"> și </w:t>
            </w:r>
            <w:r>
              <w:rPr>
                <w:rFonts w:ascii="Times New Roman" w:eastAsia="Times New Roman" w:hAnsi="Times New Roman" w:cs="Times New Roman"/>
                <w:color w:val="000000"/>
                <w:sz w:val="24"/>
                <w:szCs w:val="24"/>
                <w:lang w:val="en-US" w:eastAsia="ru-RU"/>
              </w:rPr>
              <w:t>V</w:t>
            </w:r>
            <w:r w:rsidRPr="00883B51">
              <w:rPr>
                <w:rFonts w:ascii="Times New Roman" w:eastAsia="Times New Roman" w:hAnsi="Times New Roman" w:cs="Times New Roman"/>
                <w:color w:val="000000"/>
                <w:sz w:val="24"/>
                <w:szCs w:val="24"/>
                <w:lang w:val="en-US" w:eastAsia="ru-RU"/>
              </w:rPr>
              <w:t xml:space="preserve"> din prezent</w:t>
            </w:r>
            <w:r>
              <w:rPr>
                <w:rFonts w:ascii="Times New Roman" w:eastAsia="Times New Roman" w:hAnsi="Times New Roman" w:cs="Times New Roman"/>
                <w:color w:val="000000"/>
                <w:sz w:val="24"/>
                <w:szCs w:val="24"/>
                <w:lang w:val="en-US" w:eastAsia="ru-RU"/>
              </w:rPr>
              <w:t>ulNomenclator.</w:t>
            </w:r>
            <w:r w:rsidRPr="00883B51">
              <w:rPr>
                <w:rFonts w:ascii="Times New Roman" w:eastAsia="Times New Roman" w:hAnsi="Times New Roman" w:cs="Times New Roman"/>
                <w:color w:val="000000"/>
                <w:sz w:val="24"/>
                <w:szCs w:val="24"/>
                <w:lang w:val="en-US" w:eastAsia="ru-RU"/>
              </w:rPr>
              <w:t>.</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p>
        </w:tc>
      </w:tr>
    </w:tbl>
    <w:p w:rsidR="00B900D4" w:rsidRDefault="002E6D0B" w:rsidP="0074605E">
      <w:pPr>
        <w:pStyle w:val="HeadingCS3"/>
        <w:numPr>
          <w:ilvl w:val="0"/>
          <w:numId w:val="9"/>
        </w:numPr>
        <w:rPr>
          <w:b w:val="0"/>
          <w:sz w:val="28"/>
          <w:szCs w:val="22"/>
        </w:rPr>
      </w:pPr>
      <w:r w:rsidRPr="002E6D0B">
        <w:rPr>
          <w:b w:val="0"/>
          <w:sz w:val="28"/>
          <w:szCs w:val="22"/>
        </w:rPr>
        <w:t>Zaharuri şi  produse zaharoase</w:t>
      </w:r>
    </w:p>
    <w:p w:rsidR="00991342" w:rsidRPr="00883B51" w:rsidRDefault="00991342" w:rsidP="00CA289F">
      <w:pPr>
        <w:shd w:val="clear" w:color="auto" w:fill="FFFFFF"/>
        <w:spacing w:line="312" w:lineRule="atLeast"/>
        <w:jc w:val="center"/>
        <w:textAlignment w:val="baseline"/>
        <w:rPr>
          <w:rFonts w:ascii="inherit" w:eastAsia="Times New Roman" w:hAnsi="inherit" w:cs="Lucida Sans Unicode"/>
          <w:color w:val="444444"/>
          <w:sz w:val="16"/>
          <w:szCs w:val="16"/>
          <w:lang w:eastAsia="ru-RU"/>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15"/>
        <w:gridCol w:w="7254"/>
        <w:gridCol w:w="2598"/>
      </w:tblGrid>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725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259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725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259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17 02</w:t>
            </w:r>
          </w:p>
        </w:tc>
        <w:tc>
          <w:tcPr>
            <w:tcW w:w="725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Alte zaharuri, inclusiv lactoza, maltoza, glucoza și fructoza (levuloza), chimic pure, în stare solidă; siropuri de zahăr la care nu s-au adăugat aromatizanți sau coloranți; înlocuitori de miere, chiar amestecați cu miere naturală</w:t>
            </w:r>
          </w:p>
        </w:tc>
        <w:tc>
          <w:tcPr>
            <w:tcW w:w="2598" w:type="dxa"/>
            <w:tcMar>
              <w:top w:w="25" w:type="dxa"/>
              <w:left w:w="63" w:type="dxa"/>
              <w:bottom w:w="25" w:type="dxa"/>
              <w:right w:w="25" w:type="dxa"/>
            </w:tcMar>
            <w:hideMark/>
          </w:tcPr>
          <w:p w:rsidR="00CA289F" w:rsidRPr="00D73A1C" w:rsidRDefault="007705C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Numai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w:t>
            </w:r>
          </w:p>
          <w:p w:rsidR="002D156C" w:rsidRPr="0074605E" w:rsidRDefault="002D156C" w:rsidP="002D156C">
            <w:pPr>
              <w:spacing w:before="50" w:after="50" w:line="240" w:lineRule="auto"/>
              <w:jc w:val="both"/>
              <w:rPr>
                <w:rFonts w:ascii="Times New Roman" w:eastAsia="Times New Roman" w:hAnsi="Times New Roman" w:cs="Times New Roman"/>
                <w:color w:val="000000"/>
                <w:sz w:val="24"/>
                <w:szCs w:val="24"/>
                <w:lang w:val="fr-FR" w:eastAsia="ru-RU"/>
              </w:rPr>
            </w:pPr>
            <w:r w:rsidRPr="0074605E">
              <w:rPr>
                <w:rFonts w:ascii="Times New Roman" w:eastAsia="Times New Roman" w:hAnsi="Times New Roman" w:cs="Times New Roman"/>
                <w:color w:val="000000"/>
                <w:sz w:val="24"/>
                <w:szCs w:val="24"/>
                <w:lang w:val="fr-FR" w:eastAsia="ru-RU"/>
              </w:rPr>
              <w:t>Pentru produsele compuse, a se vedea articolele IV și V din prezentul Nomenclator..</w:t>
            </w:r>
          </w:p>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p>
        </w:tc>
      </w:tr>
    </w:tbl>
    <w:p w:rsidR="00334922" w:rsidRPr="00883B51" w:rsidRDefault="00334922" w:rsidP="00883B51">
      <w:pPr>
        <w:shd w:val="clear" w:color="auto" w:fill="FFFFFF"/>
        <w:spacing w:after="0" w:line="312" w:lineRule="atLeast"/>
        <w:jc w:val="center"/>
        <w:textAlignment w:val="baseline"/>
        <w:rPr>
          <w:rFonts w:ascii="inherit" w:eastAsia="Times New Roman" w:hAnsi="inherit" w:cs="Lucida Sans Unicode"/>
          <w:color w:val="444444"/>
          <w:sz w:val="16"/>
          <w:szCs w:val="16"/>
          <w:lang w:eastAsia="ru-RU"/>
        </w:rPr>
      </w:pPr>
    </w:p>
    <w:p w:rsidR="00B900D4" w:rsidRDefault="002E6D0B" w:rsidP="0074605E">
      <w:pPr>
        <w:pStyle w:val="HeadingCS3"/>
        <w:numPr>
          <w:ilvl w:val="0"/>
          <w:numId w:val="9"/>
        </w:numPr>
        <w:rPr>
          <w:b w:val="0"/>
          <w:sz w:val="28"/>
          <w:szCs w:val="22"/>
        </w:rPr>
      </w:pPr>
      <w:r w:rsidRPr="002E6D0B">
        <w:rPr>
          <w:b w:val="0"/>
          <w:sz w:val="28"/>
          <w:szCs w:val="22"/>
        </w:rPr>
        <w:t>Cacao şi preparate din cacao</w:t>
      </w: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15"/>
        <w:gridCol w:w="7254"/>
        <w:gridCol w:w="2598"/>
      </w:tblGrid>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725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259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725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2598"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18 06</w:t>
            </w:r>
          </w:p>
        </w:tc>
        <w:tc>
          <w:tcPr>
            <w:tcW w:w="725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Ciocolată și alte preparate alimentare care conțin cacao</w:t>
            </w:r>
          </w:p>
        </w:tc>
        <w:tc>
          <w:tcPr>
            <w:tcW w:w="2598"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Care conțin produse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w:t>
            </w:r>
          </w:p>
          <w:p w:rsidR="002D156C" w:rsidRPr="00883B51" w:rsidRDefault="002D156C" w:rsidP="002D156C">
            <w:pPr>
              <w:spacing w:before="50" w:after="50" w:line="240" w:lineRule="auto"/>
              <w:jc w:val="both"/>
              <w:rPr>
                <w:rFonts w:ascii="Times New Roman" w:eastAsia="Times New Roman" w:hAnsi="Times New Roman" w:cs="Times New Roman"/>
                <w:color w:val="000000"/>
                <w:sz w:val="24"/>
                <w:szCs w:val="24"/>
                <w:lang w:val="en-US" w:eastAsia="ru-RU"/>
              </w:rPr>
            </w:pPr>
            <w:r w:rsidRPr="00883B51">
              <w:rPr>
                <w:rFonts w:ascii="Times New Roman" w:eastAsia="Times New Roman" w:hAnsi="Times New Roman" w:cs="Times New Roman"/>
                <w:color w:val="000000"/>
                <w:sz w:val="24"/>
                <w:szCs w:val="24"/>
                <w:lang w:val="en-US" w:eastAsia="ru-RU"/>
              </w:rPr>
              <w:t xml:space="preserve">Pentru produsele compuse, a se vedea </w:t>
            </w:r>
            <w:r w:rsidRPr="00883B51">
              <w:rPr>
                <w:rFonts w:ascii="Times New Roman" w:eastAsia="Times New Roman" w:hAnsi="Times New Roman" w:cs="Times New Roman"/>
                <w:color w:val="000000"/>
                <w:sz w:val="24"/>
                <w:szCs w:val="24"/>
                <w:lang w:val="en-US" w:eastAsia="ru-RU"/>
              </w:rPr>
              <w:lastRenderedPageBreak/>
              <w:t xml:space="preserve">articolele </w:t>
            </w:r>
            <w:r>
              <w:rPr>
                <w:rFonts w:ascii="Times New Roman" w:eastAsia="Times New Roman" w:hAnsi="Times New Roman" w:cs="Times New Roman"/>
                <w:color w:val="000000"/>
                <w:sz w:val="24"/>
                <w:szCs w:val="24"/>
                <w:lang w:val="en-US" w:eastAsia="ru-RU"/>
              </w:rPr>
              <w:t>IV</w:t>
            </w:r>
            <w:r w:rsidRPr="00883B51">
              <w:rPr>
                <w:rFonts w:ascii="Times New Roman" w:eastAsia="Times New Roman" w:hAnsi="Times New Roman" w:cs="Times New Roman"/>
                <w:color w:val="000000"/>
                <w:sz w:val="24"/>
                <w:szCs w:val="24"/>
                <w:lang w:val="en-US" w:eastAsia="ru-RU"/>
              </w:rPr>
              <w:t xml:space="preserve"> și </w:t>
            </w:r>
            <w:r>
              <w:rPr>
                <w:rFonts w:ascii="Times New Roman" w:eastAsia="Times New Roman" w:hAnsi="Times New Roman" w:cs="Times New Roman"/>
                <w:color w:val="000000"/>
                <w:sz w:val="24"/>
                <w:szCs w:val="24"/>
                <w:lang w:val="en-US" w:eastAsia="ru-RU"/>
              </w:rPr>
              <w:t>V</w:t>
            </w:r>
            <w:r w:rsidRPr="00883B51">
              <w:rPr>
                <w:rFonts w:ascii="Times New Roman" w:eastAsia="Times New Roman" w:hAnsi="Times New Roman" w:cs="Times New Roman"/>
                <w:color w:val="000000"/>
                <w:sz w:val="24"/>
                <w:szCs w:val="24"/>
                <w:lang w:val="en-US" w:eastAsia="ru-RU"/>
              </w:rPr>
              <w:t xml:space="preserve"> din prezent</w:t>
            </w:r>
            <w:r>
              <w:rPr>
                <w:rFonts w:ascii="Times New Roman" w:eastAsia="Times New Roman" w:hAnsi="Times New Roman" w:cs="Times New Roman"/>
                <w:color w:val="000000"/>
                <w:sz w:val="24"/>
                <w:szCs w:val="24"/>
                <w:lang w:val="en-US" w:eastAsia="ru-RU"/>
              </w:rPr>
              <w:t>ulNomenclator.</w:t>
            </w:r>
            <w:r w:rsidRPr="00883B51">
              <w:rPr>
                <w:rFonts w:ascii="Times New Roman" w:eastAsia="Times New Roman" w:hAnsi="Times New Roman" w:cs="Times New Roman"/>
                <w:color w:val="000000"/>
                <w:sz w:val="24"/>
                <w:szCs w:val="24"/>
                <w:lang w:val="en-US" w:eastAsia="ru-RU"/>
              </w:rPr>
              <w:t>.</w:t>
            </w:r>
          </w:p>
          <w:p w:rsidR="00CA289F" w:rsidRPr="00883B51" w:rsidRDefault="00CA289F" w:rsidP="00991342">
            <w:pPr>
              <w:spacing w:before="50" w:after="50" w:line="312" w:lineRule="atLeast"/>
              <w:jc w:val="both"/>
              <w:textAlignment w:val="baseline"/>
              <w:rPr>
                <w:rFonts w:ascii="inherit" w:eastAsia="Times New Roman" w:hAnsi="inherit" w:cs="Times New Roman"/>
                <w:sz w:val="24"/>
                <w:szCs w:val="24"/>
                <w:lang w:val="en-US" w:eastAsia="ru-RU"/>
              </w:rPr>
            </w:pPr>
          </w:p>
        </w:tc>
      </w:tr>
    </w:tbl>
    <w:p w:rsidR="00780E79" w:rsidRPr="00883B51" w:rsidRDefault="00780E79" w:rsidP="008019D0">
      <w:pPr>
        <w:spacing w:after="100" w:line="240" w:lineRule="auto"/>
        <w:rPr>
          <w:rFonts w:ascii="Times New Roman" w:eastAsia="Times New Roman" w:hAnsi="Times New Roman" w:cs="Times New Roman"/>
          <w:b/>
          <w:bCs/>
          <w:i/>
          <w:iCs/>
          <w:color w:val="000000"/>
          <w:sz w:val="24"/>
          <w:szCs w:val="24"/>
          <w:lang w:val="en-US" w:eastAsia="ru-RU"/>
        </w:rPr>
      </w:pPr>
    </w:p>
    <w:p w:rsidR="00B900D4" w:rsidRDefault="002E6D0B" w:rsidP="0074605E">
      <w:pPr>
        <w:pStyle w:val="HeadingCS3"/>
        <w:numPr>
          <w:ilvl w:val="0"/>
          <w:numId w:val="9"/>
        </w:numPr>
        <w:rPr>
          <w:b w:val="0"/>
          <w:sz w:val="28"/>
          <w:szCs w:val="22"/>
        </w:rPr>
      </w:pPr>
      <w:r w:rsidRPr="002E6D0B">
        <w:rPr>
          <w:b w:val="0"/>
          <w:sz w:val="28"/>
          <w:szCs w:val="22"/>
        </w:rPr>
        <w:t>Preparate pe bază de cereale, de făină, de amidon, de fecule sau de lapte;  produse de patiserie</w:t>
      </w:r>
    </w:p>
    <w:p w:rsidR="002E6D0B" w:rsidRDefault="002E6D0B" w:rsidP="008019D0">
      <w:pPr>
        <w:spacing w:before="100" w:after="0" w:line="240" w:lineRule="auto"/>
        <w:jc w:val="both"/>
        <w:rPr>
          <w:rFonts w:ascii="Times New Roman" w:eastAsia="Times New Roman" w:hAnsi="Times New Roman" w:cs="Times New Roman"/>
          <w:color w:val="000000"/>
          <w:sz w:val="24"/>
          <w:szCs w:val="24"/>
          <w:lang w:eastAsia="ru-RU"/>
        </w:rPr>
      </w:pPr>
    </w:p>
    <w:p w:rsidR="00CA289F" w:rsidRPr="002E6D0B" w:rsidRDefault="008019D0" w:rsidP="002E6D0B">
      <w:pPr>
        <w:spacing w:before="100" w:after="0" w:line="240" w:lineRule="auto"/>
        <w:jc w:val="both"/>
        <w:rPr>
          <w:rFonts w:ascii="Times New Roman" w:eastAsia="Times New Roman" w:hAnsi="Times New Roman" w:cs="Times New Roman"/>
          <w:color w:val="000000"/>
          <w:sz w:val="24"/>
          <w:szCs w:val="24"/>
          <w:lang w:eastAsia="ru-RU"/>
        </w:rPr>
      </w:pPr>
      <w:r w:rsidRPr="00D73A1C">
        <w:rPr>
          <w:rFonts w:ascii="Times New Roman" w:eastAsia="Times New Roman" w:hAnsi="Times New Roman" w:cs="Times New Roman"/>
          <w:color w:val="000000"/>
          <w:sz w:val="24"/>
          <w:szCs w:val="24"/>
          <w:lang w:eastAsia="ru-RU"/>
        </w:rPr>
        <w:t>Acest capitol include produse compuse care conțin produse de origine animală prelucrate și preparate alimentare conținând produse de origine animală neprelucrate.</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5"/>
        <w:gridCol w:w="6749"/>
        <w:gridCol w:w="2572"/>
      </w:tblGrid>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674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257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w:t>
            </w:r>
          </w:p>
        </w:tc>
        <w:tc>
          <w:tcPr>
            <w:tcW w:w="674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(2)</w:t>
            </w:r>
          </w:p>
        </w:tc>
        <w:tc>
          <w:tcPr>
            <w:tcW w:w="257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(3)</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19 01</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Extracte de malț; preparate alimentare din f</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in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crupe, griș, amidon, fecule sau extracte de malț, care nu conțin cacao sau care conțin cacao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ntr-o proporție de sub 40 % din greutate, calculat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pe o baz</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complet degresat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nedenumite și necuprinse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alt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parte; preparate alimentare din produsele de la pozițiile 0401 -0404 , care nu conțin cacao sau care conțin cacao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ntr-o proporție de sub 5 % din greutate calculat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pe o baz</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complet degresat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nedenumite și necuprinse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alt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parte</w:t>
            </w:r>
          </w:p>
        </w:tc>
        <w:tc>
          <w:tcPr>
            <w:tcW w:w="2572" w:type="dxa"/>
            <w:tcMar>
              <w:top w:w="25" w:type="dxa"/>
              <w:left w:w="63" w:type="dxa"/>
              <w:bottom w:w="25" w:type="dxa"/>
              <w:right w:w="25" w:type="dxa"/>
            </w:tcMar>
            <w:hideMark/>
          </w:tcPr>
          <w:p w:rsidR="005E62D2" w:rsidRPr="00D73A1C" w:rsidRDefault="005E62D2" w:rsidP="005E62D2">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Care conțin produse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w:t>
            </w:r>
          </w:p>
          <w:p w:rsidR="002D156C" w:rsidRPr="00883B51" w:rsidRDefault="002D156C" w:rsidP="002D156C">
            <w:pPr>
              <w:spacing w:before="50" w:after="50" w:line="240" w:lineRule="auto"/>
              <w:jc w:val="both"/>
              <w:rPr>
                <w:rFonts w:ascii="Times New Roman" w:eastAsia="Times New Roman" w:hAnsi="Times New Roman" w:cs="Times New Roman"/>
                <w:color w:val="000000"/>
                <w:sz w:val="24"/>
                <w:szCs w:val="24"/>
                <w:lang w:val="en-US" w:eastAsia="ru-RU"/>
              </w:rPr>
            </w:pPr>
            <w:r w:rsidRPr="00883B51">
              <w:rPr>
                <w:rFonts w:ascii="Times New Roman" w:eastAsia="Times New Roman" w:hAnsi="Times New Roman" w:cs="Times New Roman"/>
                <w:color w:val="000000"/>
                <w:sz w:val="24"/>
                <w:szCs w:val="24"/>
                <w:lang w:val="en-US" w:eastAsia="ru-RU"/>
              </w:rPr>
              <w:t xml:space="preserve">Pentru produsele compuse, a se vedea articolele </w:t>
            </w:r>
            <w:r>
              <w:rPr>
                <w:rFonts w:ascii="Times New Roman" w:eastAsia="Times New Roman" w:hAnsi="Times New Roman" w:cs="Times New Roman"/>
                <w:color w:val="000000"/>
                <w:sz w:val="24"/>
                <w:szCs w:val="24"/>
                <w:lang w:val="en-US" w:eastAsia="ru-RU"/>
              </w:rPr>
              <w:t>IV</w:t>
            </w:r>
            <w:r w:rsidRPr="00883B51">
              <w:rPr>
                <w:rFonts w:ascii="Times New Roman" w:eastAsia="Times New Roman" w:hAnsi="Times New Roman" w:cs="Times New Roman"/>
                <w:color w:val="000000"/>
                <w:sz w:val="24"/>
                <w:szCs w:val="24"/>
                <w:lang w:val="en-US" w:eastAsia="ru-RU"/>
              </w:rPr>
              <w:t xml:space="preserve"> și </w:t>
            </w:r>
            <w:r>
              <w:rPr>
                <w:rFonts w:ascii="Times New Roman" w:eastAsia="Times New Roman" w:hAnsi="Times New Roman" w:cs="Times New Roman"/>
                <w:color w:val="000000"/>
                <w:sz w:val="24"/>
                <w:szCs w:val="24"/>
                <w:lang w:val="en-US" w:eastAsia="ru-RU"/>
              </w:rPr>
              <w:t>V</w:t>
            </w:r>
            <w:r w:rsidRPr="00883B51">
              <w:rPr>
                <w:rFonts w:ascii="Times New Roman" w:eastAsia="Times New Roman" w:hAnsi="Times New Roman" w:cs="Times New Roman"/>
                <w:color w:val="000000"/>
                <w:sz w:val="24"/>
                <w:szCs w:val="24"/>
                <w:lang w:val="en-US" w:eastAsia="ru-RU"/>
              </w:rPr>
              <w:t xml:space="preserve"> din prezent</w:t>
            </w:r>
            <w:r>
              <w:rPr>
                <w:rFonts w:ascii="Times New Roman" w:eastAsia="Times New Roman" w:hAnsi="Times New Roman" w:cs="Times New Roman"/>
                <w:color w:val="000000"/>
                <w:sz w:val="24"/>
                <w:szCs w:val="24"/>
                <w:lang w:val="en-US" w:eastAsia="ru-RU"/>
              </w:rPr>
              <w:t>ulNomenclator.</w:t>
            </w:r>
            <w:r w:rsidRPr="00883B51">
              <w:rPr>
                <w:rFonts w:ascii="Times New Roman" w:eastAsia="Times New Roman" w:hAnsi="Times New Roman" w:cs="Times New Roman"/>
                <w:color w:val="000000"/>
                <w:sz w:val="24"/>
                <w:szCs w:val="24"/>
                <w:lang w:val="en-US" w:eastAsia="ru-RU"/>
              </w:rPr>
              <w:t>.</w:t>
            </w:r>
          </w:p>
          <w:p w:rsidR="00CA289F" w:rsidRPr="00883B51" w:rsidRDefault="00CA289F" w:rsidP="00991342">
            <w:pPr>
              <w:spacing w:before="50" w:after="50" w:line="312" w:lineRule="atLeast"/>
              <w:jc w:val="both"/>
              <w:textAlignment w:val="baseline"/>
              <w:rPr>
                <w:rFonts w:ascii="inherit" w:eastAsia="Times New Roman" w:hAnsi="inherit" w:cs="Times New Roman"/>
                <w:sz w:val="24"/>
                <w:szCs w:val="24"/>
                <w:lang w:val="en-US" w:eastAsia="ru-RU"/>
              </w:rPr>
            </w:pP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10781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 xml:space="preserve">Ex </w:t>
            </w:r>
            <w:r w:rsidR="00CA289F" w:rsidRPr="00883B51">
              <w:rPr>
                <w:rFonts w:ascii="inherit" w:eastAsia="Times New Roman" w:hAnsi="inherit" w:cs="Times New Roman"/>
                <w:sz w:val="24"/>
                <w:szCs w:val="24"/>
                <w:lang w:eastAsia="ru-RU"/>
              </w:rPr>
              <w:t>1902 11 00</w:t>
            </w:r>
          </w:p>
        </w:tc>
        <w:tc>
          <w:tcPr>
            <w:tcW w:w="674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Paste alimentare nefierte, neumplute și nici altfel preparate, care conțin ouă</w:t>
            </w:r>
          </w:p>
        </w:tc>
        <w:tc>
          <w:tcPr>
            <w:tcW w:w="2572" w:type="dxa"/>
            <w:tcMar>
              <w:top w:w="25" w:type="dxa"/>
              <w:left w:w="63" w:type="dxa"/>
              <w:bottom w:w="25" w:type="dxa"/>
              <w:right w:w="25" w:type="dxa"/>
            </w:tcMar>
            <w:hideMark/>
          </w:tcPr>
          <w:p w:rsidR="00F033C3" w:rsidRPr="00D73A1C" w:rsidRDefault="00F033C3" w:rsidP="00F033C3">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Care conțin produse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w:t>
            </w:r>
          </w:p>
          <w:p w:rsidR="002D156C" w:rsidRPr="00883B51" w:rsidRDefault="002D156C" w:rsidP="002D156C">
            <w:pPr>
              <w:spacing w:before="50" w:after="50" w:line="240" w:lineRule="auto"/>
              <w:jc w:val="both"/>
              <w:rPr>
                <w:rFonts w:ascii="Times New Roman" w:eastAsia="Times New Roman" w:hAnsi="Times New Roman" w:cs="Times New Roman"/>
                <w:color w:val="000000"/>
                <w:sz w:val="24"/>
                <w:szCs w:val="24"/>
                <w:lang w:val="en-US" w:eastAsia="ru-RU"/>
              </w:rPr>
            </w:pPr>
            <w:r w:rsidRPr="00883B51">
              <w:rPr>
                <w:rFonts w:ascii="Times New Roman" w:eastAsia="Times New Roman" w:hAnsi="Times New Roman" w:cs="Times New Roman"/>
                <w:color w:val="000000"/>
                <w:sz w:val="24"/>
                <w:szCs w:val="24"/>
                <w:lang w:val="en-US" w:eastAsia="ru-RU"/>
              </w:rPr>
              <w:t xml:space="preserve">Pentru produsele compuse, a se vedea articolele </w:t>
            </w:r>
            <w:r>
              <w:rPr>
                <w:rFonts w:ascii="Times New Roman" w:eastAsia="Times New Roman" w:hAnsi="Times New Roman" w:cs="Times New Roman"/>
                <w:color w:val="000000"/>
                <w:sz w:val="24"/>
                <w:szCs w:val="24"/>
                <w:lang w:val="en-US" w:eastAsia="ru-RU"/>
              </w:rPr>
              <w:t>IV</w:t>
            </w:r>
            <w:r w:rsidRPr="00883B51">
              <w:rPr>
                <w:rFonts w:ascii="Times New Roman" w:eastAsia="Times New Roman" w:hAnsi="Times New Roman" w:cs="Times New Roman"/>
                <w:color w:val="000000"/>
                <w:sz w:val="24"/>
                <w:szCs w:val="24"/>
                <w:lang w:val="en-US" w:eastAsia="ru-RU"/>
              </w:rPr>
              <w:t xml:space="preserve"> și </w:t>
            </w:r>
            <w:r>
              <w:rPr>
                <w:rFonts w:ascii="Times New Roman" w:eastAsia="Times New Roman" w:hAnsi="Times New Roman" w:cs="Times New Roman"/>
                <w:color w:val="000000"/>
                <w:sz w:val="24"/>
                <w:szCs w:val="24"/>
                <w:lang w:val="en-US" w:eastAsia="ru-RU"/>
              </w:rPr>
              <w:t>V</w:t>
            </w:r>
            <w:r w:rsidRPr="00883B51">
              <w:rPr>
                <w:rFonts w:ascii="Times New Roman" w:eastAsia="Times New Roman" w:hAnsi="Times New Roman" w:cs="Times New Roman"/>
                <w:color w:val="000000"/>
                <w:sz w:val="24"/>
                <w:szCs w:val="24"/>
                <w:lang w:val="en-US" w:eastAsia="ru-RU"/>
              </w:rPr>
              <w:t xml:space="preserve"> din prezent</w:t>
            </w:r>
            <w:r>
              <w:rPr>
                <w:rFonts w:ascii="Times New Roman" w:eastAsia="Times New Roman" w:hAnsi="Times New Roman" w:cs="Times New Roman"/>
                <w:color w:val="000000"/>
                <w:sz w:val="24"/>
                <w:szCs w:val="24"/>
                <w:lang w:val="en-US" w:eastAsia="ru-RU"/>
              </w:rPr>
              <w:t>ulNomenclator.</w:t>
            </w:r>
            <w:r w:rsidRPr="00883B51">
              <w:rPr>
                <w:rFonts w:ascii="Times New Roman" w:eastAsia="Times New Roman" w:hAnsi="Times New Roman" w:cs="Times New Roman"/>
                <w:color w:val="000000"/>
                <w:sz w:val="24"/>
                <w:szCs w:val="24"/>
                <w:lang w:val="en-US" w:eastAsia="ru-RU"/>
              </w:rPr>
              <w:t>.</w:t>
            </w:r>
          </w:p>
          <w:p w:rsidR="00CA289F" w:rsidRPr="00883B51" w:rsidRDefault="00CA289F" w:rsidP="00F033C3">
            <w:pPr>
              <w:spacing w:before="50" w:after="50" w:line="312" w:lineRule="atLeast"/>
              <w:jc w:val="both"/>
              <w:textAlignment w:val="baseline"/>
              <w:rPr>
                <w:rFonts w:ascii="inherit" w:eastAsia="Times New Roman" w:hAnsi="inherit" w:cs="Times New Roman"/>
                <w:sz w:val="24"/>
                <w:szCs w:val="24"/>
                <w:lang w:eastAsia="ru-RU"/>
              </w:rPr>
            </w:pP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1902 20 10</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 xml:space="preserve">Paste alimentare umplute (chiar fierte sau altfel preparate) care conțin pești, crustacee, moluște sau alte nevertebrate acvatice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proporție de peste 20</w:t>
            </w:r>
            <w:r w:rsidRPr="00D73A1C">
              <w:rPr>
                <w:rFonts w:ascii="inherit" w:eastAsia="Times New Roman" w:hAnsi="inherit" w:cs="Times New Roman" w:hint="eastAsia"/>
                <w:sz w:val="24"/>
                <w:szCs w:val="24"/>
                <w:lang w:eastAsia="ru-RU"/>
              </w:rPr>
              <w:t> </w:t>
            </w:r>
            <w:r w:rsidRPr="00D73A1C">
              <w:rPr>
                <w:rFonts w:ascii="inherit" w:eastAsia="Times New Roman" w:hAnsi="inherit" w:cs="Times New Roman"/>
                <w:sz w:val="24"/>
                <w:szCs w:val="24"/>
                <w:lang w:eastAsia="ru-RU"/>
              </w:rPr>
              <w:t>% din greutate</w:t>
            </w:r>
          </w:p>
        </w:tc>
        <w:tc>
          <w:tcPr>
            <w:tcW w:w="257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1902 20 30</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Paste alimentare umplute (chiar fierte sau altfel preparate) care conțin c</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rnați, c</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rn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ciori și produse similare, carne și organe de orice fel, inclusiv gr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simi de orice natur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sau origine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ntr-o proporție de peste 20</w:t>
            </w:r>
            <w:r w:rsidRPr="00D73A1C">
              <w:rPr>
                <w:rFonts w:ascii="inherit" w:eastAsia="Times New Roman" w:hAnsi="inherit" w:cs="Times New Roman" w:hint="eastAsia"/>
                <w:sz w:val="24"/>
                <w:szCs w:val="24"/>
                <w:lang w:val="fr-FR" w:eastAsia="ru-RU"/>
              </w:rPr>
              <w:t> </w:t>
            </w:r>
            <w:r w:rsidRPr="00D73A1C">
              <w:rPr>
                <w:rFonts w:ascii="inherit" w:eastAsia="Times New Roman" w:hAnsi="inherit" w:cs="Times New Roman"/>
                <w:sz w:val="24"/>
                <w:szCs w:val="24"/>
                <w:lang w:val="fr-FR" w:eastAsia="ru-RU"/>
              </w:rPr>
              <w:t>% din greutate</w:t>
            </w:r>
          </w:p>
        </w:tc>
        <w:tc>
          <w:tcPr>
            <w:tcW w:w="257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1902 20 91</w:t>
            </w:r>
          </w:p>
        </w:tc>
        <w:tc>
          <w:tcPr>
            <w:tcW w:w="674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Paste alimentare fierte umplute</w:t>
            </w:r>
          </w:p>
        </w:tc>
        <w:tc>
          <w:tcPr>
            <w:tcW w:w="257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Care conțin produse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1902 20 99</w:t>
            </w:r>
          </w:p>
        </w:tc>
        <w:tc>
          <w:tcPr>
            <w:tcW w:w="674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Altele (alte paste făinoase umplute, nefierte)</w:t>
            </w:r>
          </w:p>
        </w:tc>
        <w:tc>
          <w:tcPr>
            <w:tcW w:w="257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Care conțin produse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1902 30</w:t>
            </w:r>
          </w:p>
        </w:tc>
        <w:tc>
          <w:tcPr>
            <w:tcW w:w="6749"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Alte paste alimentare dec</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t pastele alimentare de la subpozițiile 1902</w:t>
            </w:r>
            <w:r w:rsidRPr="00D73A1C">
              <w:rPr>
                <w:rFonts w:ascii="inherit" w:eastAsia="Times New Roman" w:hAnsi="inherit" w:cs="Times New Roman" w:hint="eastAsia"/>
                <w:sz w:val="24"/>
                <w:szCs w:val="24"/>
                <w:lang w:val="fr-FR" w:eastAsia="ru-RU"/>
              </w:rPr>
              <w:t> </w:t>
            </w:r>
            <w:r w:rsidRPr="00D73A1C">
              <w:rPr>
                <w:rFonts w:ascii="inherit" w:eastAsia="Times New Roman" w:hAnsi="inherit" w:cs="Times New Roman"/>
                <w:sz w:val="24"/>
                <w:szCs w:val="24"/>
                <w:lang w:val="fr-FR" w:eastAsia="ru-RU"/>
              </w:rPr>
              <w:t>11 , 1902</w:t>
            </w:r>
            <w:r w:rsidRPr="00D73A1C">
              <w:rPr>
                <w:rFonts w:ascii="inherit" w:eastAsia="Times New Roman" w:hAnsi="inherit" w:cs="Times New Roman" w:hint="eastAsia"/>
                <w:sz w:val="24"/>
                <w:szCs w:val="24"/>
                <w:lang w:val="fr-FR" w:eastAsia="ru-RU"/>
              </w:rPr>
              <w:t> </w:t>
            </w:r>
            <w:r w:rsidRPr="00D73A1C">
              <w:rPr>
                <w:rFonts w:ascii="inherit" w:eastAsia="Times New Roman" w:hAnsi="inherit" w:cs="Times New Roman"/>
                <w:sz w:val="24"/>
                <w:szCs w:val="24"/>
                <w:lang w:val="fr-FR" w:eastAsia="ru-RU"/>
              </w:rPr>
              <w:t>19 și 1902</w:t>
            </w:r>
            <w:r w:rsidRPr="00D73A1C">
              <w:rPr>
                <w:rFonts w:ascii="inherit" w:eastAsia="Times New Roman" w:hAnsi="inherit" w:cs="Times New Roman" w:hint="eastAsia"/>
                <w:sz w:val="24"/>
                <w:szCs w:val="24"/>
                <w:lang w:val="fr-FR" w:eastAsia="ru-RU"/>
              </w:rPr>
              <w:t> </w:t>
            </w:r>
            <w:r w:rsidRPr="00D73A1C">
              <w:rPr>
                <w:rFonts w:ascii="inherit" w:eastAsia="Times New Roman" w:hAnsi="inherit" w:cs="Times New Roman"/>
                <w:sz w:val="24"/>
                <w:szCs w:val="24"/>
                <w:lang w:val="fr-FR" w:eastAsia="ru-RU"/>
              </w:rPr>
              <w:t>20</w:t>
            </w:r>
          </w:p>
        </w:tc>
        <w:tc>
          <w:tcPr>
            <w:tcW w:w="257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Care conțin produse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1902 40</w:t>
            </w:r>
          </w:p>
        </w:tc>
        <w:tc>
          <w:tcPr>
            <w:tcW w:w="674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Cușcuș</w:t>
            </w:r>
          </w:p>
        </w:tc>
        <w:tc>
          <w:tcPr>
            <w:tcW w:w="257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Care conțin produse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w:t>
            </w:r>
          </w:p>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lastRenderedPageBreak/>
              <w:t>Ex 1904 10 10</w:t>
            </w:r>
          </w:p>
        </w:tc>
        <w:tc>
          <w:tcPr>
            <w:tcW w:w="674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Alimente preparate obținute prin expandarea sau prăjirea porumbului</w:t>
            </w:r>
          </w:p>
        </w:tc>
        <w:tc>
          <w:tcPr>
            <w:tcW w:w="2572" w:type="dxa"/>
            <w:tcMar>
              <w:top w:w="25" w:type="dxa"/>
              <w:left w:w="63" w:type="dxa"/>
              <w:bottom w:w="25" w:type="dxa"/>
              <w:right w:w="25" w:type="dxa"/>
            </w:tcMar>
            <w:hideMark/>
          </w:tcPr>
          <w:p w:rsidR="00CA289F" w:rsidRPr="00883B51" w:rsidRDefault="00CA289F" w:rsidP="00060D09">
            <w:pPr>
              <w:spacing w:after="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Numai cele care conțin produse de origine animală și sunt supuse controalelor veterinare în conformitate cu art</w:t>
            </w:r>
            <w:r w:rsidR="00060D09" w:rsidRPr="00883B51">
              <w:rPr>
                <w:rFonts w:ascii="inherit" w:eastAsia="Times New Roman" w:hAnsi="inherit" w:cs="Times New Roman"/>
                <w:sz w:val="24"/>
                <w:szCs w:val="24"/>
                <w:lang w:val="en-US" w:eastAsia="ru-RU"/>
              </w:rPr>
              <w:t>icolul </w:t>
            </w:r>
            <w:r w:rsidR="002D156C">
              <w:rPr>
                <w:rFonts w:ascii="inherit" w:eastAsia="Times New Roman" w:hAnsi="inherit" w:cs="Times New Roman"/>
                <w:sz w:val="24"/>
                <w:szCs w:val="24"/>
                <w:lang w:val="en-US" w:eastAsia="ru-RU"/>
              </w:rPr>
              <w:t>IV</w:t>
            </w:r>
            <w:r w:rsidR="00060D09" w:rsidRPr="00883B51">
              <w:rPr>
                <w:rFonts w:ascii="inherit" w:eastAsia="Times New Roman" w:hAnsi="inherit" w:cs="Times New Roman"/>
                <w:sz w:val="24"/>
                <w:szCs w:val="24"/>
                <w:lang w:val="en-US" w:eastAsia="ru-RU"/>
              </w:rPr>
              <w:t xml:space="preserve"> litera (c) din prezentul nomenclator</w:t>
            </w:r>
            <w:r w:rsidRPr="00883B51">
              <w:rPr>
                <w:rFonts w:ascii="inherit" w:eastAsia="Times New Roman" w:hAnsi="inherit" w:cs="Times New Roman"/>
                <w:sz w:val="24"/>
                <w:szCs w:val="24"/>
                <w:lang w:val="en-US" w:eastAsia="ru-RU"/>
              </w:rPr>
              <w:t>.</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1904 90 10</w:t>
            </w:r>
          </w:p>
        </w:tc>
        <w:tc>
          <w:tcPr>
            <w:tcW w:w="674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Hrană preparată pe bază de orez</w:t>
            </w:r>
          </w:p>
        </w:tc>
        <w:tc>
          <w:tcPr>
            <w:tcW w:w="257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Care conțin produse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de exemplu, sushi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sura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 xml:space="preserve">n care acestea nu pot fi clasificate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capitolul 16).</w:t>
            </w:r>
          </w:p>
        </w:tc>
      </w:tr>
      <w:tr w:rsidR="00CA289F" w:rsidRPr="00883B51" w:rsidTr="00991342">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19 05</w:t>
            </w:r>
          </w:p>
        </w:tc>
        <w:tc>
          <w:tcPr>
            <w:tcW w:w="674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Times New Roman" w:eastAsia="Times New Roman" w:hAnsi="Times New Roman" w:cs="Times New Roman"/>
                <w:sz w:val="24"/>
                <w:szCs w:val="24"/>
                <w:lang w:eastAsia="ru-RU"/>
              </w:rPr>
            </w:pPr>
            <w:r w:rsidRPr="00883B51">
              <w:rPr>
                <w:rFonts w:ascii="Times New Roman" w:eastAsia="Times New Roman" w:hAnsi="Times New Roman" w:cs="Times New Roman"/>
                <w:sz w:val="24"/>
                <w:szCs w:val="24"/>
                <w:lang w:eastAsia="ru-RU"/>
              </w:rPr>
              <w:t>Produse de patiserie</w:t>
            </w:r>
          </w:p>
        </w:tc>
        <w:tc>
          <w:tcPr>
            <w:tcW w:w="2572" w:type="dxa"/>
            <w:tcMar>
              <w:top w:w="25" w:type="dxa"/>
              <w:left w:w="63" w:type="dxa"/>
              <w:bottom w:w="25" w:type="dxa"/>
              <w:right w:w="25" w:type="dxa"/>
            </w:tcMar>
            <w:hideMark/>
          </w:tcPr>
          <w:p w:rsidR="002D156C" w:rsidRPr="0074605E" w:rsidRDefault="00CA289F" w:rsidP="002D156C">
            <w:pPr>
              <w:spacing w:before="50" w:after="50" w:line="240" w:lineRule="auto"/>
              <w:jc w:val="both"/>
              <w:rPr>
                <w:rFonts w:ascii="Times New Roman" w:eastAsia="Times New Roman" w:hAnsi="Times New Roman" w:cs="Times New Roman"/>
                <w:color w:val="000000"/>
                <w:sz w:val="24"/>
                <w:szCs w:val="24"/>
                <w:lang w:eastAsia="ru-RU"/>
              </w:rPr>
            </w:pPr>
            <w:r w:rsidRPr="00D73A1C">
              <w:rPr>
                <w:rFonts w:ascii="inherit" w:eastAsia="Times New Roman" w:hAnsi="inherit" w:cs="Times New Roman"/>
                <w:sz w:val="24"/>
                <w:szCs w:val="24"/>
                <w:lang w:eastAsia="ru-RU"/>
              </w:rPr>
              <w:t>Include acele preparate care conțin carne sau alte produse de origine animal</w:t>
            </w:r>
            <w:r w:rsidRPr="00D73A1C">
              <w:rPr>
                <w:rFonts w:ascii="inherit" w:eastAsia="Times New Roman" w:hAnsi="inherit" w:cs="Times New Roman" w:hint="eastAsia"/>
                <w:sz w:val="24"/>
                <w:szCs w:val="24"/>
                <w:lang w:eastAsia="ru-RU"/>
              </w:rPr>
              <w:t>ă</w:t>
            </w:r>
            <w:r w:rsidR="00060D09" w:rsidRPr="00D73A1C">
              <w:rPr>
                <w:rFonts w:ascii="inherit" w:eastAsia="Times New Roman" w:hAnsi="inherit" w:cs="Times New Roman"/>
                <w:sz w:val="24"/>
                <w:szCs w:val="24"/>
                <w:lang w:eastAsia="ru-RU"/>
              </w:rPr>
              <w:t>.</w:t>
            </w:r>
            <w:r w:rsidR="002D156C" w:rsidRPr="0074605E">
              <w:rPr>
                <w:rFonts w:ascii="Times New Roman" w:eastAsia="Times New Roman" w:hAnsi="Times New Roman" w:cs="Times New Roman"/>
                <w:color w:val="000000"/>
                <w:sz w:val="24"/>
                <w:szCs w:val="24"/>
                <w:lang w:eastAsia="ru-RU"/>
              </w:rPr>
              <w:t>Pentru produsele compuse, a se vedea articolele IV și V din prezentul Nomenclator..</w:t>
            </w:r>
          </w:p>
          <w:p w:rsidR="00CA289F" w:rsidRPr="00D73A1C" w:rsidRDefault="00CA289F" w:rsidP="00060D09">
            <w:pPr>
              <w:spacing w:before="50" w:after="50" w:line="312" w:lineRule="atLeast"/>
              <w:jc w:val="both"/>
              <w:textAlignment w:val="baseline"/>
              <w:rPr>
                <w:rFonts w:ascii="inherit" w:eastAsia="Times New Roman" w:hAnsi="inherit" w:cs="Times New Roman"/>
                <w:sz w:val="24"/>
                <w:szCs w:val="24"/>
                <w:lang w:eastAsia="ru-RU"/>
              </w:rPr>
            </w:pPr>
          </w:p>
        </w:tc>
      </w:tr>
    </w:tbl>
    <w:p w:rsidR="003336BD" w:rsidRPr="00883B51" w:rsidRDefault="003336BD" w:rsidP="002E6D0B">
      <w:pPr>
        <w:shd w:val="clear" w:color="auto" w:fill="FFFFFF"/>
        <w:spacing w:after="0" w:line="312" w:lineRule="atLeast"/>
        <w:textAlignment w:val="baseline"/>
        <w:rPr>
          <w:rFonts w:ascii="Times New Roman" w:eastAsia="Times New Roman" w:hAnsi="Times New Roman" w:cs="Times New Roman"/>
          <w:b/>
          <w:bCs/>
          <w:iCs/>
          <w:color w:val="444444"/>
          <w:sz w:val="24"/>
          <w:szCs w:val="24"/>
          <w:lang w:eastAsia="ru-RU"/>
        </w:rPr>
      </w:pPr>
    </w:p>
    <w:p w:rsidR="00B900D4" w:rsidRDefault="002E6D0B" w:rsidP="0074605E">
      <w:pPr>
        <w:pStyle w:val="HeadingCS3"/>
        <w:numPr>
          <w:ilvl w:val="0"/>
          <w:numId w:val="9"/>
        </w:numPr>
        <w:rPr>
          <w:b w:val="0"/>
          <w:sz w:val="28"/>
          <w:szCs w:val="28"/>
        </w:rPr>
      </w:pPr>
      <w:r w:rsidRPr="002E6D0B">
        <w:rPr>
          <w:b w:val="0"/>
          <w:sz w:val="28"/>
          <w:szCs w:val="28"/>
        </w:rPr>
        <w:t>Preparate alimentare diverse</w:t>
      </w:r>
    </w:p>
    <w:p w:rsidR="00CA289F" w:rsidRPr="00883B51" w:rsidRDefault="00CA289F" w:rsidP="005832CF">
      <w:pPr>
        <w:shd w:val="clear" w:color="auto" w:fill="FFFFFF"/>
        <w:spacing w:before="100" w:after="0" w:line="312" w:lineRule="atLeast"/>
        <w:ind w:firstLine="708"/>
        <w:jc w:val="both"/>
        <w:textAlignment w:val="baseline"/>
        <w:rPr>
          <w:rFonts w:ascii="Times New Roman" w:eastAsia="Times New Roman" w:hAnsi="Times New Roman" w:cs="Times New Roman"/>
          <w:color w:val="444444"/>
          <w:sz w:val="24"/>
          <w:szCs w:val="24"/>
          <w:lang w:eastAsia="ru-RU"/>
        </w:rPr>
      </w:pPr>
      <w:r w:rsidRPr="00883B51">
        <w:rPr>
          <w:rFonts w:ascii="Times New Roman" w:eastAsia="Times New Roman" w:hAnsi="Times New Roman" w:cs="Times New Roman"/>
          <w:color w:val="444444"/>
          <w:sz w:val="24"/>
          <w:szCs w:val="24"/>
          <w:lang w:eastAsia="ru-RU"/>
        </w:rPr>
        <w:t>Acest capitol include</w:t>
      </w:r>
      <w:r w:rsidR="00430176">
        <w:rPr>
          <w:rFonts w:ascii="Times New Roman" w:eastAsia="Times New Roman" w:hAnsi="Times New Roman" w:cs="Times New Roman"/>
          <w:color w:val="444444"/>
          <w:sz w:val="24"/>
          <w:szCs w:val="24"/>
          <w:lang w:eastAsia="ru-RU"/>
        </w:rPr>
        <w:t xml:space="preserve"> preponderent</w:t>
      </w:r>
      <w:r w:rsidRPr="00883B51">
        <w:rPr>
          <w:rFonts w:ascii="Times New Roman" w:eastAsia="Times New Roman" w:hAnsi="Times New Roman" w:cs="Times New Roman"/>
          <w:color w:val="444444"/>
          <w:sz w:val="24"/>
          <w:szCs w:val="24"/>
          <w:lang w:eastAsia="ru-RU"/>
        </w:rPr>
        <w:t xml:space="preserve"> produse compuse care conțin produse de origine animală prelucrate astfel cum este stabilit pentru pr</w:t>
      </w:r>
      <w:r w:rsidR="005832CF" w:rsidRPr="00883B51">
        <w:rPr>
          <w:rFonts w:ascii="Times New Roman" w:eastAsia="Times New Roman" w:hAnsi="Times New Roman" w:cs="Times New Roman"/>
          <w:color w:val="444444"/>
          <w:sz w:val="24"/>
          <w:szCs w:val="24"/>
          <w:lang w:eastAsia="ru-RU"/>
        </w:rPr>
        <w:t xml:space="preserve">odusele compuse în articolele 4, </w:t>
      </w:r>
      <w:r w:rsidR="002427AC" w:rsidRPr="00883B51">
        <w:rPr>
          <w:rFonts w:ascii="Times New Roman" w:eastAsia="Times New Roman" w:hAnsi="Times New Roman" w:cs="Times New Roman"/>
          <w:color w:val="444444"/>
          <w:sz w:val="24"/>
          <w:szCs w:val="24"/>
          <w:lang w:eastAsia="ru-RU"/>
        </w:rPr>
        <w:t>5</w:t>
      </w:r>
      <w:r w:rsidRPr="00883B51">
        <w:rPr>
          <w:rFonts w:ascii="Times New Roman" w:eastAsia="Times New Roman" w:hAnsi="Times New Roman" w:cs="Times New Roman"/>
          <w:color w:val="444444"/>
          <w:sz w:val="24"/>
          <w:szCs w:val="24"/>
          <w:lang w:eastAsia="ru-RU"/>
        </w:rPr>
        <w:t xml:space="preserve"> din </w:t>
      </w:r>
      <w:r w:rsidR="007C070E" w:rsidRPr="00883B51">
        <w:rPr>
          <w:rFonts w:ascii="Times New Roman" w:eastAsia="Times New Roman" w:hAnsi="Times New Roman" w:cs="Times New Roman"/>
          <w:color w:val="444444"/>
          <w:sz w:val="24"/>
          <w:szCs w:val="24"/>
          <w:lang w:eastAsia="ru-RU"/>
        </w:rPr>
        <w:t>prezentul nomenclator</w:t>
      </w:r>
      <w:r w:rsidRPr="00883B51">
        <w:rPr>
          <w:rFonts w:ascii="Times New Roman" w:eastAsia="Times New Roman" w:hAnsi="Times New Roman" w:cs="Times New Roman"/>
          <w:color w:val="444444"/>
          <w:sz w:val="24"/>
          <w:szCs w:val="24"/>
          <w:lang w:eastAsia="ru-RU"/>
        </w:rPr>
        <w:t xml:space="preserve"> și preparate alimentare conținând produse de origine animală neprelucrate.</w:t>
      </w:r>
    </w:p>
    <w:p w:rsidR="00D934B1" w:rsidRPr="00883B51" w:rsidRDefault="00D934B1" w:rsidP="003336BD">
      <w:pPr>
        <w:shd w:val="clear" w:color="auto" w:fill="FFFFFF"/>
        <w:spacing w:after="0" w:line="312" w:lineRule="atLeast"/>
        <w:ind w:hanging="480"/>
        <w:jc w:val="both"/>
        <w:textAlignment w:val="baseline"/>
        <w:rPr>
          <w:rFonts w:ascii="Times New Roman" w:eastAsia="Times New Roman" w:hAnsi="Times New Roman" w:cs="Times New Roman"/>
          <w:color w:val="444444"/>
          <w:sz w:val="24"/>
          <w:szCs w:val="24"/>
          <w:lang w:eastAsia="ru-RU"/>
        </w:rPr>
      </w:pPr>
    </w:p>
    <w:tbl>
      <w:tblPr>
        <w:tblW w:w="10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5"/>
        <w:gridCol w:w="6827"/>
        <w:gridCol w:w="2367"/>
      </w:tblGrid>
      <w:tr w:rsidR="00CA289F" w:rsidRPr="00883B51" w:rsidTr="00A821C8">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6827"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2367"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A821C8">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6827"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2367"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5832CF" w:rsidRPr="00883B51" w:rsidTr="00A821C8">
        <w:trPr>
          <w:jc w:val="center"/>
        </w:trPr>
        <w:tc>
          <w:tcPr>
            <w:tcW w:w="0" w:type="auto"/>
            <w:tcMar>
              <w:top w:w="25" w:type="dxa"/>
              <w:left w:w="63" w:type="dxa"/>
              <w:bottom w:w="25" w:type="dxa"/>
              <w:right w:w="25" w:type="dxa"/>
            </w:tcMar>
            <w:hideMark/>
          </w:tcPr>
          <w:p w:rsidR="005832CF" w:rsidRPr="00883B51" w:rsidRDefault="005832C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2103 90 90</w:t>
            </w:r>
          </w:p>
        </w:tc>
        <w:tc>
          <w:tcPr>
            <w:tcW w:w="6827" w:type="dxa"/>
            <w:tcMar>
              <w:top w:w="25" w:type="dxa"/>
              <w:left w:w="63" w:type="dxa"/>
              <w:bottom w:w="25" w:type="dxa"/>
              <w:right w:w="25" w:type="dxa"/>
            </w:tcMar>
            <w:hideMark/>
          </w:tcPr>
          <w:p w:rsidR="005832CF" w:rsidRPr="00883B51" w:rsidRDefault="005832CF" w:rsidP="004D0073">
            <w:pPr>
              <w:rPr>
                <w:rFonts w:ascii="Times New Roman" w:hAnsi="Times New Roman" w:cs="Times New Roman"/>
                <w:sz w:val="24"/>
                <w:szCs w:val="24"/>
                <w:lang w:val="en-US"/>
              </w:rPr>
            </w:pPr>
            <w:r w:rsidRPr="00D73A1C">
              <w:rPr>
                <w:rFonts w:ascii="Times New Roman" w:hAnsi="Times New Roman" w:cs="Times New Roman"/>
                <w:bCs/>
                <w:sz w:val="24"/>
                <w:szCs w:val="24"/>
                <w:lang w:val="fr-FR"/>
              </w:rPr>
              <w:t xml:space="preserve">Preparate pentru sosuri şi sosuri preparate; condimente şi produse de asezonare, amestecate; făină şi pudră de muştar şi muştar preparat. </w:t>
            </w:r>
            <w:r w:rsidRPr="00883B51">
              <w:rPr>
                <w:rFonts w:ascii="Times New Roman" w:hAnsi="Times New Roman" w:cs="Times New Roman"/>
                <w:bCs/>
                <w:sz w:val="24"/>
                <w:szCs w:val="24"/>
                <w:lang w:val="en-US"/>
              </w:rPr>
              <w:t>Altele</w:t>
            </w:r>
          </w:p>
        </w:tc>
        <w:tc>
          <w:tcPr>
            <w:tcW w:w="2367" w:type="dxa"/>
            <w:tcMar>
              <w:top w:w="25" w:type="dxa"/>
              <w:left w:w="63" w:type="dxa"/>
              <w:bottom w:w="25" w:type="dxa"/>
              <w:right w:w="25" w:type="dxa"/>
            </w:tcMar>
            <w:hideMark/>
          </w:tcPr>
          <w:p w:rsidR="00691DE8" w:rsidRPr="00883B51" w:rsidRDefault="00F033C3" w:rsidP="00691DE8">
            <w:pPr>
              <w:spacing w:before="50" w:after="50" w:line="240" w:lineRule="auto"/>
              <w:jc w:val="both"/>
              <w:rPr>
                <w:rFonts w:ascii="Times New Roman" w:eastAsia="Times New Roman" w:hAnsi="Times New Roman" w:cs="Times New Roman"/>
                <w:color w:val="000000"/>
                <w:sz w:val="24"/>
                <w:szCs w:val="24"/>
                <w:lang w:val="en-US" w:eastAsia="ru-RU"/>
              </w:rPr>
            </w:pPr>
            <w:r w:rsidRPr="00883B51">
              <w:rPr>
                <w:rFonts w:ascii="inherit" w:eastAsia="Times New Roman" w:hAnsi="inherit" w:cs="Times New Roman"/>
                <w:sz w:val="24"/>
                <w:szCs w:val="24"/>
                <w:lang w:val="en-US" w:eastAsia="ru-RU"/>
              </w:rPr>
              <w:t xml:space="preserve">Include acele preparate care conțin produse de origine animală, astfel cum este stabilit </w:t>
            </w:r>
            <w:r w:rsidR="00691DE8" w:rsidRPr="00883B51">
              <w:rPr>
                <w:rFonts w:ascii="Times New Roman" w:eastAsia="Times New Roman" w:hAnsi="Times New Roman" w:cs="Times New Roman"/>
                <w:color w:val="000000"/>
                <w:sz w:val="24"/>
                <w:szCs w:val="24"/>
                <w:lang w:val="en-US" w:eastAsia="ru-RU"/>
              </w:rPr>
              <w:t xml:space="preserve">Pentru produsele compuse, </w:t>
            </w:r>
            <w:r w:rsidR="00691DE8">
              <w:rPr>
                <w:rFonts w:ascii="Times New Roman" w:eastAsia="Times New Roman" w:hAnsi="Times New Roman" w:cs="Times New Roman"/>
                <w:color w:val="000000"/>
                <w:sz w:val="24"/>
                <w:szCs w:val="24"/>
                <w:lang w:val="en-US" w:eastAsia="ru-RU"/>
              </w:rPr>
              <w:t xml:space="preserve">la </w:t>
            </w:r>
            <w:r w:rsidR="00691DE8" w:rsidRPr="00883B51">
              <w:rPr>
                <w:rFonts w:ascii="Times New Roman" w:eastAsia="Times New Roman" w:hAnsi="Times New Roman" w:cs="Times New Roman"/>
                <w:color w:val="000000"/>
                <w:sz w:val="24"/>
                <w:szCs w:val="24"/>
                <w:lang w:val="en-US" w:eastAsia="ru-RU"/>
              </w:rPr>
              <w:t xml:space="preserve"> articolele</w:t>
            </w:r>
            <w:r w:rsidR="00691DE8">
              <w:rPr>
                <w:rFonts w:ascii="Times New Roman" w:eastAsia="Times New Roman" w:hAnsi="Times New Roman" w:cs="Times New Roman"/>
                <w:color w:val="000000"/>
                <w:sz w:val="24"/>
                <w:szCs w:val="24"/>
                <w:lang w:val="en-US" w:eastAsia="ru-RU"/>
              </w:rPr>
              <w:t>IV</w:t>
            </w:r>
            <w:r w:rsidR="00691DE8" w:rsidRPr="00883B51">
              <w:rPr>
                <w:rFonts w:ascii="Times New Roman" w:eastAsia="Times New Roman" w:hAnsi="Times New Roman" w:cs="Times New Roman"/>
                <w:color w:val="000000"/>
                <w:sz w:val="24"/>
                <w:szCs w:val="24"/>
                <w:lang w:val="en-US" w:eastAsia="ru-RU"/>
              </w:rPr>
              <w:t xml:space="preserve"> și </w:t>
            </w:r>
            <w:r w:rsidR="00691DE8">
              <w:rPr>
                <w:rFonts w:ascii="Times New Roman" w:eastAsia="Times New Roman" w:hAnsi="Times New Roman" w:cs="Times New Roman"/>
                <w:color w:val="000000"/>
                <w:sz w:val="24"/>
                <w:szCs w:val="24"/>
                <w:lang w:val="en-US" w:eastAsia="ru-RU"/>
              </w:rPr>
              <w:t>V</w:t>
            </w:r>
            <w:r w:rsidR="00691DE8" w:rsidRPr="00883B51">
              <w:rPr>
                <w:rFonts w:ascii="Times New Roman" w:eastAsia="Times New Roman" w:hAnsi="Times New Roman" w:cs="Times New Roman"/>
                <w:color w:val="000000"/>
                <w:sz w:val="24"/>
                <w:szCs w:val="24"/>
                <w:lang w:val="en-US" w:eastAsia="ru-RU"/>
              </w:rPr>
              <w:t xml:space="preserve"> din prezent</w:t>
            </w:r>
            <w:r w:rsidR="00691DE8">
              <w:rPr>
                <w:rFonts w:ascii="Times New Roman" w:eastAsia="Times New Roman" w:hAnsi="Times New Roman" w:cs="Times New Roman"/>
                <w:color w:val="000000"/>
                <w:sz w:val="24"/>
                <w:szCs w:val="24"/>
                <w:lang w:val="en-US" w:eastAsia="ru-RU"/>
              </w:rPr>
              <w:t>ulNomenclator.</w:t>
            </w:r>
            <w:r w:rsidR="00691DE8" w:rsidRPr="00883B51">
              <w:rPr>
                <w:rFonts w:ascii="Times New Roman" w:eastAsia="Times New Roman" w:hAnsi="Times New Roman" w:cs="Times New Roman"/>
                <w:color w:val="000000"/>
                <w:sz w:val="24"/>
                <w:szCs w:val="24"/>
                <w:lang w:val="en-US" w:eastAsia="ru-RU"/>
              </w:rPr>
              <w:t>.</w:t>
            </w:r>
          </w:p>
          <w:p w:rsidR="005832CF" w:rsidRPr="00883B51" w:rsidRDefault="005832CF" w:rsidP="00CA289F">
            <w:pPr>
              <w:spacing w:before="50" w:after="50" w:line="312" w:lineRule="atLeast"/>
              <w:jc w:val="both"/>
              <w:textAlignment w:val="baseline"/>
              <w:rPr>
                <w:rFonts w:ascii="inherit" w:eastAsia="Times New Roman" w:hAnsi="inherit" w:cs="Times New Roman"/>
                <w:sz w:val="24"/>
                <w:szCs w:val="24"/>
                <w:lang w:val="en-US" w:eastAsia="ru-RU"/>
              </w:rPr>
            </w:pPr>
          </w:p>
        </w:tc>
      </w:tr>
      <w:tr w:rsidR="005832CF" w:rsidRPr="00883B51" w:rsidTr="00A821C8">
        <w:trPr>
          <w:jc w:val="center"/>
        </w:trPr>
        <w:tc>
          <w:tcPr>
            <w:tcW w:w="0" w:type="auto"/>
            <w:tcMar>
              <w:top w:w="25" w:type="dxa"/>
              <w:left w:w="63" w:type="dxa"/>
              <w:bottom w:w="25" w:type="dxa"/>
              <w:right w:w="25" w:type="dxa"/>
            </w:tcMar>
            <w:hideMark/>
          </w:tcPr>
          <w:p w:rsidR="005832CF" w:rsidRPr="00883B51" w:rsidRDefault="005832C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21 04</w:t>
            </w:r>
          </w:p>
        </w:tc>
        <w:tc>
          <w:tcPr>
            <w:tcW w:w="6827" w:type="dxa"/>
            <w:tcMar>
              <w:top w:w="25" w:type="dxa"/>
              <w:left w:w="63" w:type="dxa"/>
              <w:bottom w:w="25" w:type="dxa"/>
              <w:right w:w="25" w:type="dxa"/>
            </w:tcMar>
            <w:hideMark/>
          </w:tcPr>
          <w:p w:rsidR="005832CF" w:rsidRPr="00883B51" w:rsidRDefault="005832CF" w:rsidP="004D0073">
            <w:pPr>
              <w:rPr>
                <w:rFonts w:ascii="Times New Roman" w:hAnsi="Times New Roman" w:cs="Times New Roman"/>
                <w:sz w:val="24"/>
                <w:szCs w:val="24"/>
                <w:lang w:val="it-IT"/>
              </w:rPr>
            </w:pPr>
            <w:r w:rsidRPr="00883B51">
              <w:rPr>
                <w:rFonts w:ascii="Times New Roman" w:hAnsi="Times New Roman" w:cs="Times New Roman"/>
                <w:bCs/>
                <w:sz w:val="24"/>
                <w:szCs w:val="24"/>
                <w:lang w:val="it-IT"/>
              </w:rPr>
              <w:t>Preparate pentru supe, ciorbe sau supe cremă; supe, ciorbe sau supe cremă preparate; preparate alimentare compuse omogenizate:</w:t>
            </w:r>
          </w:p>
        </w:tc>
        <w:tc>
          <w:tcPr>
            <w:tcW w:w="2367" w:type="dxa"/>
            <w:tcMar>
              <w:top w:w="25" w:type="dxa"/>
              <w:left w:w="63" w:type="dxa"/>
              <w:bottom w:w="25" w:type="dxa"/>
              <w:right w:w="25" w:type="dxa"/>
            </w:tcMar>
            <w:hideMark/>
          </w:tcPr>
          <w:p w:rsidR="005832CF" w:rsidRPr="00D73A1C" w:rsidRDefault="005832C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Include preparatele care conțin produse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inclusiv alimente pentru copii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 xml:space="preserve">n recipiente cu un </w:t>
            </w:r>
            <w:r w:rsidRPr="00D73A1C">
              <w:rPr>
                <w:rFonts w:ascii="inherit" w:eastAsia="Times New Roman" w:hAnsi="inherit" w:cs="Times New Roman"/>
                <w:sz w:val="24"/>
                <w:szCs w:val="24"/>
                <w:lang w:val="fr-FR" w:eastAsia="ru-RU"/>
              </w:rPr>
              <w:lastRenderedPageBreak/>
              <w:t>conținut de maximum 250 g.</w:t>
            </w:r>
          </w:p>
          <w:p w:rsidR="00691DE8" w:rsidRPr="00883B51" w:rsidRDefault="00691DE8" w:rsidP="00691DE8">
            <w:pPr>
              <w:spacing w:before="50" w:after="50" w:line="240" w:lineRule="auto"/>
              <w:jc w:val="both"/>
              <w:rPr>
                <w:rFonts w:ascii="Times New Roman" w:eastAsia="Times New Roman" w:hAnsi="Times New Roman" w:cs="Times New Roman"/>
                <w:color w:val="000000"/>
                <w:sz w:val="24"/>
                <w:szCs w:val="24"/>
                <w:lang w:val="en-US" w:eastAsia="ru-RU"/>
              </w:rPr>
            </w:pPr>
            <w:r w:rsidRPr="00883B51">
              <w:rPr>
                <w:rFonts w:ascii="Times New Roman" w:eastAsia="Times New Roman" w:hAnsi="Times New Roman" w:cs="Times New Roman"/>
                <w:color w:val="000000"/>
                <w:sz w:val="24"/>
                <w:szCs w:val="24"/>
                <w:lang w:val="en-US" w:eastAsia="ru-RU"/>
              </w:rPr>
              <w:t xml:space="preserve">Pentru produsele compuse, a se vedea articolele </w:t>
            </w:r>
            <w:r>
              <w:rPr>
                <w:rFonts w:ascii="Times New Roman" w:eastAsia="Times New Roman" w:hAnsi="Times New Roman" w:cs="Times New Roman"/>
                <w:color w:val="000000"/>
                <w:sz w:val="24"/>
                <w:szCs w:val="24"/>
                <w:lang w:val="en-US" w:eastAsia="ru-RU"/>
              </w:rPr>
              <w:t>IV</w:t>
            </w:r>
            <w:r w:rsidRPr="00883B51">
              <w:rPr>
                <w:rFonts w:ascii="Times New Roman" w:eastAsia="Times New Roman" w:hAnsi="Times New Roman" w:cs="Times New Roman"/>
                <w:color w:val="000000"/>
                <w:sz w:val="24"/>
                <w:szCs w:val="24"/>
                <w:lang w:val="en-US" w:eastAsia="ru-RU"/>
              </w:rPr>
              <w:t xml:space="preserve"> și </w:t>
            </w:r>
            <w:r>
              <w:rPr>
                <w:rFonts w:ascii="Times New Roman" w:eastAsia="Times New Roman" w:hAnsi="Times New Roman" w:cs="Times New Roman"/>
                <w:color w:val="000000"/>
                <w:sz w:val="24"/>
                <w:szCs w:val="24"/>
                <w:lang w:val="en-US" w:eastAsia="ru-RU"/>
              </w:rPr>
              <w:t>V</w:t>
            </w:r>
            <w:r w:rsidRPr="00883B51">
              <w:rPr>
                <w:rFonts w:ascii="Times New Roman" w:eastAsia="Times New Roman" w:hAnsi="Times New Roman" w:cs="Times New Roman"/>
                <w:color w:val="000000"/>
                <w:sz w:val="24"/>
                <w:szCs w:val="24"/>
                <w:lang w:val="en-US" w:eastAsia="ru-RU"/>
              </w:rPr>
              <w:t xml:space="preserve"> din prezent</w:t>
            </w:r>
            <w:r>
              <w:rPr>
                <w:rFonts w:ascii="Times New Roman" w:eastAsia="Times New Roman" w:hAnsi="Times New Roman" w:cs="Times New Roman"/>
                <w:color w:val="000000"/>
                <w:sz w:val="24"/>
                <w:szCs w:val="24"/>
                <w:lang w:val="en-US" w:eastAsia="ru-RU"/>
              </w:rPr>
              <w:t>ulNomenclator.</w:t>
            </w:r>
            <w:r w:rsidRPr="00883B51">
              <w:rPr>
                <w:rFonts w:ascii="Times New Roman" w:eastAsia="Times New Roman" w:hAnsi="Times New Roman" w:cs="Times New Roman"/>
                <w:color w:val="000000"/>
                <w:sz w:val="24"/>
                <w:szCs w:val="24"/>
                <w:lang w:val="en-US" w:eastAsia="ru-RU"/>
              </w:rPr>
              <w:t>.</w:t>
            </w:r>
          </w:p>
          <w:p w:rsidR="005832CF" w:rsidRPr="00883B51" w:rsidRDefault="005832CF" w:rsidP="00CA289F">
            <w:pPr>
              <w:spacing w:before="50" w:after="50" w:line="312" w:lineRule="atLeast"/>
              <w:jc w:val="both"/>
              <w:textAlignment w:val="baseline"/>
              <w:rPr>
                <w:rFonts w:ascii="inherit" w:eastAsia="Times New Roman" w:hAnsi="inherit" w:cs="Times New Roman"/>
                <w:sz w:val="24"/>
                <w:szCs w:val="24"/>
                <w:lang w:val="en-US" w:eastAsia="ru-RU"/>
              </w:rPr>
            </w:pPr>
          </w:p>
        </w:tc>
      </w:tr>
      <w:tr w:rsidR="005832CF" w:rsidRPr="00883B51" w:rsidTr="00A821C8">
        <w:trPr>
          <w:jc w:val="center"/>
        </w:trPr>
        <w:tc>
          <w:tcPr>
            <w:tcW w:w="0" w:type="auto"/>
            <w:tcMar>
              <w:top w:w="25" w:type="dxa"/>
              <w:left w:w="63" w:type="dxa"/>
              <w:bottom w:w="25" w:type="dxa"/>
              <w:right w:w="25" w:type="dxa"/>
            </w:tcMar>
            <w:hideMark/>
          </w:tcPr>
          <w:p w:rsidR="005832CF" w:rsidRPr="00883B51" w:rsidRDefault="005832C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lastRenderedPageBreak/>
              <w:t>Ex 2105 00</w:t>
            </w:r>
          </w:p>
        </w:tc>
        <w:tc>
          <w:tcPr>
            <w:tcW w:w="6827" w:type="dxa"/>
            <w:tcMar>
              <w:top w:w="25" w:type="dxa"/>
              <w:left w:w="63" w:type="dxa"/>
              <w:bottom w:w="25" w:type="dxa"/>
              <w:right w:w="25" w:type="dxa"/>
            </w:tcMar>
            <w:hideMark/>
          </w:tcPr>
          <w:p w:rsidR="005832CF" w:rsidRPr="00D73A1C" w:rsidRDefault="005832C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nghețate și alte produse similare sub form</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de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nghețat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comestibile, cu sau f</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cacao</w:t>
            </w:r>
          </w:p>
        </w:tc>
        <w:tc>
          <w:tcPr>
            <w:tcW w:w="2367" w:type="dxa"/>
            <w:tcMar>
              <w:top w:w="25" w:type="dxa"/>
              <w:left w:w="63" w:type="dxa"/>
              <w:bottom w:w="25" w:type="dxa"/>
              <w:right w:w="25" w:type="dxa"/>
            </w:tcMar>
            <w:hideMark/>
          </w:tcPr>
          <w:p w:rsidR="005832CF" w:rsidRPr="00883B51" w:rsidRDefault="005832C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Include acele preparate care conțin lapte crud sau prelucrat.</w:t>
            </w:r>
          </w:p>
        </w:tc>
      </w:tr>
      <w:tr w:rsidR="005832CF" w:rsidRPr="00883B51" w:rsidTr="00A821C8">
        <w:trPr>
          <w:jc w:val="center"/>
        </w:trPr>
        <w:tc>
          <w:tcPr>
            <w:tcW w:w="0" w:type="auto"/>
            <w:tcMar>
              <w:top w:w="25" w:type="dxa"/>
              <w:left w:w="63" w:type="dxa"/>
              <w:bottom w:w="25" w:type="dxa"/>
              <w:right w:w="25" w:type="dxa"/>
            </w:tcMar>
            <w:hideMark/>
          </w:tcPr>
          <w:p w:rsidR="005832CF" w:rsidRPr="00883B51" w:rsidRDefault="005832C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2106 10</w:t>
            </w:r>
          </w:p>
        </w:tc>
        <w:tc>
          <w:tcPr>
            <w:tcW w:w="6827" w:type="dxa"/>
            <w:tcMar>
              <w:top w:w="25" w:type="dxa"/>
              <w:left w:w="63" w:type="dxa"/>
              <w:bottom w:w="25" w:type="dxa"/>
              <w:right w:w="25" w:type="dxa"/>
            </w:tcMar>
            <w:hideMark/>
          </w:tcPr>
          <w:p w:rsidR="005832CF" w:rsidRPr="00D73A1C" w:rsidRDefault="005832C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Concentrate de proteine și substanțe proteice texturate</w:t>
            </w:r>
          </w:p>
        </w:tc>
        <w:tc>
          <w:tcPr>
            <w:tcW w:w="2367" w:type="dxa"/>
            <w:tcMar>
              <w:top w:w="25" w:type="dxa"/>
              <w:left w:w="63" w:type="dxa"/>
              <w:bottom w:w="25" w:type="dxa"/>
              <w:right w:w="25" w:type="dxa"/>
            </w:tcMar>
            <w:hideMark/>
          </w:tcPr>
          <w:p w:rsidR="005832CF" w:rsidRPr="00D73A1C" w:rsidRDefault="005832C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Include acele preparate care conțin produse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astfel cum este stabilit pentru produse</w:t>
            </w:r>
            <w:r w:rsidR="002427AC" w:rsidRPr="00D73A1C">
              <w:rPr>
                <w:rFonts w:ascii="inherit" w:eastAsia="Times New Roman" w:hAnsi="inherit" w:cs="Times New Roman"/>
                <w:sz w:val="24"/>
                <w:szCs w:val="24"/>
                <w:lang w:val="fr-FR" w:eastAsia="ru-RU"/>
              </w:rPr>
              <w:t>le compuse la articolele</w:t>
            </w:r>
            <w:r w:rsidR="00691DE8">
              <w:rPr>
                <w:rFonts w:ascii="inherit" w:eastAsia="Times New Roman" w:hAnsi="inherit" w:cs="Times New Roman"/>
                <w:sz w:val="24"/>
                <w:szCs w:val="24"/>
                <w:lang w:val="fr-FR" w:eastAsia="ru-RU"/>
              </w:rPr>
              <w:t xml:space="preserve"> IV și V</w:t>
            </w:r>
            <w:r w:rsidRPr="00D73A1C">
              <w:rPr>
                <w:rFonts w:ascii="inherit" w:eastAsia="Times New Roman" w:hAnsi="inherit" w:cs="Times New Roman"/>
                <w:sz w:val="24"/>
                <w:szCs w:val="24"/>
                <w:lang w:val="fr-FR" w:eastAsia="ru-RU"/>
              </w:rPr>
              <w:t xml:space="preserve"> din prezentul nomenclator.</w:t>
            </w:r>
          </w:p>
        </w:tc>
      </w:tr>
      <w:tr w:rsidR="005832CF" w:rsidRPr="00883B51" w:rsidTr="00A821C8">
        <w:trPr>
          <w:jc w:val="center"/>
        </w:trPr>
        <w:tc>
          <w:tcPr>
            <w:tcW w:w="0" w:type="auto"/>
            <w:tcMar>
              <w:top w:w="25" w:type="dxa"/>
              <w:left w:w="63" w:type="dxa"/>
              <w:bottom w:w="25" w:type="dxa"/>
              <w:right w:w="25" w:type="dxa"/>
            </w:tcMar>
            <w:hideMark/>
          </w:tcPr>
          <w:p w:rsidR="005832CF" w:rsidRPr="00883B51" w:rsidRDefault="005832C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2106 90 92</w:t>
            </w:r>
          </w:p>
        </w:tc>
        <w:tc>
          <w:tcPr>
            <w:tcW w:w="6827" w:type="dxa"/>
            <w:tcMar>
              <w:top w:w="25" w:type="dxa"/>
              <w:left w:w="63" w:type="dxa"/>
              <w:bottom w:w="25" w:type="dxa"/>
              <w:right w:w="25" w:type="dxa"/>
            </w:tcMar>
            <w:hideMark/>
          </w:tcPr>
          <w:p w:rsidR="005832CF" w:rsidRPr="00883B51" w:rsidRDefault="005832C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 xml:space="preserve">Preparate alimentare nedenumite și necuprinse în altă parte, </w:t>
            </w:r>
            <w:r w:rsidR="00A821C8" w:rsidRPr="00883B51">
              <w:rPr>
                <w:rFonts w:ascii="Times New Roman" w:hAnsi="Times New Roman" w:cs="Times New Roman"/>
                <w:sz w:val="24"/>
                <w:szCs w:val="24"/>
              </w:rPr>
              <w:t>care nu conţin grăsimi din lapte, zaharoză, izoglucoză, glucoză, amidon, sau fecule sau conţin sub 1,5% grăsimi din lapte, sub 5% zaharoză sau izoglucoză, sub 5% glucoză, amidon sau fecule</w:t>
            </w:r>
          </w:p>
        </w:tc>
        <w:tc>
          <w:tcPr>
            <w:tcW w:w="2367" w:type="dxa"/>
            <w:tcMar>
              <w:top w:w="25" w:type="dxa"/>
              <w:left w:w="63" w:type="dxa"/>
              <w:bottom w:w="25" w:type="dxa"/>
              <w:right w:w="25" w:type="dxa"/>
            </w:tcMar>
            <w:hideMark/>
          </w:tcPr>
          <w:p w:rsidR="00691DE8" w:rsidRPr="0074605E" w:rsidRDefault="005832CF" w:rsidP="00691DE8">
            <w:pPr>
              <w:spacing w:before="50" w:after="50" w:line="240" w:lineRule="auto"/>
              <w:jc w:val="both"/>
              <w:rPr>
                <w:rFonts w:ascii="Times New Roman" w:eastAsia="Times New Roman" w:hAnsi="Times New Roman" w:cs="Times New Roman"/>
                <w:color w:val="000000"/>
                <w:sz w:val="24"/>
                <w:szCs w:val="24"/>
                <w:lang w:eastAsia="ru-RU"/>
              </w:rPr>
            </w:pPr>
            <w:r w:rsidRPr="00D73A1C">
              <w:rPr>
                <w:rFonts w:ascii="inherit" w:eastAsia="Times New Roman" w:hAnsi="inherit" w:cs="Times New Roman"/>
                <w:sz w:val="24"/>
                <w:szCs w:val="24"/>
                <w:lang w:eastAsia="ru-RU"/>
              </w:rPr>
              <w:t>Include preparate alimentare care conțin produse de origine animal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w:t>
            </w:r>
            <w:r w:rsidR="00691DE8" w:rsidRPr="0074605E">
              <w:rPr>
                <w:rFonts w:ascii="Times New Roman" w:eastAsia="Times New Roman" w:hAnsi="Times New Roman" w:cs="Times New Roman"/>
                <w:color w:val="000000"/>
                <w:sz w:val="24"/>
                <w:szCs w:val="24"/>
                <w:lang w:eastAsia="ru-RU"/>
              </w:rPr>
              <w:t>Pentru produsele compuse, a se vedea articolele IV și V din prezentul Nomenclator..</w:t>
            </w:r>
          </w:p>
          <w:p w:rsidR="005832CF" w:rsidRPr="00D73A1C" w:rsidRDefault="005832CF" w:rsidP="00A821C8">
            <w:pPr>
              <w:spacing w:before="50" w:after="50" w:line="312" w:lineRule="atLeast"/>
              <w:jc w:val="both"/>
              <w:textAlignment w:val="baseline"/>
              <w:rPr>
                <w:rFonts w:ascii="inherit" w:eastAsia="Times New Roman" w:hAnsi="inherit" w:cs="Times New Roman"/>
                <w:sz w:val="24"/>
                <w:szCs w:val="24"/>
                <w:lang w:eastAsia="ru-RU"/>
              </w:rPr>
            </w:pPr>
          </w:p>
        </w:tc>
      </w:tr>
      <w:tr w:rsidR="005832CF" w:rsidRPr="00883B51" w:rsidTr="00A821C8">
        <w:trPr>
          <w:jc w:val="center"/>
        </w:trPr>
        <w:tc>
          <w:tcPr>
            <w:tcW w:w="0" w:type="auto"/>
            <w:tcMar>
              <w:top w:w="25" w:type="dxa"/>
              <w:left w:w="63" w:type="dxa"/>
              <w:bottom w:w="25" w:type="dxa"/>
              <w:right w:w="25" w:type="dxa"/>
            </w:tcMar>
            <w:hideMark/>
          </w:tcPr>
          <w:p w:rsidR="005832CF" w:rsidRPr="00883B51" w:rsidRDefault="005832C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2106 90 98</w:t>
            </w:r>
          </w:p>
        </w:tc>
        <w:tc>
          <w:tcPr>
            <w:tcW w:w="6827" w:type="dxa"/>
            <w:tcMar>
              <w:top w:w="25" w:type="dxa"/>
              <w:left w:w="63" w:type="dxa"/>
              <w:bottom w:w="25" w:type="dxa"/>
              <w:right w:w="25" w:type="dxa"/>
            </w:tcMar>
            <w:hideMark/>
          </w:tcPr>
          <w:p w:rsidR="005832CF" w:rsidRPr="00883B51" w:rsidRDefault="005832C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Alte preparate alimentare nedenumite și necuprinse în altă parte</w:t>
            </w:r>
          </w:p>
        </w:tc>
        <w:tc>
          <w:tcPr>
            <w:tcW w:w="2367" w:type="dxa"/>
            <w:tcMar>
              <w:top w:w="25" w:type="dxa"/>
              <w:left w:w="63" w:type="dxa"/>
              <w:bottom w:w="25" w:type="dxa"/>
              <w:right w:w="25" w:type="dxa"/>
            </w:tcMar>
            <w:hideMark/>
          </w:tcPr>
          <w:p w:rsidR="005832CF" w:rsidRPr="00883B51" w:rsidRDefault="005832C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 xml:space="preserve">Include preparate alimentare  care conțin produse de origine animală, </w:t>
            </w:r>
          </w:p>
          <w:p w:rsidR="00691DE8" w:rsidRPr="00883B51" w:rsidRDefault="00691DE8" w:rsidP="00691DE8">
            <w:pPr>
              <w:spacing w:before="50" w:after="50" w:line="240" w:lineRule="auto"/>
              <w:jc w:val="both"/>
              <w:rPr>
                <w:rFonts w:ascii="Times New Roman" w:eastAsia="Times New Roman" w:hAnsi="Times New Roman" w:cs="Times New Roman"/>
                <w:color w:val="000000"/>
                <w:sz w:val="24"/>
                <w:szCs w:val="24"/>
                <w:lang w:val="en-US" w:eastAsia="ru-RU"/>
              </w:rPr>
            </w:pPr>
            <w:r w:rsidRPr="00883B51">
              <w:rPr>
                <w:rFonts w:ascii="Times New Roman" w:eastAsia="Times New Roman" w:hAnsi="Times New Roman" w:cs="Times New Roman"/>
                <w:color w:val="000000"/>
                <w:sz w:val="24"/>
                <w:szCs w:val="24"/>
                <w:lang w:val="en-US" w:eastAsia="ru-RU"/>
              </w:rPr>
              <w:t xml:space="preserve">Pentru produsele compuse, a se vedea articolele </w:t>
            </w:r>
            <w:r>
              <w:rPr>
                <w:rFonts w:ascii="Times New Roman" w:eastAsia="Times New Roman" w:hAnsi="Times New Roman" w:cs="Times New Roman"/>
                <w:color w:val="000000"/>
                <w:sz w:val="24"/>
                <w:szCs w:val="24"/>
                <w:lang w:val="en-US" w:eastAsia="ru-RU"/>
              </w:rPr>
              <w:t>IV</w:t>
            </w:r>
            <w:r w:rsidRPr="00883B51">
              <w:rPr>
                <w:rFonts w:ascii="Times New Roman" w:eastAsia="Times New Roman" w:hAnsi="Times New Roman" w:cs="Times New Roman"/>
                <w:color w:val="000000"/>
                <w:sz w:val="24"/>
                <w:szCs w:val="24"/>
                <w:lang w:val="en-US" w:eastAsia="ru-RU"/>
              </w:rPr>
              <w:t xml:space="preserve"> și </w:t>
            </w:r>
            <w:r>
              <w:rPr>
                <w:rFonts w:ascii="Times New Roman" w:eastAsia="Times New Roman" w:hAnsi="Times New Roman" w:cs="Times New Roman"/>
                <w:color w:val="000000"/>
                <w:sz w:val="24"/>
                <w:szCs w:val="24"/>
                <w:lang w:val="en-US" w:eastAsia="ru-RU"/>
              </w:rPr>
              <w:t>V</w:t>
            </w:r>
            <w:r w:rsidRPr="00883B51">
              <w:rPr>
                <w:rFonts w:ascii="Times New Roman" w:eastAsia="Times New Roman" w:hAnsi="Times New Roman" w:cs="Times New Roman"/>
                <w:color w:val="000000"/>
                <w:sz w:val="24"/>
                <w:szCs w:val="24"/>
                <w:lang w:val="en-US" w:eastAsia="ru-RU"/>
              </w:rPr>
              <w:t xml:space="preserve"> din prezent</w:t>
            </w:r>
            <w:r>
              <w:rPr>
                <w:rFonts w:ascii="Times New Roman" w:eastAsia="Times New Roman" w:hAnsi="Times New Roman" w:cs="Times New Roman"/>
                <w:color w:val="000000"/>
                <w:sz w:val="24"/>
                <w:szCs w:val="24"/>
                <w:lang w:val="en-US" w:eastAsia="ru-RU"/>
              </w:rPr>
              <w:t>ulNomenclator.</w:t>
            </w:r>
            <w:r w:rsidRPr="00883B51">
              <w:rPr>
                <w:rFonts w:ascii="Times New Roman" w:eastAsia="Times New Roman" w:hAnsi="Times New Roman" w:cs="Times New Roman"/>
                <w:color w:val="000000"/>
                <w:sz w:val="24"/>
                <w:szCs w:val="24"/>
                <w:lang w:val="en-US" w:eastAsia="ru-RU"/>
              </w:rPr>
              <w:t>.</w:t>
            </w:r>
          </w:p>
          <w:p w:rsidR="005832CF" w:rsidRPr="00883B51" w:rsidRDefault="005832CF" w:rsidP="00CA289F">
            <w:pPr>
              <w:spacing w:before="50" w:after="50" w:line="312" w:lineRule="atLeast"/>
              <w:jc w:val="both"/>
              <w:textAlignment w:val="baseline"/>
              <w:rPr>
                <w:rFonts w:ascii="inherit" w:eastAsia="Times New Roman" w:hAnsi="inherit" w:cs="Times New Roman"/>
                <w:sz w:val="24"/>
                <w:szCs w:val="24"/>
                <w:lang w:val="en-US" w:eastAsia="ru-RU"/>
              </w:rPr>
            </w:pPr>
          </w:p>
        </w:tc>
      </w:tr>
    </w:tbl>
    <w:p w:rsidR="00B900D4" w:rsidRDefault="002E6D0B" w:rsidP="0074605E">
      <w:pPr>
        <w:pStyle w:val="HeadingCS3"/>
        <w:numPr>
          <w:ilvl w:val="0"/>
          <w:numId w:val="9"/>
        </w:numPr>
        <w:rPr>
          <w:b w:val="0"/>
          <w:sz w:val="28"/>
          <w:szCs w:val="28"/>
        </w:rPr>
      </w:pPr>
      <w:r w:rsidRPr="002E6D0B">
        <w:rPr>
          <w:b w:val="0"/>
          <w:sz w:val="28"/>
          <w:szCs w:val="28"/>
        </w:rPr>
        <w:t>Reziduuri şi deşeuri ale industriei alimentare; alimente preparate pentru animale</w:t>
      </w:r>
    </w:p>
    <w:p w:rsidR="00140C50" w:rsidRPr="00883B51" w:rsidRDefault="00140C50" w:rsidP="00140C50">
      <w:pPr>
        <w:shd w:val="clear" w:color="auto" w:fill="FFFFFF"/>
        <w:spacing w:after="0" w:line="312" w:lineRule="atLeast"/>
        <w:jc w:val="center"/>
        <w:textAlignment w:val="baseline"/>
        <w:rPr>
          <w:rFonts w:ascii="Times New Roman" w:eastAsia="Times New Roman" w:hAnsi="Times New Roman" w:cs="Times New Roman"/>
          <w:b/>
          <w:bCs/>
          <w:color w:val="444444"/>
          <w:sz w:val="24"/>
          <w:szCs w:val="24"/>
          <w:lang w:eastAsia="ru-RU"/>
        </w:rPr>
      </w:pPr>
    </w:p>
    <w:p w:rsidR="00334922" w:rsidRPr="00430176" w:rsidRDefault="006D00A5" w:rsidP="00883B51">
      <w:pPr>
        <w:shd w:val="clear" w:color="auto" w:fill="FFFFFF"/>
        <w:spacing w:line="312" w:lineRule="atLeast"/>
        <w:jc w:val="both"/>
        <w:textAlignment w:val="baseline"/>
        <w:rPr>
          <w:rFonts w:ascii="Times New Roman" w:eastAsia="Times New Roman" w:hAnsi="Times New Roman" w:cs="Times New Roman"/>
          <w:color w:val="444444"/>
          <w:sz w:val="24"/>
          <w:szCs w:val="24"/>
          <w:lang w:eastAsia="ru-RU"/>
        </w:rPr>
      </w:pPr>
      <w:r w:rsidRPr="00430176">
        <w:rPr>
          <w:rFonts w:ascii="Times New Roman" w:eastAsia="Times New Roman" w:hAnsi="Times New Roman" w:cs="Times New Roman"/>
          <w:color w:val="444444"/>
          <w:sz w:val="24"/>
          <w:szCs w:val="24"/>
          <w:lang w:eastAsia="ru-RU"/>
        </w:rPr>
        <w:t>Mărfurile de la pozițiile tarifare 2302-2308 vor fi supuse controlului sanitar-veterinar la import în baza certificatelor ce confirmă calitatea lor fără prezentarea certificatului sanitar veterinar</w:t>
      </w:r>
      <w:r w:rsidR="00430176">
        <w:rPr>
          <w:rFonts w:ascii="Times New Roman" w:eastAsia="Times New Roman" w:hAnsi="Times New Roman" w:cs="Times New Roman"/>
          <w:color w:val="444444"/>
          <w:sz w:val="24"/>
          <w:szCs w:val="24"/>
          <w:lang w:eastAsia="ru-RU"/>
        </w:rPr>
        <w:t>.</w:t>
      </w: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9"/>
        <w:gridCol w:w="4468"/>
        <w:gridCol w:w="5740"/>
      </w:tblGrid>
      <w:tr w:rsidR="00CA289F" w:rsidRPr="00883B51" w:rsidTr="00140C50">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5740"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140C50">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5740"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140C50">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lastRenderedPageBreak/>
              <w:t>2301</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F</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in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pudr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și aglomerate sub form</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de pelete din carne, organe, pește sau crustacee, din moluște sau din alte nevertebrate acvatice, improprii alimentației umane; jum</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ri</w:t>
            </w:r>
          </w:p>
        </w:tc>
        <w:tc>
          <w:tcPr>
            <w:tcW w:w="5740"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Toate, include proteine animale prelucrate care nu sunt destinate consumului uman, f</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in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de carne care nu este destinat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consumului uman și jum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 chiar pentru consumul uman sau nu.</w:t>
            </w:r>
          </w:p>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p>
        </w:tc>
      </w:tr>
      <w:tr w:rsidR="006A45D4" w:rsidRPr="00883B51" w:rsidTr="003336BD">
        <w:trPr>
          <w:trHeight w:val="418"/>
          <w:jc w:val="center"/>
        </w:trPr>
        <w:tc>
          <w:tcPr>
            <w:tcW w:w="0" w:type="auto"/>
            <w:tcMar>
              <w:top w:w="25" w:type="dxa"/>
              <w:left w:w="63" w:type="dxa"/>
              <w:bottom w:w="25" w:type="dxa"/>
              <w:right w:w="25" w:type="dxa"/>
            </w:tcMar>
            <w:hideMark/>
          </w:tcPr>
          <w:p w:rsidR="006A45D4" w:rsidRPr="00883B51" w:rsidRDefault="0010781F" w:rsidP="006A45D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eastAsia="ru-RU"/>
              </w:rPr>
              <w:t>Ex</w:t>
            </w:r>
            <w:r w:rsidRPr="00883B51">
              <w:rPr>
                <w:rFonts w:ascii="inherit" w:eastAsia="Times New Roman" w:hAnsi="inherit" w:cs="Times New Roman"/>
                <w:sz w:val="24"/>
                <w:szCs w:val="24"/>
                <w:lang w:val="en-US" w:eastAsia="ru-RU"/>
              </w:rPr>
              <w:t xml:space="preserve"> </w:t>
            </w:r>
            <w:r w:rsidR="006A45D4" w:rsidRPr="00883B51">
              <w:rPr>
                <w:rFonts w:ascii="inherit" w:eastAsia="Times New Roman" w:hAnsi="inherit" w:cs="Times New Roman"/>
                <w:sz w:val="24"/>
                <w:szCs w:val="24"/>
                <w:lang w:val="en-US" w:eastAsia="ru-RU"/>
              </w:rPr>
              <w:t>2302</w:t>
            </w:r>
          </w:p>
        </w:tc>
        <w:tc>
          <w:tcPr>
            <w:tcW w:w="0" w:type="auto"/>
            <w:tcMar>
              <w:top w:w="25" w:type="dxa"/>
              <w:left w:w="63" w:type="dxa"/>
              <w:bottom w:w="25" w:type="dxa"/>
              <w:right w:w="25" w:type="dxa"/>
            </w:tcMar>
            <w:hideMark/>
          </w:tcPr>
          <w:p w:rsidR="006A45D4" w:rsidRPr="00883B51" w:rsidRDefault="006A45D4" w:rsidP="006A45D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Tărîțe, spărturi şi alte reziduuri, chiar aglomerate sub formă de pelete, provenite din măcinarea, presarea, cernerea sau din alte procedee de prelucrare a cerealelor sau a leguminoaselor</w:t>
            </w:r>
          </w:p>
        </w:tc>
        <w:tc>
          <w:tcPr>
            <w:tcW w:w="5740" w:type="dxa"/>
            <w:tcMar>
              <w:top w:w="25" w:type="dxa"/>
              <w:left w:w="63" w:type="dxa"/>
              <w:bottom w:w="25" w:type="dxa"/>
              <w:right w:w="25" w:type="dxa"/>
            </w:tcMar>
            <w:hideMark/>
          </w:tcPr>
          <w:p w:rsidR="006A45D4" w:rsidRPr="00883B51" w:rsidRDefault="006A45D4">
            <w:pPr>
              <w:rPr>
                <w:lang w:val="en-US"/>
              </w:rPr>
            </w:pPr>
            <w:r w:rsidRPr="00883B51">
              <w:rPr>
                <w:rFonts w:ascii="inherit" w:eastAsia="Times New Roman" w:hAnsi="inherit" w:cs="Times New Roman"/>
                <w:sz w:val="24"/>
                <w:szCs w:val="24"/>
                <w:lang w:val="en-US" w:eastAsia="ru-RU"/>
              </w:rPr>
              <w:t>Numai în cazul în care sînt utilizate ca hrănă pentru animale.</w:t>
            </w:r>
          </w:p>
        </w:tc>
      </w:tr>
      <w:tr w:rsidR="006A45D4" w:rsidRPr="00883B51" w:rsidTr="003336BD">
        <w:trPr>
          <w:trHeight w:val="418"/>
          <w:jc w:val="center"/>
        </w:trPr>
        <w:tc>
          <w:tcPr>
            <w:tcW w:w="0" w:type="auto"/>
            <w:tcMar>
              <w:top w:w="25" w:type="dxa"/>
              <w:left w:w="63" w:type="dxa"/>
              <w:bottom w:w="25" w:type="dxa"/>
              <w:right w:w="25" w:type="dxa"/>
            </w:tcMar>
            <w:hideMark/>
          </w:tcPr>
          <w:p w:rsidR="006A45D4" w:rsidRPr="00883B51" w:rsidRDefault="0010781F" w:rsidP="006A45D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eastAsia="ru-RU"/>
              </w:rPr>
              <w:t>Ex</w:t>
            </w:r>
            <w:r w:rsidRPr="00883B51">
              <w:rPr>
                <w:rFonts w:ascii="inherit" w:eastAsia="Times New Roman" w:hAnsi="inherit" w:cs="Times New Roman"/>
                <w:sz w:val="24"/>
                <w:szCs w:val="24"/>
                <w:lang w:val="en-US" w:eastAsia="ru-RU"/>
              </w:rPr>
              <w:t xml:space="preserve"> </w:t>
            </w:r>
            <w:r w:rsidR="006A45D4" w:rsidRPr="00883B51">
              <w:rPr>
                <w:rFonts w:ascii="inherit" w:eastAsia="Times New Roman" w:hAnsi="inherit" w:cs="Times New Roman"/>
                <w:sz w:val="24"/>
                <w:szCs w:val="24"/>
                <w:lang w:val="en-US" w:eastAsia="ru-RU"/>
              </w:rPr>
              <w:t>2303</w:t>
            </w:r>
          </w:p>
        </w:tc>
        <w:tc>
          <w:tcPr>
            <w:tcW w:w="0" w:type="auto"/>
            <w:tcMar>
              <w:top w:w="25" w:type="dxa"/>
              <w:left w:w="63" w:type="dxa"/>
              <w:bottom w:w="25" w:type="dxa"/>
              <w:right w:w="25" w:type="dxa"/>
            </w:tcMar>
            <w:hideMark/>
          </w:tcPr>
          <w:p w:rsidR="006A45D4" w:rsidRPr="00D73A1C" w:rsidRDefault="006A45D4" w:rsidP="006A45D4">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Reziduuri rezultate de la fabricarea amidonului și reziduuri similare, pulpa de sfecl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de zah</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 resturi rezultate din prelucrarea trestiei de zah</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 și alte deșeuri rezultate de la fabricarea zah</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rului, depuneri și deșeuri rezultate de la fabricarea berii sau de la distilare, chiar aglomerate sub form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de pelete</w:t>
            </w:r>
          </w:p>
        </w:tc>
        <w:tc>
          <w:tcPr>
            <w:tcW w:w="5740" w:type="dxa"/>
            <w:tcMar>
              <w:top w:w="25" w:type="dxa"/>
              <w:left w:w="63" w:type="dxa"/>
              <w:bottom w:w="25" w:type="dxa"/>
              <w:right w:w="25" w:type="dxa"/>
            </w:tcMar>
            <w:hideMark/>
          </w:tcPr>
          <w:p w:rsidR="006A45D4" w:rsidRPr="00883B51" w:rsidRDefault="006A45D4">
            <w:pPr>
              <w:rPr>
                <w:lang w:val="en-US"/>
              </w:rPr>
            </w:pPr>
            <w:r w:rsidRPr="00883B51">
              <w:rPr>
                <w:rFonts w:ascii="inherit" w:eastAsia="Times New Roman" w:hAnsi="inherit" w:cs="Times New Roman"/>
                <w:sz w:val="24"/>
                <w:szCs w:val="24"/>
                <w:lang w:val="en-US" w:eastAsia="ru-RU"/>
              </w:rPr>
              <w:t>Numai în cazul în care sînt utilizate ca hrănă pentru animale.</w:t>
            </w:r>
          </w:p>
        </w:tc>
      </w:tr>
      <w:tr w:rsidR="006A45D4" w:rsidRPr="00883B51" w:rsidTr="003336BD">
        <w:trPr>
          <w:trHeight w:val="418"/>
          <w:jc w:val="center"/>
        </w:trPr>
        <w:tc>
          <w:tcPr>
            <w:tcW w:w="0" w:type="auto"/>
            <w:tcMar>
              <w:top w:w="25" w:type="dxa"/>
              <w:left w:w="63" w:type="dxa"/>
              <w:bottom w:w="25" w:type="dxa"/>
              <w:right w:w="25" w:type="dxa"/>
            </w:tcMar>
            <w:hideMark/>
          </w:tcPr>
          <w:p w:rsidR="006A45D4" w:rsidRPr="00883B51" w:rsidRDefault="0010781F" w:rsidP="006A45D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eastAsia="ru-RU"/>
              </w:rPr>
              <w:t>Ex</w:t>
            </w:r>
            <w:r w:rsidRPr="00883B51">
              <w:rPr>
                <w:rFonts w:ascii="inherit" w:eastAsia="Times New Roman" w:hAnsi="inherit" w:cs="Times New Roman"/>
                <w:sz w:val="24"/>
                <w:szCs w:val="24"/>
                <w:lang w:val="en-US" w:eastAsia="ru-RU"/>
              </w:rPr>
              <w:t xml:space="preserve"> </w:t>
            </w:r>
            <w:r w:rsidR="006A45D4" w:rsidRPr="00883B51">
              <w:rPr>
                <w:rFonts w:ascii="inherit" w:eastAsia="Times New Roman" w:hAnsi="inherit" w:cs="Times New Roman"/>
                <w:sz w:val="24"/>
                <w:szCs w:val="24"/>
                <w:lang w:val="en-US" w:eastAsia="ru-RU"/>
              </w:rPr>
              <w:t>2304</w:t>
            </w:r>
          </w:p>
        </w:tc>
        <w:tc>
          <w:tcPr>
            <w:tcW w:w="0" w:type="auto"/>
            <w:tcMar>
              <w:top w:w="25" w:type="dxa"/>
              <w:left w:w="63" w:type="dxa"/>
              <w:bottom w:w="25" w:type="dxa"/>
              <w:right w:w="25" w:type="dxa"/>
            </w:tcMar>
            <w:hideMark/>
          </w:tcPr>
          <w:p w:rsidR="006A45D4" w:rsidRPr="00D73A1C" w:rsidRDefault="006A45D4" w:rsidP="006A45D4">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Turte și alte reziduuri solide, chiar 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cinate sau aglomerate sub form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de pelete, rezultate din extracția uleiului de soia </w:t>
            </w:r>
          </w:p>
        </w:tc>
        <w:tc>
          <w:tcPr>
            <w:tcW w:w="5740" w:type="dxa"/>
            <w:tcMar>
              <w:top w:w="25" w:type="dxa"/>
              <w:left w:w="63" w:type="dxa"/>
              <w:bottom w:w="25" w:type="dxa"/>
              <w:right w:w="25" w:type="dxa"/>
            </w:tcMar>
            <w:hideMark/>
          </w:tcPr>
          <w:p w:rsidR="006A45D4" w:rsidRPr="00883B51" w:rsidRDefault="006A45D4">
            <w:pPr>
              <w:rPr>
                <w:lang w:val="en-US"/>
              </w:rPr>
            </w:pPr>
            <w:r w:rsidRPr="00883B51">
              <w:rPr>
                <w:rFonts w:ascii="inherit" w:eastAsia="Times New Roman" w:hAnsi="inherit" w:cs="Times New Roman"/>
                <w:sz w:val="24"/>
                <w:szCs w:val="24"/>
                <w:lang w:val="en-US" w:eastAsia="ru-RU"/>
              </w:rPr>
              <w:t>Numai în cazul în care sînt utilizate ca hrănă pentru animale.</w:t>
            </w:r>
          </w:p>
        </w:tc>
      </w:tr>
      <w:tr w:rsidR="006A45D4" w:rsidRPr="00883B51" w:rsidTr="003336BD">
        <w:trPr>
          <w:trHeight w:val="418"/>
          <w:jc w:val="center"/>
        </w:trPr>
        <w:tc>
          <w:tcPr>
            <w:tcW w:w="0" w:type="auto"/>
            <w:tcMar>
              <w:top w:w="25" w:type="dxa"/>
              <w:left w:w="63" w:type="dxa"/>
              <w:bottom w:w="25" w:type="dxa"/>
              <w:right w:w="25" w:type="dxa"/>
            </w:tcMar>
            <w:hideMark/>
          </w:tcPr>
          <w:p w:rsidR="006A45D4" w:rsidRPr="00883B51" w:rsidRDefault="0010781F" w:rsidP="006A45D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eastAsia="ru-RU"/>
              </w:rPr>
              <w:t>Ex</w:t>
            </w:r>
            <w:r w:rsidRPr="00883B51">
              <w:rPr>
                <w:rFonts w:ascii="inherit" w:eastAsia="Times New Roman" w:hAnsi="inherit" w:cs="Times New Roman"/>
                <w:sz w:val="24"/>
                <w:szCs w:val="24"/>
                <w:lang w:val="en-US" w:eastAsia="ru-RU"/>
              </w:rPr>
              <w:t xml:space="preserve"> </w:t>
            </w:r>
            <w:r w:rsidR="006A45D4" w:rsidRPr="00883B51">
              <w:rPr>
                <w:rFonts w:ascii="inherit" w:eastAsia="Times New Roman" w:hAnsi="inherit" w:cs="Times New Roman"/>
                <w:sz w:val="24"/>
                <w:szCs w:val="24"/>
                <w:lang w:val="en-US" w:eastAsia="ru-RU"/>
              </w:rPr>
              <w:t xml:space="preserve">2305 </w:t>
            </w:r>
          </w:p>
        </w:tc>
        <w:tc>
          <w:tcPr>
            <w:tcW w:w="0" w:type="auto"/>
            <w:tcMar>
              <w:top w:w="25" w:type="dxa"/>
              <w:left w:w="63" w:type="dxa"/>
              <w:bottom w:w="25" w:type="dxa"/>
              <w:right w:w="25" w:type="dxa"/>
            </w:tcMar>
            <w:hideMark/>
          </w:tcPr>
          <w:p w:rsidR="006A45D4" w:rsidRPr="00D73A1C" w:rsidRDefault="006A45D4" w:rsidP="006A45D4">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 xml:space="preserve">Turte </w:t>
            </w:r>
            <w:r w:rsidRPr="00D73A1C">
              <w:rPr>
                <w:rFonts w:ascii="inherit" w:eastAsia="Times New Roman" w:hAnsi="inherit" w:cs="Times New Roman" w:hint="eastAsia"/>
                <w:sz w:val="24"/>
                <w:szCs w:val="24"/>
                <w:lang w:val="fr-FR" w:eastAsia="ru-RU"/>
              </w:rPr>
              <w:t>ş</w:t>
            </w:r>
            <w:r w:rsidRPr="00D73A1C">
              <w:rPr>
                <w:rFonts w:ascii="inherit" w:eastAsia="Times New Roman" w:hAnsi="inherit" w:cs="Times New Roman"/>
                <w:sz w:val="24"/>
                <w:szCs w:val="24"/>
                <w:lang w:val="fr-FR" w:eastAsia="ru-RU"/>
              </w:rPr>
              <w:t>i alte reziduuri solide, chiar 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cinate sau aglomerate sub form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de pelete, rezultate din extracția uleiului de arahide</w:t>
            </w:r>
          </w:p>
        </w:tc>
        <w:tc>
          <w:tcPr>
            <w:tcW w:w="5740" w:type="dxa"/>
            <w:tcMar>
              <w:top w:w="25" w:type="dxa"/>
              <w:left w:w="63" w:type="dxa"/>
              <w:bottom w:w="25" w:type="dxa"/>
              <w:right w:w="25" w:type="dxa"/>
            </w:tcMar>
            <w:hideMark/>
          </w:tcPr>
          <w:p w:rsidR="006A45D4" w:rsidRPr="00883B51" w:rsidRDefault="006A45D4">
            <w:pPr>
              <w:rPr>
                <w:lang w:val="en-US"/>
              </w:rPr>
            </w:pPr>
            <w:r w:rsidRPr="00883B51">
              <w:rPr>
                <w:rFonts w:ascii="inherit" w:eastAsia="Times New Roman" w:hAnsi="inherit" w:cs="Times New Roman"/>
                <w:sz w:val="24"/>
                <w:szCs w:val="24"/>
                <w:lang w:val="en-US" w:eastAsia="ru-RU"/>
              </w:rPr>
              <w:t>Numai în cazul în care sînt utilizate ca hrănă pentru animale.</w:t>
            </w:r>
          </w:p>
        </w:tc>
      </w:tr>
      <w:tr w:rsidR="006A45D4" w:rsidRPr="00883B51" w:rsidTr="003336BD">
        <w:trPr>
          <w:trHeight w:val="418"/>
          <w:jc w:val="center"/>
        </w:trPr>
        <w:tc>
          <w:tcPr>
            <w:tcW w:w="0" w:type="auto"/>
            <w:tcMar>
              <w:top w:w="25" w:type="dxa"/>
              <w:left w:w="63" w:type="dxa"/>
              <w:bottom w:w="25" w:type="dxa"/>
              <w:right w:w="25" w:type="dxa"/>
            </w:tcMar>
            <w:hideMark/>
          </w:tcPr>
          <w:p w:rsidR="006A45D4" w:rsidRPr="00883B51" w:rsidRDefault="0010781F" w:rsidP="006A45D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eastAsia="ru-RU"/>
              </w:rPr>
              <w:t>Ex</w:t>
            </w:r>
            <w:r w:rsidRPr="00883B51">
              <w:rPr>
                <w:rFonts w:ascii="inherit" w:eastAsia="Times New Roman" w:hAnsi="inherit" w:cs="Times New Roman"/>
                <w:sz w:val="24"/>
                <w:szCs w:val="24"/>
                <w:lang w:val="en-US" w:eastAsia="ru-RU"/>
              </w:rPr>
              <w:t xml:space="preserve"> </w:t>
            </w:r>
            <w:r w:rsidR="006A45D4" w:rsidRPr="00883B51">
              <w:rPr>
                <w:rFonts w:ascii="inherit" w:eastAsia="Times New Roman" w:hAnsi="inherit" w:cs="Times New Roman"/>
                <w:sz w:val="24"/>
                <w:szCs w:val="24"/>
                <w:lang w:val="en-US" w:eastAsia="ru-RU"/>
              </w:rPr>
              <w:t>2306</w:t>
            </w:r>
          </w:p>
        </w:tc>
        <w:tc>
          <w:tcPr>
            <w:tcW w:w="0" w:type="auto"/>
            <w:tcMar>
              <w:top w:w="25" w:type="dxa"/>
              <w:left w:w="63" w:type="dxa"/>
              <w:bottom w:w="25" w:type="dxa"/>
              <w:right w:w="25" w:type="dxa"/>
            </w:tcMar>
            <w:hideMark/>
          </w:tcPr>
          <w:p w:rsidR="006A45D4" w:rsidRPr="00883B51" w:rsidRDefault="006A45D4" w:rsidP="006A45D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Turte şi alte reziduuri solide, chiar măcinate sau aglomerate sub formă de pelete, rezultate din extracția grăsimilor sau uleiurilor vegetale, altele decît cele de la pozițiile 2304 sau 2305:</w:t>
            </w:r>
          </w:p>
        </w:tc>
        <w:tc>
          <w:tcPr>
            <w:tcW w:w="5740" w:type="dxa"/>
            <w:tcMar>
              <w:top w:w="25" w:type="dxa"/>
              <w:left w:w="63" w:type="dxa"/>
              <w:bottom w:w="25" w:type="dxa"/>
              <w:right w:w="25" w:type="dxa"/>
            </w:tcMar>
            <w:hideMark/>
          </w:tcPr>
          <w:p w:rsidR="006A45D4" w:rsidRPr="00883B51" w:rsidRDefault="006A45D4">
            <w:pPr>
              <w:rPr>
                <w:lang w:val="en-US"/>
              </w:rPr>
            </w:pPr>
            <w:r w:rsidRPr="00883B51">
              <w:rPr>
                <w:rFonts w:ascii="inherit" w:eastAsia="Times New Roman" w:hAnsi="inherit" w:cs="Times New Roman"/>
                <w:sz w:val="24"/>
                <w:szCs w:val="24"/>
                <w:lang w:val="en-US" w:eastAsia="ru-RU"/>
              </w:rPr>
              <w:t>Numai în cazul în care sînt utilizate ca hrănă pentru animale.</w:t>
            </w:r>
          </w:p>
        </w:tc>
      </w:tr>
      <w:tr w:rsidR="006A45D4" w:rsidRPr="00883B51" w:rsidTr="003336BD">
        <w:trPr>
          <w:trHeight w:val="418"/>
          <w:jc w:val="center"/>
        </w:trPr>
        <w:tc>
          <w:tcPr>
            <w:tcW w:w="0" w:type="auto"/>
            <w:tcMar>
              <w:top w:w="25" w:type="dxa"/>
              <w:left w:w="63" w:type="dxa"/>
              <w:bottom w:w="25" w:type="dxa"/>
              <w:right w:w="25" w:type="dxa"/>
            </w:tcMar>
            <w:hideMark/>
          </w:tcPr>
          <w:p w:rsidR="006A45D4" w:rsidRPr="00883B51" w:rsidRDefault="0010781F" w:rsidP="006A45D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eastAsia="ru-RU"/>
              </w:rPr>
              <w:t>Ex</w:t>
            </w:r>
            <w:r w:rsidRPr="00883B51">
              <w:rPr>
                <w:rFonts w:ascii="inherit" w:eastAsia="Times New Roman" w:hAnsi="inherit" w:cs="Times New Roman"/>
                <w:sz w:val="24"/>
                <w:szCs w:val="24"/>
                <w:lang w:val="en-US" w:eastAsia="ru-RU"/>
              </w:rPr>
              <w:t xml:space="preserve"> </w:t>
            </w:r>
            <w:r w:rsidR="006A45D4" w:rsidRPr="00883B51">
              <w:rPr>
                <w:rFonts w:ascii="inherit" w:eastAsia="Times New Roman" w:hAnsi="inherit" w:cs="Times New Roman"/>
                <w:sz w:val="24"/>
                <w:szCs w:val="24"/>
                <w:lang w:val="en-US" w:eastAsia="ru-RU"/>
              </w:rPr>
              <w:t xml:space="preserve">2308 </w:t>
            </w:r>
          </w:p>
        </w:tc>
        <w:tc>
          <w:tcPr>
            <w:tcW w:w="0" w:type="auto"/>
            <w:tcMar>
              <w:top w:w="25" w:type="dxa"/>
              <w:left w:w="63" w:type="dxa"/>
              <w:bottom w:w="25" w:type="dxa"/>
              <w:right w:w="25" w:type="dxa"/>
            </w:tcMar>
            <w:hideMark/>
          </w:tcPr>
          <w:p w:rsidR="006A45D4" w:rsidRPr="00883B51" w:rsidRDefault="006A45D4" w:rsidP="006A45D4">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Materiale vegetale şi deşeuri vegetale, reziduuri şi subproduse vegetale, chiar aglomerate sub formă de pelete, de tipul celor folosite în hrana animalelor, nedenumite şi necuprinse în altă parte</w:t>
            </w:r>
          </w:p>
        </w:tc>
        <w:tc>
          <w:tcPr>
            <w:tcW w:w="5740" w:type="dxa"/>
            <w:tcMar>
              <w:top w:w="25" w:type="dxa"/>
              <w:left w:w="63" w:type="dxa"/>
              <w:bottom w:w="25" w:type="dxa"/>
              <w:right w:w="25" w:type="dxa"/>
            </w:tcMar>
            <w:hideMark/>
          </w:tcPr>
          <w:p w:rsidR="006A45D4" w:rsidRPr="00883B51" w:rsidRDefault="006A45D4">
            <w:pPr>
              <w:rPr>
                <w:lang w:val="en-US"/>
              </w:rPr>
            </w:pPr>
            <w:r w:rsidRPr="00883B51">
              <w:rPr>
                <w:rFonts w:ascii="inherit" w:eastAsia="Times New Roman" w:hAnsi="inherit" w:cs="Times New Roman"/>
                <w:sz w:val="24"/>
                <w:szCs w:val="24"/>
                <w:lang w:val="en-US" w:eastAsia="ru-RU"/>
              </w:rPr>
              <w:t>Numai în cazul în care sînt utilizate ca hrănă pentru animale.</w:t>
            </w:r>
          </w:p>
        </w:tc>
      </w:tr>
      <w:tr w:rsidR="006A45D4" w:rsidRPr="00883B51" w:rsidTr="00140C50">
        <w:trPr>
          <w:jc w:val="center"/>
        </w:trPr>
        <w:tc>
          <w:tcPr>
            <w:tcW w:w="0" w:type="auto"/>
            <w:tcMar>
              <w:top w:w="25" w:type="dxa"/>
              <w:left w:w="63" w:type="dxa"/>
              <w:bottom w:w="25" w:type="dxa"/>
              <w:right w:w="25" w:type="dxa"/>
            </w:tcMar>
            <w:hideMark/>
          </w:tcPr>
          <w:p w:rsidR="006A45D4" w:rsidRPr="00883B51" w:rsidRDefault="006A45D4"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23 09</w:t>
            </w:r>
          </w:p>
        </w:tc>
        <w:tc>
          <w:tcPr>
            <w:tcW w:w="0" w:type="auto"/>
            <w:tcMar>
              <w:top w:w="25" w:type="dxa"/>
              <w:left w:w="63" w:type="dxa"/>
              <w:bottom w:w="25" w:type="dxa"/>
              <w:right w:w="25" w:type="dxa"/>
            </w:tcMar>
            <w:hideMark/>
          </w:tcPr>
          <w:p w:rsidR="006A45D4" w:rsidRPr="00883B51" w:rsidRDefault="006A45D4"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Preparate de tipul celor folosite pentru hrana animalelor</w:t>
            </w:r>
          </w:p>
        </w:tc>
        <w:tc>
          <w:tcPr>
            <w:tcW w:w="5740" w:type="dxa"/>
            <w:tcMar>
              <w:top w:w="25" w:type="dxa"/>
              <w:left w:w="63" w:type="dxa"/>
              <w:bottom w:w="25" w:type="dxa"/>
              <w:right w:w="25" w:type="dxa"/>
            </w:tcMar>
            <w:hideMark/>
          </w:tcPr>
          <w:p w:rsidR="006A45D4" w:rsidRPr="00883B51" w:rsidRDefault="006A45D4" w:rsidP="006C74C1">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p w:rsidR="006A45D4" w:rsidRPr="00883B51" w:rsidRDefault="006A45D4" w:rsidP="00CA289F">
            <w:pPr>
              <w:spacing w:before="50" w:after="50" w:line="312" w:lineRule="atLeast"/>
              <w:jc w:val="both"/>
              <w:textAlignment w:val="baseline"/>
              <w:rPr>
                <w:rFonts w:ascii="inherit" w:eastAsia="Times New Roman" w:hAnsi="inherit" w:cs="Times New Roman"/>
                <w:sz w:val="24"/>
                <w:szCs w:val="24"/>
                <w:lang w:val="en-US" w:eastAsia="ru-RU"/>
              </w:rPr>
            </w:pPr>
          </w:p>
        </w:tc>
      </w:tr>
    </w:tbl>
    <w:p w:rsidR="003336BD" w:rsidRPr="00883B51" w:rsidRDefault="003336BD" w:rsidP="003336BD">
      <w:pPr>
        <w:shd w:val="clear" w:color="auto" w:fill="FFFFFF"/>
        <w:spacing w:line="312" w:lineRule="atLeast"/>
        <w:textAlignment w:val="baseline"/>
        <w:rPr>
          <w:rFonts w:ascii="inherit" w:eastAsia="Times New Roman" w:hAnsi="inherit" w:cs="Lucida Sans Unicode"/>
          <w:color w:val="444444"/>
          <w:sz w:val="16"/>
          <w:szCs w:val="16"/>
          <w:lang w:eastAsia="ru-RU"/>
        </w:rPr>
      </w:pPr>
    </w:p>
    <w:p w:rsidR="00D54E11" w:rsidRPr="00883B51" w:rsidRDefault="00D54E11" w:rsidP="00D54E11">
      <w:pPr>
        <w:pStyle w:val="HeadingCS4"/>
        <w:spacing w:before="480" w:after="0"/>
        <w:jc w:val="center"/>
        <w:rPr>
          <w:b w:val="0"/>
          <w:i/>
          <w:sz w:val="22"/>
          <w:szCs w:val="22"/>
        </w:rPr>
      </w:pPr>
    </w:p>
    <w:p w:rsidR="00D54E11" w:rsidRDefault="00D54E11" w:rsidP="00D54E11">
      <w:pPr>
        <w:pStyle w:val="HeadingCS4"/>
        <w:spacing w:before="480" w:after="0"/>
        <w:jc w:val="center"/>
        <w:rPr>
          <w:b w:val="0"/>
          <w:i/>
          <w:sz w:val="22"/>
          <w:szCs w:val="22"/>
        </w:rPr>
      </w:pPr>
    </w:p>
    <w:p w:rsidR="00691DE8" w:rsidRDefault="00691DE8" w:rsidP="00D54E11">
      <w:pPr>
        <w:pStyle w:val="HeadingCS4"/>
        <w:spacing w:before="480" w:after="0"/>
        <w:jc w:val="center"/>
        <w:rPr>
          <w:b w:val="0"/>
          <w:i/>
          <w:sz w:val="22"/>
          <w:szCs w:val="22"/>
        </w:rPr>
      </w:pPr>
    </w:p>
    <w:p w:rsidR="00691DE8" w:rsidRPr="00883B51" w:rsidRDefault="00691DE8" w:rsidP="00D54E11">
      <w:pPr>
        <w:pStyle w:val="HeadingCS4"/>
        <w:spacing w:before="480" w:after="0"/>
        <w:jc w:val="center"/>
        <w:rPr>
          <w:b w:val="0"/>
          <w:i/>
          <w:sz w:val="22"/>
          <w:szCs w:val="22"/>
        </w:rPr>
      </w:pPr>
    </w:p>
    <w:p w:rsidR="00B900D4" w:rsidRDefault="002E6D0B" w:rsidP="0074605E">
      <w:pPr>
        <w:pStyle w:val="HeadingCS4"/>
        <w:numPr>
          <w:ilvl w:val="0"/>
          <w:numId w:val="9"/>
        </w:numPr>
        <w:jc w:val="center"/>
        <w:rPr>
          <w:b w:val="0"/>
          <w:sz w:val="28"/>
          <w:szCs w:val="28"/>
        </w:rPr>
      </w:pPr>
      <w:r w:rsidRPr="002E6D0B">
        <w:rPr>
          <w:b w:val="0"/>
          <w:sz w:val="28"/>
          <w:szCs w:val="28"/>
        </w:rPr>
        <w:t>Produse farmaceutice</w:t>
      </w:r>
    </w:p>
    <w:p w:rsidR="00CA289F" w:rsidRPr="00883B51" w:rsidRDefault="00CA289F" w:rsidP="00CA289F">
      <w:pPr>
        <w:shd w:val="clear" w:color="auto" w:fill="FFFFFF"/>
        <w:spacing w:after="0" w:line="312" w:lineRule="atLeast"/>
        <w:textAlignment w:val="baseline"/>
        <w:rPr>
          <w:rFonts w:ascii="inherit" w:eastAsia="Times New Roman" w:hAnsi="inherit" w:cs="Lucida Sans Unicode"/>
          <w:color w:val="444444"/>
          <w:sz w:val="16"/>
          <w:szCs w:val="16"/>
          <w:lang w:eastAsia="ru-RU"/>
        </w:rPr>
      </w:pPr>
    </w:p>
    <w:p w:rsidR="00334922" w:rsidRPr="00AC4D7D" w:rsidRDefault="006D00A5" w:rsidP="00883B51">
      <w:pPr>
        <w:shd w:val="clear" w:color="auto" w:fill="FFFFFF"/>
        <w:spacing w:line="312" w:lineRule="atLeast"/>
        <w:jc w:val="both"/>
        <w:textAlignment w:val="baseline"/>
        <w:rPr>
          <w:rFonts w:ascii="inherit" w:eastAsia="Times New Roman" w:hAnsi="inherit" w:cs="Times New Roman"/>
          <w:sz w:val="24"/>
          <w:szCs w:val="24"/>
          <w:lang w:val="fr-FR" w:eastAsia="ru-RU"/>
        </w:rPr>
      </w:pPr>
      <w:r w:rsidRPr="00AC4D7D">
        <w:rPr>
          <w:rFonts w:ascii="inherit" w:eastAsia="Times New Roman" w:hAnsi="inherit" w:cs="Times New Roman"/>
          <w:sz w:val="24"/>
          <w:szCs w:val="24"/>
          <w:lang w:val="fr-FR" w:eastAsia="ru-RU"/>
        </w:rPr>
        <w:t>Mărfurile de</w:t>
      </w:r>
      <w:r w:rsidR="005A77DA" w:rsidRPr="00AC4D7D">
        <w:rPr>
          <w:rFonts w:ascii="inherit" w:eastAsia="Times New Roman" w:hAnsi="inherit" w:cs="Times New Roman"/>
          <w:sz w:val="24"/>
          <w:szCs w:val="24"/>
          <w:lang w:val="fr-FR" w:eastAsia="ru-RU"/>
        </w:rPr>
        <w:t xml:space="preserve"> la pozițiile tarifare 300230000</w:t>
      </w:r>
      <w:r w:rsidR="00E8178F" w:rsidRPr="00AC4D7D">
        <w:rPr>
          <w:rFonts w:ascii="inherit" w:eastAsia="Times New Roman" w:hAnsi="inherit" w:cs="Times New Roman"/>
          <w:sz w:val="24"/>
          <w:szCs w:val="24"/>
          <w:lang w:val="fr-FR" w:eastAsia="ru-RU"/>
        </w:rPr>
        <w:t>, 3003, 3004</w:t>
      </w:r>
      <w:r w:rsidRPr="00AC4D7D">
        <w:rPr>
          <w:rFonts w:ascii="inherit" w:eastAsia="Times New Roman" w:hAnsi="inherit" w:cs="Times New Roman"/>
          <w:sz w:val="24"/>
          <w:szCs w:val="24"/>
          <w:lang w:val="fr-FR" w:eastAsia="ru-RU"/>
        </w:rPr>
        <w:t xml:space="preserve"> vor fi supuse controlului sanitar-veterinar la import în baza certificatelor ce confirmă calitatea lor</w:t>
      </w:r>
      <w:r w:rsidR="00E8178F" w:rsidRPr="00AC4D7D">
        <w:rPr>
          <w:rFonts w:ascii="inherit" w:eastAsia="Times New Roman" w:hAnsi="inherit" w:cs="Times New Roman"/>
          <w:sz w:val="24"/>
          <w:szCs w:val="24"/>
          <w:lang w:val="fr-FR" w:eastAsia="ru-RU"/>
        </w:rPr>
        <w:t>,</w:t>
      </w:r>
      <w:r w:rsidRPr="00AC4D7D">
        <w:rPr>
          <w:rFonts w:ascii="inherit" w:eastAsia="Times New Roman" w:hAnsi="inherit" w:cs="Times New Roman"/>
          <w:sz w:val="24"/>
          <w:szCs w:val="24"/>
          <w:lang w:val="fr-FR" w:eastAsia="ru-RU"/>
        </w:rPr>
        <w:t xml:space="preserve"> fără prezentarea certificatului sanitar </w:t>
      </w:r>
      <w:r w:rsidR="00430176" w:rsidRPr="00AC4D7D">
        <w:rPr>
          <w:rFonts w:ascii="inherit" w:eastAsia="Times New Roman" w:hAnsi="inherit" w:cs="Times New Roman"/>
          <w:sz w:val="24"/>
          <w:szCs w:val="24"/>
          <w:lang w:val="fr-FR" w:eastAsia="ru-RU"/>
        </w:rPr>
        <w:t>veterinar.</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5"/>
        <w:gridCol w:w="4377"/>
        <w:gridCol w:w="4924"/>
      </w:tblGrid>
      <w:tr w:rsidR="00CA289F" w:rsidRPr="00883B51" w:rsidTr="00585A4A">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492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585A4A">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492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585A4A">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3001 20 90</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Extracte de glande, de alte organe sau din secrețiile acestora de alt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origine dec</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t uman</w:t>
            </w:r>
            <w:r w:rsidRPr="00D73A1C">
              <w:rPr>
                <w:rFonts w:ascii="inherit" w:eastAsia="Times New Roman" w:hAnsi="inherit" w:cs="Times New Roman" w:hint="eastAsia"/>
                <w:sz w:val="24"/>
                <w:szCs w:val="24"/>
                <w:lang w:val="fr-FR" w:eastAsia="ru-RU"/>
              </w:rPr>
              <w:t>ă</w:t>
            </w:r>
          </w:p>
        </w:tc>
        <w:tc>
          <w:tcPr>
            <w:tcW w:w="492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 include un produs care acționează ca un înlocuitor pentru colostrul matern și utilizat la hrănirea vițeilor.</w:t>
            </w:r>
          </w:p>
        </w:tc>
      </w:tr>
      <w:tr w:rsidR="00CA289F" w:rsidRPr="00883B51" w:rsidTr="00585A4A">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3001 90 91</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Substanțe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preparate pentru utiliz</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 terapeutice sau profilactice: heparin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și s</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rurile acesteia</w:t>
            </w:r>
          </w:p>
        </w:tc>
        <w:tc>
          <w:tcPr>
            <w:tcW w:w="4924" w:type="dxa"/>
            <w:tcMar>
              <w:top w:w="25" w:type="dxa"/>
              <w:left w:w="63" w:type="dxa"/>
              <w:bottom w:w="25" w:type="dxa"/>
              <w:right w:w="25" w:type="dxa"/>
            </w:tcMar>
            <w:hideMark/>
          </w:tcPr>
          <w:p w:rsidR="00CA289F" w:rsidRPr="00D73A1C" w:rsidRDefault="00CA289F" w:rsidP="00771C75">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Toate produsele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destinate prelucr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rii ulterioare</w:t>
            </w:r>
            <w:r w:rsidR="00771C75" w:rsidRPr="00D73A1C">
              <w:rPr>
                <w:rFonts w:ascii="inherit" w:eastAsia="Times New Roman" w:hAnsi="inherit" w:cs="Times New Roman"/>
                <w:sz w:val="24"/>
                <w:szCs w:val="24"/>
                <w:lang w:val="fr-FR" w:eastAsia="ru-RU"/>
              </w:rPr>
              <w:t>.</w:t>
            </w:r>
          </w:p>
        </w:tc>
      </w:tr>
      <w:tr w:rsidR="00CA289F" w:rsidRPr="00883B51" w:rsidTr="00585A4A">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3001 90 98</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 xml:space="preserve">Alte substanțe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afar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de heparin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preparate pentru utiliz</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ri terapeutice sau profilactice, nedenumite și necuprinse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alt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parte</w:t>
            </w:r>
          </w:p>
        </w:tc>
        <w:tc>
          <w:tcPr>
            <w:tcW w:w="492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Toate</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p>
        </w:tc>
      </w:tr>
      <w:tr w:rsidR="00CA289F" w:rsidRPr="00883B51" w:rsidTr="00585A4A">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3002 10 10</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Antiseruri, chiar modificate sau obținute pe cale biotehnologică</w:t>
            </w:r>
          </w:p>
        </w:tc>
        <w:tc>
          <w:tcPr>
            <w:tcW w:w="4924"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Numai antiseruri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w:t>
            </w:r>
          </w:p>
          <w:p w:rsidR="00334922" w:rsidRPr="00D73A1C" w:rsidRDefault="00334922" w:rsidP="00883B51">
            <w:pPr>
              <w:spacing w:before="50" w:after="50" w:line="312" w:lineRule="atLeast"/>
              <w:jc w:val="both"/>
              <w:textAlignment w:val="baseline"/>
              <w:rPr>
                <w:rFonts w:ascii="inherit" w:eastAsia="Times New Roman" w:hAnsi="inherit" w:cs="Times New Roman"/>
                <w:sz w:val="24"/>
                <w:szCs w:val="24"/>
                <w:lang w:val="fr-FR" w:eastAsia="ru-RU"/>
              </w:rPr>
            </w:pPr>
          </w:p>
        </w:tc>
      </w:tr>
      <w:tr w:rsidR="00CA289F" w:rsidRPr="00883B51" w:rsidTr="00585A4A">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3002 10 91</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Hemoglobină, globuline din sânge și serum-globuline, chiar modificate sau obținute pe cale biotehnologică</w:t>
            </w:r>
          </w:p>
        </w:tc>
        <w:tc>
          <w:tcPr>
            <w:tcW w:w="4924"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Numai material provenit de la animale.</w:t>
            </w:r>
          </w:p>
        </w:tc>
      </w:tr>
      <w:tr w:rsidR="00CA289F" w:rsidRPr="00883B51" w:rsidTr="00585A4A">
        <w:trPr>
          <w:jc w:val="center"/>
        </w:trPr>
        <w:tc>
          <w:tcPr>
            <w:tcW w:w="0" w:type="auto"/>
            <w:tcMar>
              <w:top w:w="25" w:type="dxa"/>
              <w:left w:w="63" w:type="dxa"/>
              <w:bottom w:w="25" w:type="dxa"/>
              <w:right w:w="25" w:type="dxa"/>
            </w:tcMar>
            <w:hideMark/>
          </w:tcPr>
          <w:p w:rsidR="00CA289F" w:rsidRPr="00883B51" w:rsidRDefault="003336BD"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3002 10 99</w:t>
            </w:r>
          </w:p>
          <w:p w:rsidR="00771C75" w:rsidRPr="00883B51" w:rsidRDefault="00771C75" w:rsidP="00CA289F">
            <w:pPr>
              <w:spacing w:before="50" w:after="50" w:line="312" w:lineRule="atLeast"/>
              <w:jc w:val="both"/>
              <w:textAlignment w:val="baseline"/>
              <w:rPr>
                <w:rFonts w:ascii="inherit" w:eastAsia="Times New Roman" w:hAnsi="inherit" w:cs="Times New Roman"/>
                <w:sz w:val="24"/>
                <w:szCs w:val="24"/>
                <w:lang w:eastAsia="ru-RU"/>
              </w:rPr>
            </w:pP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Alte fracțiuni ale s</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ngelui, produse imunologice, chiar modificate sau obținute pe cale biotehnologic</w:t>
            </w:r>
            <w:r w:rsidRPr="00D73A1C">
              <w:rPr>
                <w:rFonts w:ascii="inherit" w:eastAsia="Times New Roman" w:hAnsi="inherit" w:cs="Times New Roman" w:hint="eastAsia"/>
                <w:sz w:val="24"/>
                <w:szCs w:val="24"/>
                <w:lang w:val="fr-FR" w:eastAsia="ru-RU"/>
              </w:rPr>
              <w:t>ă</w:t>
            </w:r>
          </w:p>
        </w:tc>
        <w:tc>
          <w:tcPr>
            <w:tcW w:w="4924"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Numai material provenit de la animale.</w:t>
            </w:r>
          </w:p>
        </w:tc>
      </w:tr>
      <w:tr w:rsidR="00771C75" w:rsidRPr="00883B51" w:rsidTr="00585A4A">
        <w:trPr>
          <w:jc w:val="center"/>
        </w:trPr>
        <w:tc>
          <w:tcPr>
            <w:tcW w:w="0" w:type="auto"/>
            <w:tcMar>
              <w:top w:w="25" w:type="dxa"/>
              <w:left w:w="63" w:type="dxa"/>
              <w:bottom w:w="25" w:type="dxa"/>
              <w:right w:w="25" w:type="dxa"/>
            </w:tcMar>
            <w:hideMark/>
          </w:tcPr>
          <w:p w:rsidR="00771C75" w:rsidRPr="00883B51" w:rsidRDefault="00771C75"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 xml:space="preserve">3002 30 </w:t>
            </w:r>
            <w:r w:rsidR="005A77DA" w:rsidRPr="00883B51">
              <w:rPr>
                <w:rFonts w:ascii="inherit" w:eastAsia="Times New Roman" w:hAnsi="inherit" w:cs="Times New Roman"/>
                <w:sz w:val="24"/>
                <w:szCs w:val="24"/>
                <w:lang w:eastAsia="ru-RU"/>
              </w:rPr>
              <w:t>0</w:t>
            </w:r>
            <w:r w:rsidRPr="00883B51">
              <w:rPr>
                <w:rFonts w:ascii="inherit" w:eastAsia="Times New Roman" w:hAnsi="inherit" w:cs="Times New Roman"/>
                <w:sz w:val="24"/>
                <w:szCs w:val="24"/>
                <w:lang w:eastAsia="ru-RU"/>
              </w:rPr>
              <w:t>00</w:t>
            </w:r>
          </w:p>
        </w:tc>
        <w:tc>
          <w:tcPr>
            <w:tcW w:w="0" w:type="auto"/>
            <w:tcMar>
              <w:top w:w="25" w:type="dxa"/>
              <w:left w:w="63" w:type="dxa"/>
              <w:bottom w:w="25" w:type="dxa"/>
              <w:right w:w="25" w:type="dxa"/>
            </w:tcMar>
            <w:hideMark/>
          </w:tcPr>
          <w:p w:rsidR="00771C75" w:rsidRPr="00883B51" w:rsidRDefault="00771C75" w:rsidP="00CA289F">
            <w:pPr>
              <w:spacing w:before="50" w:after="50" w:line="312" w:lineRule="atLeast"/>
              <w:jc w:val="both"/>
              <w:textAlignment w:val="baseline"/>
              <w:rPr>
                <w:rFonts w:ascii="Times New Roman" w:eastAsia="Times New Roman" w:hAnsi="Times New Roman" w:cs="Times New Roman"/>
                <w:sz w:val="24"/>
                <w:szCs w:val="24"/>
                <w:lang w:val="en-US" w:eastAsia="ru-RU"/>
              </w:rPr>
            </w:pPr>
            <w:r w:rsidRPr="00883B51">
              <w:rPr>
                <w:rFonts w:ascii="Times New Roman" w:hAnsi="Times New Roman" w:cs="Times New Roman"/>
                <w:sz w:val="24"/>
                <w:szCs w:val="24"/>
                <w:lang w:val="en-US"/>
              </w:rPr>
              <w:t xml:space="preserve">Vaccinuri pentru medicina veterinară                                      </w:t>
            </w:r>
          </w:p>
        </w:tc>
        <w:tc>
          <w:tcPr>
            <w:tcW w:w="4924" w:type="dxa"/>
            <w:tcMar>
              <w:top w:w="25" w:type="dxa"/>
              <w:left w:w="63" w:type="dxa"/>
              <w:bottom w:w="25" w:type="dxa"/>
              <w:right w:w="25" w:type="dxa"/>
            </w:tcMar>
            <w:hideMark/>
          </w:tcPr>
          <w:p w:rsidR="00771C75" w:rsidRPr="00883B51" w:rsidRDefault="00771C75"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 xml:space="preserve">Toate </w:t>
            </w:r>
          </w:p>
        </w:tc>
      </w:tr>
      <w:tr w:rsidR="00CA289F" w:rsidRPr="00883B51" w:rsidTr="00585A4A">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3002 90 30</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S</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nge animal preparat pentru utiliz</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 terapeutice, profilactice sau de diagnosticare.</w:t>
            </w:r>
          </w:p>
        </w:tc>
        <w:tc>
          <w:tcPr>
            <w:tcW w:w="4924"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Toate</w:t>
            </w:r>
          </w:p>
        </w:tc>
      </w:tr>
      <w:tr w:rsidR="00CA289F" w:rsidRPr="00883B51" w:rsidTr="00585A4A">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3002 90 50</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Culturi de microorganisme</w:t>
            </w:r>
          </w:p>
        </w:tc>
        <w:tc>
          <w:tcPr>
            <w:tcW w:w="4924"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Agenți patogeni și culturi de agenți patogeni.</w:t>
            </w:r>
          </w:p>
        </w:tc>
      </w:tr>
      <w:tr w:rsidR="00CA289F" w:rsidRPr="00883B51" w:rsidTr="00585A4A">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3002 90 90</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Altele</w:t>
            </w:r>
          </w:p>
        </w:tc>
        <w:tc>
          <w:tcPr>
            <w:tcW w:w="4924"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Agenți patogeni și culturi de agenți patogeni.</w:t>
            </w:r>
          </w:p>
        </w:tc>
      </w:tr>
      <w:tr w:rsidR="00C84F22" w:rsidRPr="00883B51" w:rsidTr="00585A4A">
        <w:trPr>
          <w:jc w:val="center"/>
        </w:trPr>
        <w:tc>
          <w:tcPr>
            <w:tcW w:w="0" w:type="auto"/>
            <w:tcMar>
              <w:top w:w="25" w:type="dxa"/>
              <w:left w:w="63" w:type="dxa"/>
              <w:bottom w:w="25" w:type="dxa"/>
              <w:right w:w="25" w:type="dxa"/>
            </w:tcMar>
            <w:hideMark/>
          </w:tcPr>
          <w:p w:rsidR="00C84F22" w:rsidRPr="00883B51" w:rsidRDefault="0010781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 xml:space="preserve">Ex </w:t>
            </w:r>
            <w:r w:rsidR="00C84F22" w:rsidRPr="00883B51">
              <w:rPr>
                <w:rFonts w:ascii="inherit" w:eastAsia="Times New Roman" w:hAnsi="inherit" w:cs="Times New Roman"/>
                <w:sz w:val="24"/>
                <w:szCs w:val="24"/>
                <w:lang w:eastAsia="ru-RU"/>
              </w:rPr>
              <w:t>3003</w:t>
            </w:r>
          </w:p>
        </w:tc>
        <w:tc>
          <w:tcPr>
            <w:tcW w:w="0" w:type="auto"/>
            <w:tcMar>
              <w:top w:w="25" w:type="dxa"/>
              <w:left w:w="63" w:type="dxa"/>
              <w:bottom w:w="25" w:type="dxa"/>
              <w:right w:w="25" w:type="dxa"/>
            </w:tcMar>
            <w:hideMark/>
          </w:tcPr>
          <w:p w:rsidR="00C84F22" w:rsidRPr="00D73A1C" w:rsidRDefault="00C84F22" w:rsidP="00CA289F">
            <w:pPr>
              <w:spacing w:before="50" w:after="50" w:line="312" w:lineRule="atLeast"/>
              <w:jc w:val="both"/>
              <w:textAlignment w:val="baseline"/>
              <w:rPr>
                <w:rFonts w:ascii="Times New Roman" w:eastAsia="Times New Roman" w:hAnsi="Times New Roman" w:cs="Times New Roman"/>
                <w:sz w:val="24"/>
                <w:szCs w:val="24"/>
                <w:lang w:val="fr-FR" w:eastAsia="ru-RU"/>
              </w:rPr>
            </w:pPr>
            <w:r w:rsidRPr="00D73A1C">
              <w:rPr>
                <w:rFonts w:ascii="Times New Roman" w:hAnsi="Times New Roman" w:cs="Times New Roman"/>
                <w:bCs/>
                <w:sz w:val="24"/>
                <w:szCs w:val="24"/>
                <w:lang w:val="fr-FR"/>
              </w:rPr>
              <w:t xml:space="preserve">Medicamente (cu excepția produselor de la pozițiile 3002, 3005 sau 3006), constituite din produse amestecate între ele, preparate pentru utilizări terapeutice sau profilactice, </w:t>
            </w:r>
            <w:r w:rsidRPr="00D73A1C">
              <w:rPr>
                <w:rFonts w:ascii="Times New Roman" w:hAnsi="Times New Roman" w:cs="Times New Roman"/>
                <w:bCs/>
                <w:sz w:val="24"/>
                <w:szCs w:val="24"/>
                <w:lang w:val="fr-FR"/>
              </w:rPr>
              <w:lastRenderedPageBreak/>
              <w:t>dar neprezentate sub formă de doze, nici condiționate pentru vînzarea cu amănuntul:</w:t>
            </w:r>
          </w:p>
        </w:tc>
        <w:tc>
          <w:tcPr>
            <w:tcW w:w="4924" w:type="dxa"/>
            <w:tcMar>
              <w:top w:w="25" w:type="dxa"/>
              <w:left w:w="63" w:type="dxa"/>
              <w:bottom w:w="25" w:type="dxa"/>
              <w:right w:w="25" w:type="dxa"/>
            </w:tcMar>
            <w:hideMark/>
          </w:tcPr>
          <w:p w:rsidR="00C84F22" w:rsidRPr="00883B51" w:rsidRDefault="00C84F22"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lastRenderedPageBreak/>
              <w:t>Numai medicamente folosite în medicina veterinară.</w:t>
            </w:r>
          </w:p>
        </w:tc>
      </w:tr>
      <w:tr w:rsidR="00C84F22" w:rsidRPr="00883B51" w:rsidTr="00585A4A">
        <w:trPr>
          <w:jc w:val="center"/>
        </w:trPr>
        <w:tc>
          <w:tcPr>
            <w:tcW w:w="0" w:type="auto"/>
            <w:tcMar>
              <w:top w:w="25" w:type="dxa"/>
              <w:left w:w="63" w:type="dxa"/>
              <w:bottom w:w="25" w:type="dxa"/>
              <w:right w:w="25" w:type="dxa"/>
            </w:tcMar>
            <w:hideMark/>
          </w:tcPr>
          <w:p w:rsidR="00C84F22" w:rsidRPr="00883B51" w:rsidRDefault="0010781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lastRenderedPageBreak/>
              <w:t xml:space="preserve">Ex </w:t>
            </w:r>
            <w:r w:rsidR="00C84F22" w:rsidRPr="00883B51">
              <w:rPr>
                <w:rFonts w:ascii="inherit" w:eastAsia="Times New Roman" w:hAnsi="inherit" w:cs="Times New Roman"/>
                <w:sz w:val="24"/>
                <w:szCs w:val="24"/>
                <w:lang w:eastAsia="ru-RU"/>
              </w:rPr>
              <w:t>3004</w:t>
            </w:r>
          </w:p>
        </w:tc>
        <w:tc>
          <w:tcPr>
            <w:tcW w:w="0" w:type="auto"/>
            <w:tcMar>
              <w:top w:w="25" w:type="dxa"/>
              <w:left w:w="63" w:type="dxa"/>
              <w:bottom w:w="25" w:type="dxa"/>
              <w:right w:w="25" w:type="dxa"/>
            </w:tcMar>
            <w:hideMark/>
          </w:tcPr>
          <w:p w:rsidR="00C84F22" w:rsidRPr="00D73A1C" w:rsidRDefault="00C84F22" w:rsidP="00CA289F">
            <w:pPr>
              <w:spacing w:before="50" w:after="50" w:line="312" w:lineRule="atLeast"/>
              <w:jc w:val="both"/>
              <w:textAlignment w:val="baseline"/>
              <w:rPr>
                <w:rFonts w:ascii="Times New Roman" w:hAnsi="Times New Roman" w:cs="Times New Roman"/>
                <w:bCs/>
                <w:sz w:val="24"/>
                <w:szCs w:val="24"/>
              </w:rPr>
            </w:pPr>
            <w:r w:rsidRPr="00D73A1C">
              <w:rPr>
                <w:rFonts w:ascii="Times New Roman" w:hAnsi="Times New Roman" w:cs="Times New Roman"/>
                <w:bCs/>
                <w:sz w:val="24"/>
                <w:szCs w:val="24"/>
              </w:rPr>
              <w:t>Medicamente (cu excepția produselor de la pozițiile 3002, 3005 sau 3006) constituite din produse amestecate sau neamestecate, preparate în scopuri terapeutice sau profilactice, prezentate sub formă de doze (inclusiv cele prezentate în formă de sistem terapeutic transdermic) sau condiţionate pentru vînzarea cu amănuntul:</w:t>
            </w:r>
          </w:p>
        </w:tc>
        <w:tc>
          <w:tcPr>
            <w:tcW w:w="4924" w:type="dxa"/>
            <w:tcMar>
              <w:top w:w="25" w:type="dxa"/>
              <w:left w:w="63" w:type="dxa"/>
              <w:bottom w:w="25" w:type="dxa"/>
              <w:right w:w="25" w:type="dxa"/>
            </w:tcMar>
            <w:hideMark/>
          </w:tcPr>
          <w:p w:rsidR="00C84F22" w:rsidRPr="00883B51" w:rsidRDefault="00C84F22"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Numai medicamente folosite în medicina veterinară.</w:t>
            </w:r>
          </w:p>
        </w:tc>
      </w:tr>
    </w:tbl>
    <w:p w:rsidR="003336BD" w:rsidRPr="00883B51" w:rsidRDefault="003336BD" w:rsidP="002E6D0B">
      <w:pPr>
        <w:shd w:val="clear" w:color="auto" w:fill="FFFFFF"/>
        <w:spacing w:after="0" w:line="312" w:lineRule="atLeast"/>
        <w:textAlignment w:val="baseline"/>
        <w:rPr>
          <w:rFonts w:ascii="inherit" w:eastAsia="Times New Roman" w:hAnsi="inherit" w:cs="Lucida Sans Unicode"/>
          <w:b/>
          <w:bCs/>
          <w:i/>
          <w:iCs/>
          <w:color w:val="444444"/>
          <w:sz w:val="16"/>
          <w:lang w:eastAsia="ru-RU"/>
        </w:rPr>
      </w:pPr>
    </w:p>
    <w:p w:rsidR="00B900D4" w:rsidRDefault="002E6D0B" w:rsidP="0074605E">
      <w:pPr>
        <w:pStyle w:val="HeadingCS3"/>
        <w:numPr>
          <w:ilvl w:val="0"/>
          <w:numId w:val="9"/>
        </w:numPr>
        <w:rPr>
          <w:sz w:val="28"/>
          <w:szCs w:val="28"/>
        </w:rPr>
      </w:pPr>
      <w:r w:rsidRPr="002E6D0B">
        <w:rPr>
          <w:sz w:val="28"/>
          <w:szCs w:val="28"/>
        </w:rPr>
        <w:t>Ingrăşăminte</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5"/>
        <w:gridCol w:w="4619"/>
        <w:gridCol w:w="4702"/>
      </w:tblGrid>
      <w:tr w:rsidR="00CA289F" w:rsidRPr="00883B51" w:rsidTr="00F711CD">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470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F711CD">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470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F711CD">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3101 00 00</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ngr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ș</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minte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sau vegetal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chiar amestecate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ntre ele sau tratate chimic;</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ngr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ș</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minte obținute prin amestecarea sau tratarea chimic</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a produselor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sau vegetal</w:t>
            </w:r>
            <w:r w:rsidRPr="00D73A1C">
              <w:rPr>
                <w:rFonts w:ascii="inherit" w:eastAsia="Times New Roman" w:hAnsi="inherit" w:cs="Times New Roman" w:hint="eastAsia"/>
                <w:sz w:val="24"/>
                <w:szCs w:val="24"/>
                <w:lang w:val="fr-FR" w:eastAsia="ru-RU"/>
              </w:rPr>
              <w:t>ă</w:t>
            </w:r>
          </w:p>
        </w:tc>
        <w:tc>
          <w:tcPr>
            <w:tcW w:w="470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Numai produse provenite de la animale sub o form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neamestecat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Include guano, cu excepția guano mineralizat.</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Include gunoiul de grajd amestecat cu proteine animale prelucrate, dacă este utilizat ca îngrășământ. dar nu include amestecurile de gunoi de grajd cu substanțe chimice, utilizate ca îngrășăminte (a se vedea poziția 3105 , care include numai îngrășăminte minerale sau chimice).</w:t>
            </w:r>
          </w:p>
        </w:tc>
      </w:tr>
    </w:tbl>
    <w:p w:rsidR="00D54E11" w:rsidRPr="002E6D0B" w:rsidRDefault="00D54E11" w:rsidP="002E6D0B">
      <w:pPr>
        <w:pStyle w:val="HeadingCS2"/>
        <w:keepNext w:val="0"/>
        <w:jc w:val="left"/>
        <w:rPr>
          <w:sz w:val="28"/>
          <w:szCs w:val="28"/>
        </w:rPr>
      </w:pPr>
    </w:p>
    <w:p w:rsidR="00B900D4" w:rsidRDefault="002E6D0B" w:rsidP="0074605E">
      <w:pPr>
        <w:pStyle w:val="HeadingCS3"/>
        <w:numPr>
          <w:ilvl w:val="0"/>
          <w:numId w:val="9"/>
        </w:numPr>
        <w:rPr>
          <w:b w:val="0"/>
          <w:sz w:val="28"/>
          <w:szCs w:val="28"/>
        </w:rPr>
      </w:pPr>
      <w:r w:rsidRPr="002E6D0B">
        <w:rPr>
          <w:b w:val="0"/>
          <w:sz w:val="28"/>
          <w:szCs w:val="28"/>
        </w:rPr>
        <w:t>Substanţe  albuminoide;  amidonuri  modificate;  cleiuri;  enzime</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5"/>
        <w:gridCol w:w="4750"/>
        <w:gridCol w:w="4571"/>
      </w:tblGrid>
      <w:tr w:rsidR="00CA289F" w:rsidRPr="00883B51" w:rsidTr="002427AC">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4571"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2427AC">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(2)</w:t>
            </w:r>
          </w:p>
        </w:tc>
        <w:tc>
          <w:tcPr>
            <w:tcW w:w="4571"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(3)</w:t>
            </w:r>
          </w:p>
        </w:tc>
      </w:tr>
      <w:tr w:rsidR="00CA289F" w:rsidRPr="00883B51" w:rsidTr="002427AC">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35 01</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Cazeină, cazeinați și alți derivați ai cazeinei; cleiuri de cazeină</w:t>
            </w:r>
          </w:p>
        </w:tc>
        <w:tc>
          <w:tcPr>
            <w:tcW w:w="4571"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Cazeină pentru consum uman, pentru hrana animalelor sau pentru utilizări tehnice.</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p>
        </w:tc>
      </w:tr>
      <w:tr w:rsidR="00CA289F" w:rsidRPr="00883B51" w:rsidTr="002427AC">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35 02</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Albuminele (inclusiv concentratele care conțin dou</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sau mai multe proteine din zer, care conțin proteine din zer peste 80</w:t>
            </w:r>
            <w:r w:rsidRPr="00D73A1C">
              <w:rPr>
                <w:rFonts w:ascii="inherit" w:eastAsia="Times New Roman" w:hAnsi="inherit" w:cs="Times New Roman" w:hint="eastAsia"/>
                <w:sz w:val="24"/>
                <w:szCs w:val="24"/>
                <w:lang w:eastAsia="ru-RU"/>
              </w:rPr>
              <w:t> </w:t>
            </w:r>
            <w:r w:rsidRPr="00D73A1C">
              <w:rPr>
                <w:rFonts w:ascii="inherit" w:eastAsia="Times New Roman" w:hAnsi="inherit" w:cs="Times New Roman"/>
                <w:sz w:val="24"/>
                <w:szCs w:val="24"/>
                <w:lang w:eastAsia="ru-RU"/>
              </w:rPr>
              <w:t>% din greutatea substanței uscate), albuminați și alți derivați din albumine</w:t>
            </w:r>
          </w:p>
        </w:tc>
        <w:tc>
          <w:tcPr>
            <w:tcW w:w="4571" w:type="dxa"/>
            <w:tcMar>
              <w:top w:w="25" w:type="dxa"/>
              <w:left w:w="63" w:type="dxa"/>
              <w:bottom w:w="25" w:type="dxa"/>
              <w:right w:w="25" w:type="dxa"/>
            </w:tcMar>
            <w:hideMark/>
          </w:tcPr>
          <w:p w:rsidR="002427AC" w:rsidRPr="00883B51" w:rsidRDefault="00CA289F" w:rsidP="002427AC">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Include produse derivate din ouă și produse derivate din lapte, destinate sau nedestinate consumului uman (in</w:t>
            </w:r>
            <w:r w:rsidR="002427AC" w:rsidRPr="00883B51">
              <w:rPr>
                <w:rFonts w:ascii="inherit" w:eastAsia="Times New Roman" w:hAnsi="inherit" w:cs="Times New Roman"/>
                <w:sz w:val="24"/>
                <w:szCs w:val="24"/>
                <w:lang w:val="en-US" w:eastAsia="ru-RU"/>
              </w:rPr>
              <w:t>clusiv pentru hrana animalelor).</w:t>
            </w:r>
          </w:p>
          <w:p w:rsidR="00CA289F" w:rsidRPr="00883B51" w:rsidRDefault="00CA289F" w:rsidP="00CA289F">
            <w:pPr>
              <w:spacing w:before="50" w:after="50" w:line="312" w:lineRule="atLeast"/>
              <w:ind w:left="326"/>
              <w:jc w:val="both"/>
              <w:textAlignment w:val="baseline"/>
              <w:rPr>
                <w:rFonts w:ascii="inherit" w:eastAsia="Times New Roman" w:hAnsi="inherit" w:cs="Times New Roman"/>
                <w:sz w:val="24"/>
                <w:szCs w:val="24"/>
                <w:lang w:val="en-US" w:eastAsia="ru-RU"/>
              </w:rPr>
            </w:pPr>
          </w:p>
        </w:tc>
      </w:tr>
      <w:tr w:rsidR="00CA289F" w:rsidRPr="00883B51" w:rsidTr="002427AC">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3503 00</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 xml:space="preserve">Gelatine (inclusiv cele prezentate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foi de form</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trat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sau dreptunghiular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chiar </w:t>
            </w:r>
            <w:r w:rsidRPr="00D73A1C">
              <w:rPr>
                <w:rFonts w:ascii="inherit" w:eastAsia="Times New Roman" w:hAnsi="inherit" w:cs="Times New Roman"/>
                <w:sz w:val="24"/>
                <w:szCs w:val="24"/>
                <w:lang w:eastAsia="ru-RU"/>
              </w:rPr>
              <w:lastRenderedPageBreak/>
              <w:t>prelucrate la suprafaț</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sau colorate) și derivații lor; clei de pește (ihtiocol); alte cleiuri de origine animal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cu excepția cleiurilor de cazein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de la poziția 3501</w:t>
            </w:r>
          </w:p>
        </w:tc>
        <w:tc>
          <w:tcPr>
            <w:tcW w:w="4571"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lastRenderedPageBreak/>
              <w:t>Include gelatin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pentru consum uman și pentru industria alimentar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w:t>
            </w:r>
          </w:p>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lastRenderedPageBreak/>
              <w:t>Gelatina clasificat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la poziția 3913 (proteine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rite) și la poziția 9602 (gelatin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ne</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prelucrat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și articole din gelatin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ne</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de exemplu, capsule goale, dac</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nu sunt destinate alimentației umane sau animale, sunt excluse de la controalele veterinare.</w:t>
            </w:r>
          </w:p>
        </w:tc>
      </w:tr>
      <w:tr w:rsidR="00CA289F" w:rsidRPr="00883B51" w:rsidTr="002427AC">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lastRenderedPageBreak/>
              <w:t>Ex 3504 00</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 xml:space="preserve">Peptone și derivații lor; alte substanțe proteice și derivații lor, nedenumite și necuprinse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alt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parte; pulbere de piele, tratat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sau nu cu crom</w:t>
            </w:r>
          </w:p>
        </w:tc>
        <w:tc>
          <w:tcPr>
            <w:tcW w:w="4571"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Include colagen și proteine hidrolizate pentru consum uman și pentru industria alimentar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w:t>
            </w:r>
          </w:p>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Include produse de colagen pe baz</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de proteine derivate din piei net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b</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cite, piei 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b</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cite și tendoane de animale, inclusiv oase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cazul porcinelor, 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rilor de curte și peștilor.</w:t>
            </w:r>
          </w:p>
          <w:p w:rsidR="00CA289F" w:rsidRPr="0074605E"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74605E">
              <w:rPr>
                <w:rFonts w:ascii="inherit" w:eastAsia="Times New Roman" w:hAnsi="inherit" w:cs="Times New Roman"/>
                <w:sz w:val="24"/>
                <w:szCs w:val="24"/>
                <w:lang w:val="fr-FR" w:eastAsia="ru-RU"/>
              </w:rPr>
              <w:t>Include proteine hidrolizate constând în polipeptide, peptide sau aminoacizi și combinații ale acestora, obținute prin hidroliza subproduselor animale. Acestea sunt excluse de la controalele veterinare în cazul în care sunt utilizate ca aditivi în produse alimentare (poziția 2106 ).</w:t>
            </w:r>
          </w:p>
          <w:p w:rsidR="00CA289F" w:rsidRPr="0074605E"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74605E">
              <w:rPr>
                <w:rFonts w:ascii="inherit" w:eastAsia="Times New Roman" w:hAnsi="inherit" w:cs="Times New Roman"/>
                <w:sz w:val="24"/>
                <w:szCs w:val="24"/>
                <w:lang w:val="fr-FR" w:eastAsia="ru-RU"/>
              </w:rPr>
              <w:t>Include toate subprodusele din lapte pentru consumul uman în cazul în care acestea nu sunt incluse la poziția 0404 .</w:t>
            </w:r>
          </w:p>
        </w:tc>
      </w:tr>
      <w:tr w:rsidR="00CA289F" w:rsidRPr="00883B51" w:rsidTr="002427AC">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3507 10 00</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Cheagul și concentratele sale</w:t>
            </w:r>
          </w:p>
        </w:tc>
        <w:tc>
          <w:tcPr>
            <w:tcW w:w="4571"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Cheagul și concentratele sale pentru consumul uman, provenind exclusiv de la produse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w:t>
            </w:r>
          </w:p>
        </w:tc>
      </w:tr>
      <w:tr w:rsidR="00CA289F" w:rsidRPr="00883B51" w:rsidTr="002427AC">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3507 90 90</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Alte enzime dec</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t cheagul și concentratele sale sau lipoproteinlipaza sau Aspergillus alkalin proteaza</w:t>
            </w:r>
          </w:p>
        </w:tc>
        <w:tc>
          <w:tcPr>
            <w:tcW w:w="4571"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Numai dac</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sunt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și se utilizeaz</w:t>
            </w:r>
            <w:r w:rsidRPr="00D73A1C">
              <w:rPr>
                <w:rFonts w:ascii="inherit" w:eastAsia="Times New Roman" w:hAnsi="inherit" w:cs="Times New Roman" w:hint="eastAsia"/>
                <w:sz w:val="24"/>
                <w:szCs w:val="24"/>
                <w:lang w:val="fr-FR" w:eastAsia="ru-RU"/>
              </w:rPr>
              <w:t>ăî</w:t>
            </w:r>
            <w:r w:rsidRPr="00D73A1C">
              <w:rPr>
                <w:rFonts w:ascii="inherit" w:eastAsia="Times New Roman" w:hAnsi="inherit" w:cs="Times New Roman"/>
                <w:sz w:val="24"/>
                <w:szCs w:val="24"/>
                <w:lang w:val="fr-FR" w:eastAsia="ru-RU"/>
              </w:rPr>
              <w:t>n industria alimentar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de exemplu, pepsina sau enzimele cu 45 % lactoz</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w:t>
            </w:r>
          </w:p>
        </w:tc>
      </w:tr>
    </w:tbl>
    <w:p w:rsidR="00B900D4" w:rsidRDefault="002E6D0B" w:rsidP="0074605E">
      <w:pPr>
        <w:pStyle w:val="HeadingCS3"/>
        <w:numPr>
          <w:ilvl w:val="0"/>
          <w:numId w:val="9"/>
        </w:numPr>
        <w:rPr>
          <w:b w:val="0"/>
          <w:sz w:val="28"/>
          <w:szCs w:val="28"/>
        </w:rPr>
      </w:pPr>
      <w:r w:rsidRPr="002E6D0B">
        <w:rPr>
          <w:b w:val="0"/>
          <w:sz w:val="28"/>
          <w:szCs w:val="28"/>
        </w:rPr>
        <w:t>Produse diverse ale industriei chimice</w:t>
      </w:r>
    </w:p>
    <w:p w:rsidR="00334922" w:rsidRPr="00D73A1C" w:rsidRDefault="00E8178F" w:rsidP="00883B51">
      <w:pPr>
        <w:shd w:val="clear" w:color="auto" w:fill="FFFFFF"/>
        <w:spacing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M</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rfurile din prezentul capitol vor fi supuse controlului sanitar-veterinar la import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baza certificatelor ce confirm</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calitatea lor f</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prezentarea certificatului sanitar veterinar</w:t>
      </w: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07"/>
        <w:gridCol w:w="4213"/>
        <w:gridCol w:w="4995"/>
      </w:tblGrid>
      <w:tr w:rsidR="00CA289F" w:rsidRPr="00883B51" w:rsidTr="002427AC">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499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2427AC">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499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C7D81" w:rsidRPr="00883B51" w:rsidTr="002427AC">
        <w:trPr>
          <w:jc w:val="center"/>
        </w:trPr>
        <w:tc>
          <w:tcPr>
            <w:tcW w:w="0" w:type="auto"/>
            <w:tcMar>
              <w:top w:w="25" w:type="dxa"/>
              <w:left w:w="63" w:type="dxa"/>
              <w:bottom w:w="25" w:type="dxa"/>
              <w:right w:w="25" w:type="dxa"/>
            </w:tcMar>
            <w:hideMark/>
          </w:tcPr>
          <w:p w:rsidR="00CC7D81" w:rsidRPr="00883B51" w:rsidRDefault="0010781F" w:rsidP="000D4BAE">
            <w:pPr>
              <w:rPr>
                <w:rFonts w:ascii="Times New Roman" w:hAnsi="Times New Roman" w:cs="Times New Roman"/>
                <w:bCs/>
                <w:sz w:val="24"/>
                <w:szCs w:val="24"/>
                <w:lang w:val="en-US"/>
              </w:rPr>
            </w:pPr>
            <w:r w:rsidRPr="00883B51">
              <w:rPr>
                <w:rFonts w:ascii="inherit" w:eastAsia="Times New Roman" w:hAnsi="inherit" w:cs="Times New Roman"/>
                <w:sz w:val="24"/>
                <w:szCs w:val="24"/>
                <w:lang w:eastAsia="ru-RU"/>
              </w:rPr>
              <w:t>Ex</w:t>
            </w:r>
            <w:r w:rsidRPr="00883B51">
              <w:rPr>
                <w:rFonts w:ascii="Times New Roman" w:hAnsi="Times New Roman" w:cs="Times New Roman"/>
                <w:bCs/>
                <w:sz w:val="24"/>
                <w:szCs w:val="24"/>
                <w:lang w:val="en-US"/>
              </w:rPr>
              <w:t xml:space="preserve"> </w:t>
            </w:r>
            <w:r w:rsidR="00CC7D81" w:rsidRPr="00883B51">
              <w:rPr>
                <w:rFonts w:ascii="Times New Roman" w:hAnsi="Times New Roman" w:cs="Times New Roman"/>
                <w:bCs/>
                <w:sz w:val="24"/>
                <w:szCs w:val="24"/>
                <w:lang w:val="en-US"/>
              </w:rPr>
              <w:t>3808</w:t>
            </w:r>
          </w:p>
        </w:tc>
        <w:tc>
          <w:tcPr>
            <w:tcW w:w="0" w:type="auto"/>
            <w:tcMar>
              <w:top w:w="25" w:type="dxa"/>
              <w:left w:w="63" w:type="dxa"/>
              <w:bottom w:w="25" w:type="dxa"/>
              <w:right w:w="25" w:type="dxa"/>
            </w:tcMar>
            <w:hideMark/>
          </w:tcPr>
          <w:p w:rsidR="00CC7D81" w:rsidRPr="00883B51" w:rsidRDefault="00CC7D81" w:rsidP="000D4BAE">
            <w:pPr>
              <w:rPr>
                <w:rFonts w:ascii="Times New Roman" w:hAnsi="Times New Roman" w:cs="Times New Roman"/>
                <w:bCs/>
                <w:sz w:val="24"/>
                <w:szCs w:val="24"/>
                <w:lang w:val="en-US"/>
              </w:rPr>
            </w:pPr>
            <w:r w:rsidRPr="00883B51">
              <w:rPr>
                <w:rFonts w:ascii="Times New Roman" w:hAnsi="Times New Roman" w:cs="Times New Roman"/>
                <w:bCs/>
                <w:sz w:val="24"/>
                <w:szCs w:val="24"/>
                <w:lang w:val="en-US"/>
              </w:rPr>
              <w:t xml:space="preserve">Insecticide, rodenticide, fungicide, erbicide, inhibitori de germinare și regulatori de creștere pentru plante, dezinfectanți și produse similare, prezentate în forme sau ambalaje pentru vînzarea cu amănuntul sau ca preparate sau ca articole (de exemplu, panglici, meșe și lumînări cu sulf și hîrtie specială </w:t>
            </w:r>
            <w:r w:rsidRPr="00883B51">
              <w:rPr>
                <w:rFonts w:ascii="Times New Roman" w:hAnsi="Times New Roman" w:cs="Times New Roman"/>
                <w:bCs/>
                <w:sz w:val="24"/>
                <w:szCs w:val="24"/>
                <w:lang w:val="en-US"/>
              </w:rPr>
              <w:lastRenderedPageBreak/>
              <w:t>contra muștelor):</w:t>
            </w:r>
          </w:p>
        </w:tc>
        <w:tc>
          <w:tcPr>
            <w:tcW w:w="4995" w:type="dxa"/>
            <w:tcMar>
              <w:top w:w="25" w:type="dxa"/>
              <w:left w:w="63" w:type="dxa"/>
              <w:bottom w:w="25" w:type="dxa"/>
              <w:right w:w="25" w:type="dxa"/>
            </w:tcMar>
            <w:hideMark/>
          </w:tcPr>
          <w:p w:rsidR="00CC7D81" w:rsidRPr="00883B51" w:rsidRDefault="00CC7D81" w:rsidP="00CC7D81">
            <w:pPr>
              <w:spacing w:after="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lastRenderedPageBreak/>
              <w:t xml:space="preserve">Vor fi supuse controlului numai în cazul în care vor fi de uz </w:t>
            </w:r>
            <w:r w:rsidRPr="00883B51">
              <w:rPr>
                <w:rFonts w:ascii="inherit" w:eastAsia="Times New Roman" w:hAnsi="inherit" w:cs="Times New Roman" w:hint="eastAsia"/>
                <w:sz w:val="24"/>
                <w:szCs w:val="24"/>
                <w:lang w:val="en-US" w:eastAsia="ru-RU"/>
              </w:rPr>
              <w:t>veterinar</w:t>
            </w:r>
            <w:r w:rsidRPr="00883B51">
              <w:rPr>
                <w:rFonts w:ascii="inherit" w:eastAsia="Times New Roman" w:hAnsi="inherit" w:cs="Times New Roman"/>
                <w:sz w:val="24"/>
                <w:szCs w:val="24"/>
                <w:lang w:val="en-US" w:eastAsia="ru-RU"/>
              </w:rPr>
              <w:t xml:space="preserve"> sau zoologic.</w:t>
            </w:r>
          </w:p>
        </w:tc>
      </w:tr>
      <w:tr w:rsidR="00CC7D81" w:rsidRPr="00883B51" w:rsidTr="002427AC">
        <w:trPr>
          <w:jc w:val="center"/>
        </w:trPr>
        <w:tc>
          <w:tcPr>
            <w:tcW w:w="0" w:type="auto"/>
            <w:tcMar>
              <w:top w:w="25" w:type="dxa"/>
              <w:left w:w="63" w:type="dxa"/>
              <w:bottom w:w="25" w:type="dxa"/>
              <w:right w:w="25" w:type="dxa"/>
            </w:tcMar>
            <w:hideMark/>
          </w:tcPr>
          <w:p w:rsidR="00CC7D81" w:rsidRPr="00883B51" w:rsidRDefault="0010781F" w:rsidP="000D4BAE">
            <w:pPr>
              <w:rPr>
                <w:rFonts w:ascii="Times New Roman" w:hAnsi="Times New Roman" w:cs="Times New Roman"/>
                <w:bCs/>
                <w:sz w:val="24"/>
                <w:szCs w:val="24"/>
                <w:lang w:val="en-US"/>
              </w:rPr>
            </w:pPr>
            <w:r w:rsidRPr="00883B51">
              <w:rPr>
                <w:rFonts w:ascii="inherit" w:eastAsia="Times New Roman" w:hAnsi="inherit" w:cs="Times New Roman"/>
                <w:sz w:val="24"/>
                <w:szCs w:val="24"/>
                <w:lang w:eastAsia="ru-RU"/>
              </w:rPr>
              <w:lastRenderedPageBreak/>
              <w:t>Ex</w:t>
            </w:r>
            <w:r w:rsidRPr="00883B51">
              <w:rPr>
                <w:rFonts w:ascii="Times New Roman" w:hAnsi="Times New Roman" w:cs="Times New Roman"/>
                <w:bCs/>
                <w:sz w:val="24"/>
                <w:szCs w:val="24"/>
                <w:lang w:val="en-US"/>
              </w:rPr>
              <w:t xml:space="preserve"> </w:t>
            </w:r>
            <w:r w:rsidR="00CC7D81" w:rsidRPr="00883B51">
              <w:rPr>
                <w:rFonts w:ascii="Times New Roman" w:hAnsi="Times New Roman" w:cs="Times New Roman"/>
                <w:bCs/>
                <w:sz w:val="24"/>
                <w:szCs w:val="24"/>
                <w:lang w:val="en-US"/>
              </w:rPr>
              <w:t>3821 00 000</w:t>
            </w:r>
          </w:p>
        </w:tc>
        <w:tc>
          <w:tcPr>
            <w:tcW w:w="0" w:type="auto"/>
            <w:tcMar>
              <w:top w:w="25" w:type="dxa"/>
              <w:left w:w="63" w:type="dxa"/>
              <w:bottom w:w="25" w:type="dxa"/>
              <w:right w:w="25" w:type="dxa"/>
            </w:tcMar>
            <w:hideMark/>
          </w:tcPr>
          <w:p w:rsidR="00CC7D81" w:rsidRPr="00D73A1C" w:rsidRDefault="00CC7D81" w:rsidP="000D4BAE">
            <w:pPr>
              <w:rPr>
                <w:rFonts w:ascii="Times New Roman" w:hAnsi="Times New Roman" w:cs="Times New Roman"/>
                <w:bCs/>
                <w:sz w:val="24"/>
                <w:szCs w:val="24"/>
                <w:lang w:val="fr-FR"/>
              </w:rPr>
            </w:pPr>
            <w:r w:rsidRPr="00D73A1C">
              <w:rPr>
                <w:rFonts w:ascii="Times New Roman" w:hAnsi="Times New Roman" w:cs="Times New Roman"/>
                <w:bCs/>
                <w:sz w:val="24"/>
                <w:szCs w:val="24"/>
                <w:lang w:val="fr-FR"/>
              </w:rPr>
              <w:t>Medii de cultură preparate pentru dezvoltarea și păstrarea micro-organismelor (inclusiv viruși și micro-organisme similare) sau celulelor umane, de plante sau de animale</w:t>
            </w:r>
          </w:p>
        </w:tc>
        <w:tc>
          <w:tcPr>
            <w:tcW w:w="4995" w:type="dxa"/>
            <w:tcMar>
              <w:top w:w="25" w:type="dxa"/>
              <w:left w:w="63" w:type="dxa"/>
              <w:bottom w:w="25" w:type="dxa"/>
              <w:right w:w="25" w:type="dxa"/>
            </w:tcMar>
            <w:hideMark/>
          </w:tcPr>
          <w:p w:rsidR="00CC7D81" w:rsidRPr="00D73A1C" w:rsidRDefault="00CC7D81" w:rsidP="00CC7D81">
            <w:pPr>
              <w:spacing w:after="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Provenind numai din produse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w:t>
            </w:r>
          </w:p>
        </w:tc>
      </w:tr>
      <w:tr w:rsidR="00CC7D81" w:rsidRPr="00883B51" w:rsidTr="002427AC">
        <w:trPr>
          <w:jc w:val="center"/>
        </w:trPr>
        <w:tc>
          <w:tcPr>
            <w:tcW w:w="0" w:type="auto"/>
            <w:tcMar>
              <w:top w:w="25" w:type="dxa"/>
              <w:left w:w="63" w:type="dxa"/>
              <w:bottom w:w="25" w:type="dxa"/>
              <w:right w:w="25" w:type="dxa"/>
            </w:tcMar>
            <w:hideMark/>
          </w:tcPr>
          <w:p w:rsidR="00CC7D81" w:rsidRPr="00883B51" w:rsidRDefault="00CC7D81"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3822 00 00</w:t>
            </w:r>
          </w:p>
        </w:tc>
        <w:tc>
          <w:tcPr>
            <w:tcW w:w="0" w:type="auto"/>
            <w:tcMar>
              <w:top w:w="25" w:type="dxa"/>
              <w:left w:w="63" w:type="dxa"/>
              <w:bottom w:w="25" w:type="dxa"/>
              <w:right w:w="25" w:type="dxa"/>
            </w:tcMar>
            <w:hideMark/>
          </w:tcPr>
          <w:p w:rsidR="00CC7D81" w:rsidRPr="00D73A1C" w:rsidRDefault="00CC7D81"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Reactivi de diagnostic sau de laborator pe orice fel de suport și reactivi de diagnostic sau de laborator preparați, chiar prezentați pe un suport, alții dec</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t cei de la pozițiile 3002 sau 3006 ; materiale de referinț</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certificate</w:t>
            </w:r>
          </w:p>
        </w:tc>
        <w:tc>
          <w:tcPr>
            <w:tcW w:w="4995" w:type="dxa"/>
            <w:tcMar>
              <w:top w:w="25" w:type="dxa"/>
              <w:left w:w="63" w:type="dxa"/>
              <w:bottom w:w="25" w:type="dxa"/>
              <w:right w:w="25" w:type="dxa"/>
            </w:tcMar>
            <w:hideMark/>
          </w:tcPr>
          <w:p w:rsidR="00CC7D81" w:rsidRPr="00883B51" w:rsidRDefault="00CC7D81" w:rsidP="00CC7D81">
            <w:pPr>
              <w:spacing w:after="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Provenind numai din produse de origine animală, cu excepția dispozitivelor medicale, sau a dispozitivelor medicale pentru diagnostic </w:t>
            </w:r>
            <w:r w:rsidRPr="00883B51">
              <w:rPr>
                <w:rFonts w:ascii="inherit" w:eastAsia="Times New Roman" w:hAnsi="inherit" w:cs="Times New Roman"/>
                <w:i/>
                <w:iCs/>
                <w:sz w:val="24"/>
                <w:szCs w:val="24"/>
                <w:lang w:val="en-US" w:eastAsia="ru-RU"/>
              </w:rPr>
              <w:t>in vitro</w:t>
            </w:r>
            <w:r w:rsidRPr="00883B51">
              <w:rPr>
                <w:rFonts w:ascii="inherit" w:eastAsia="Times New Roman" w:hAnsi="inherit" w:cs="Times New Roman"/>
                <w:sz w:val="24"/>
                <w:szCs w:val="24"/>
                <w:lang w:val="en-US" w:eastAsia="ru-RU"/>
              </w:rPr>
              <w:t xml:space="preserve">, </w:t>
            </w:r>
          </w:p>
        </w:tc>
      </w:tr>
    </w:tbl>
    <w:p w:rsidR="00334922" w:rsidRPr="00883B51" w:rsidRDefault="00334922" w:rsidP="00883B51">
      <w:pPr>
        <w:shd w:val="clear" w:color="auto" w:fill="FFFFFF"/>
        <w:spacing w:after="0" w:line="312" w:lineRule="atLeast"/>
        <w:textAlignment w:val="baseline"/>
        <w:rPr>
          <w:rFonts w:ascii="inherit" w:eastAsia="Times New Roman" w:hAnsi="inherit" w:cs="Lucida Sans Unicode"/>
          <w:b/>
          <w:bCs/>
          <w:i/>
          <w:iCs/>
          <w:color w:val="444444"/>
          <w:sz w:val="16"/>
          <w:lang w:eastAsia="ru-RU"/>
        </w:rPr>
      </w:pPr>
    </w:p>
    <w:p w:rsidR="00D54E11" w:rsidRPr="00883B51" w:rsidRDefault="00D54E11" w:rsidP="00407D49">
      <w:pPr>
        <w:shd w:val="clear" w:color="auto" w:fill="FFFFFF"/>
        <w:spacing w:after="0" w:line="312" w:lineRule="atLeast"/>
        <w:jc w:val="center"/>
        <w:textAlignment w:val="baseline"/>
        <w:rPr>
          <w:rFonts w:ascii="inherit" w:eastAsia="Times New Roman" w:hAnsi="inherit" w:cs="Lucida Sans Unicode"/>
          <w:b/>
          <w:bCs/>
          <w:i/>
          <w:iCs/>
          <w:color w:val="444444"/>
          <w:sz w:val="16"/>
          <w:lang w:eastAsia="ru-RU"/>
        </w:rPr>
      </w:pPr>
    </w:p>
    <w:p w:rsidR="00B900D4" w:rsidRDefault="002E6D0B" w:rsidP="0074605E">
      <w:pPr>
        <w:pStyle w:val="HeadingCS3"/>
        <w:numPr>
          <w:ilvl w:val="0"/>
          <w:numId w:val="9"/>
        </w:numPr>
        <w:rPr>
          <w:b w:val="0"/>
          <w:sz w:val="28"/>
          <w:szCs w:val="28"/>
        </w:rPr>
      </w:pPr>
      <w:r w:rsidRPr="002E6D0B">
        <w:rPr>
          <w:b w:val="0"/>
          <w:sz w:val="28"/>
          <w:szCs w:val="28"/>
        </w:rPr>
        <w:t>Piei brute (altele decît pieile cu blană) şi  piei finite</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15"/>
        <w:gridCol w:w="5171"/>
        <w:gridCol w:w="4610"/>
      </w:tblGrid>
      <w:tr w:rsidR="00CA289F" w:rsidRPr="00883B51" w:rsidTr="00407D49">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4610"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407D49">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4610"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407D49">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41 01</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Piei brute de bovine (inclusiv de bivoli) sau de ecvidee (proaspete sau 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rate, uscate, cenuș</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rite, piclate sau altfel conservate, dar net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b</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cite, nepergamentate sau altfel preparate), chiar epilate sau șp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ltuite</w:t>
            </w:r>
          </w:p>
        </w:tc>
        <w:tc>
          <w:tcPr>
            <w:tcW w:w="4610"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Controalele veterinare se aplic</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numai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 xml:space="preserve">n cazul pieilor proaspete, refrigerate sau tratate, inclusiv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cazul celor uscate, 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rate uscat, 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rate umed sau conservate printr-un procedeu altul dec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b</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cirea sau un procedeu echivalent</w:t>
            </w:r>
            <w:r w:rsidR="00407D49" w:rsidRPr="00D73A1C">
              <w:rPr>
                <w:rFonts w:ascii="inherit" w:eastAsia="Times New Roman" w:hAnsi="inherit" w:cs="Times New Roman"/>
                <w:sz w:val="24"/>
                <w:szCs w:val="24"/>
                <w:lang w:eastAsia="ru-RU"/>
              </w:rPr>
              <w:t>.</w:t>
            </w:r>
          </w:p>
        </w:tc>
      </w:tr>
      <w:tr w:rsidR="00CA289F" w:rsidRPr="00883B51" w:rsidTr="00407D49">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41 02</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Piei brute de ovine (proaspete sau 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rate, uscate, cenuș</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rite, piclate sau altfel conservate, dar net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b</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cite, nepergamentate sau altfel preparate) chiar epilate sau șp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ltuite, altele dec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cele excluse prin nota 1 litera (c) din acest capitol</w:t>
            </w:r>
          </w:p>
        </w:tc>
        <w:tc>
          <w:tcPr>
            <w:tcW w:w="4610"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Controalele veterinare se aplic</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numai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 xml:space="preserve">n cazul pieilor proaspete, refrigerate sau tratate, inclusiv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cazul celor uscate, 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rate uscat, 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rate umed sau conservate printr-un procedeu altul dec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b</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cirea sau un procedeu echivalent.</w:t>
            </w:r>
          </w:p>
        </w:tc>
      </w:tr>
      <w:tr w:rsidR="00CA289F" w:rsidRPr="00883B51" w:rsidTr="00407D49">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41 03</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Alte piei brute (proaspete sau 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rate, uscate, cenuș</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rite, piclate sau altfel conservate, dar net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b</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cite, nepergamentate sau altfel preparate), chiar epilate sau șp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ltuite, altele dec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cele excluse prin notele 1 litera (b) sau 1 litera (c) ale acestui capitol</w:t>
            </w:r>
          </w:p>
        </w:tc>
        <w:tc>
          <w:tcPr>
            <w:tcW w:w="4610"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Controalele veterinare se aplic</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numai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 xml:space="preserve">n cazul pieilor proaspete, refrigerate sau tratate, inclusiv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cazul celor uscate, 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rate uscat, 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rate umed sau conservate printr-un procedeu altul dec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b</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cirea sau un procedeu echivalent.</w:t>
            </w:r>
          </w:p>
        </w:tc>
      </w:tr>
    </w:tbl>
    <w:p w:rsidR="00B900D4" w:rsidRDefault="002E6D0B" w:rsidP="0074605E">
      <w:pPr>
        <w:pStyle w:val="HeadingCS3"/>
        <w:numPr>
          <w:ilvl w:val="0"/>
          <w:numId w:val="9"/>
        </w:numPr>
        <w:rPr>
          <w:b w:val="0"/>
          <w:bCs/>
          <w:spacing w:val="-6"/>
          <w:sz w:val="28"/>
          <w:szCs w:val="28"/>
        </w:rPr>
      </w:pPr>
      <w:r w:rsidRPr="002E6D0B">
        <w:rPr>
          <w:b w:val="0"/>
          <w:bCs/>
          <w:spacing w:val="-6"/>
          <w:sz w:val="28"/>
          <w:szCs w:val="28"/>
        </w:rPr>
        <w:t xml:space="preserve">Obiecte din piele; articole de curelărie sau de şelărie; articole de voiaj, genți de mînă </w:t>
      </w:r>
      <w:r w:rsidRPr="002E6D0B">
        <w:rPr>
          <w:b w:val="0"/>
          <w:bCs/>
          <w:spacing w:val="-4"/>
          <w:sz w:val="28"/>
          <w:szCs w:val="28"/>
        </w:rPr>
        <w:t>şi</w:t>
      </w:r>
      <w:r w:rsidRPr="002E6D0B">
        <w:rPr>
          <w:b w:val="0"/>
          <w:bCs/>
          <w:spacing w:val="-6"/>
          <w:sz w:val="28"/>
          <w:szCs w:val="28"/>
        </w:rPr>
        <w:t xml:space="preserve"> articole similare; articole din intestine de animale</w:t>
      </w:r>
    </w:p>
    <w:p w:rsidR="005B6E7F" w:rsidRPr="002E6D0B" w:rsidRDefault="002E6D0B" w:rsidP="002E6D0B">
      <w:pPr>
        <w:kinsoku w:val="0"/>
        <w:overflowPunct w:val="0"/>
        <w:jc w:val="center"/>
        <w:textAlignment w:val="baseline"/>
        <w:rPr>
          <w:rFonts w:ascii="Times New Roman" w:hAnsi="Times New Roman" w:cs="Times New Roman"/>
          <w:bCs/>
          <w:spacing w:val="-6"/>
          <w:sz w:val="28"/>
          <w:szCs w:val="28"/>
        </w:rPr>
      </w:pPr>
      <w:r w:rsidRPr="002E6D0B">
        <w:rPr>
          <w:rFonts w:ascii="Times New Roman" w:hAnsi="Times New Roman" w:cs="Times New Roman"/>
          <w:bCs/>
          <w:spacing w:val="-6"/>
          <w:sz w:val="28"/>
          <w:szCs w:val="28"/>
        </w:rPr>
        <w:t>(altele decît cele de la viermii de mătase)</w:t>
      </w:r>
    </w:p>
    <w:p w:rsidR="00CA289F" w:rsidRPr="00883B51" w:rsidRDefault="00CA289F" w:rsidP="00CA289F">
      <w:pPr>
        <w:shd w:val="clear" w:color="auto" w:fill="FFFFFF"/>
        <w:spacing w:after="0" w:line="312" w:lineRule="atLeast"/>
        <w:textAlignment w:val="baseline"/>
        <w:rPr>
          <w:rFonts w:ascii="inherit" w:eastAsia="Times New Roman" w:hAnsi="inherit" w:cs="Lucida Sans Unicode"/>
          <w:color w:val="444444"/>
          <w:sz w:val="16"/>
          <w:szCs w:val="16"/>
          <w:lang w:eastAsia="ru-RU"/>
        </w:rPr>
      </w:pPr>
    </w:p>
    <w:p w:rsidR="00CA289F" w:rsidRPr="00883B51" w:rsidRDefault="00CA289F" w:rsidP="00CA289F">
      <w:pPr>
        <w:shd w:val="clear" w:color="auto" w:fill="FFFFFF"/>
        <w:spacing w:line="312" w:lineRule="atLeast"/>
        <w:jc w:val="center"/>
        <w:textAlignment w:val="baseline"/>
        <w:rPr>
          <w:rFonts w:ascii="inherit" w:eastAsia="Times New Roman" w:hAnsi="inherit" w:cs="Lucida Sans Unicode"/>
          <w:color w:val="444444"/>
          <w:sz w:val="16"/>
          <w:szCs w:val="16"/>
          <w:lang w:eastAsia="ru-RU"/>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5"/>
        <w:gridCol w:w="6420"/>
        <w:gridCol w:w="2881"/>
      </w:tblGrid>
      <w:tr w:rsidR="00CA289F" w:rsidRPr="00883B51" w:rsidTr="00407D49">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lastRenderedPageBreak/>
              <w:t>Cod NC</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2881"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407D49">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2881"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407D49">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4206 00 00</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Articole din intestine de animale (altele dec</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t cele de la viermii de 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tase), din b</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șici, din vezici sau din tendoane</w:t>
            </w:r>
          </w:p>
        </w:tc>
        <w:tc>
          <w:tcPr>
            <w:tcW w:w="2881"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Include materialele pentru fabricarea produselor de mestecat pentru câini.</w:t>
            </w:r>
          </w:p>
        </w:tc>
      </w:tr>
    </w:tbl>
    <w:p w:rsidR="00B900D4" w:rsidRDefault="002E6D0B" w:rsidP="0074605E">
      <w:pPr>
        <w:pStyle w:val="HeadingCS3"/>
        <w:numPr>
          <w:ilvl w:val="0"/>
          <w:numId w:val="9"/>
        </w:numPr>
        <w:rPr>
          <w:b w:val="0"/>
          <w:sz w:val="28"/>
          <w:szCs w:val="28"/>
        </w:rPr>
      </w:pPr>
      <w:r w:rsidRPr="002E6D0B">
        <w:rPr>
          <w:b w:val="0"/>
          <w:sz w:val="28"/>
          <w:szCs w:val="28"/>
        </w:rPr>
        <w:t>Blănuri  şi  blănuri artificiale; articole din acestea</w:t>
      </w:r>
    </w:p>
    <w:p w:rsidR="00CA289F" w:rsidRPr="00883B51" w:rsidRDefault="00CA289F" w:rsidP="00CA289F">
      <w:pPr>
        <w:shd w:val="clear" w:color="auto" w:fill="FFFFFF"/>
        <w:spacing w:line="312" w:lineRule="atLeast"/>
        <w:jc w:val="center"/>
        <w:textAlignment w:val="baseline"/>
        <w:rPr>
          <w:rFonts w:ascii="inherit" w:eastAsia="Times New Roman" w:hAnsi="inherit" w:cs="Lucida Sans Unicode"/>
          <w:color w:val="444444"/>
          <w:sz w:val="16"/>
          <w:szCs w:val="16"/>
          <w:lang w:eastAsia="ru-RU"/>
        </w:rPr>
      </w:pP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15"/>
        <w:gridCol w:w="3629"/>
        <w:gridCol w:w="6000"/>
      </w:tblGrid>
      <w:tr w:rsidR="00CA289F" w:rsidRPr="00883B51" w:rsidTr="00407D49">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6000"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407D49">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6000"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407D49">
        <w:trPr>
          <w:jc w:val="center"/>
        </w:trPr>
        <w:tc>
          <w:tcPr>
            <w:tcW w:w="0" w:type="auto"/>
            <w:tcMar>
              <w:top w:w="25" w:type="dxa"/>
              <w:left w:w="63" w:type="dxa"/>
              <w:bottom w:w="25" w:type="dxa"/>
              <w:right w:w="25" w:type="dxa"/>
            </w:tcMar>
            <w:hideMark/>
          </w:tcPr>
          <w:p w:rsidR="00CA289F" w:rsidRPr="00D14FF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14FF1">
              <w:rPr>
                <w:rFonts w:ascii="inherit" w:eastAsia="Times New Roman" w:hAnsi="inherit" w:cs="Times New Roman"/>
                <w:sz w:val="24"/>
                <w:szCs w:val="24"/>
                <w:lang w:eastAsia="ru-RU"/>
              </w:rPr>
              <w:t>Ex  43 01</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Bl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nuri brute (inclusiv capete, cozi, labe și alte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rți utilizabile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bl</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rie), altele dec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pieile brute și pieile 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b</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cite de la poziția 4101 , 4102 sau 4103</w:t>
            </w:r>
          </w:p>
        </w:tc>
        <w:tc>
          <w:tcPr>
            <w:tcW w:w="6000" w:type="dxa"/>
            <w:tcMar>
              <w:top w:w="25" w:type="dxa"/>
              <w:left w:w="63" w:type="dxa"/>
              <w:bottom w:w="25" w:type="dxa"/>
              <w:right w:w="25" w:type="dxa"/>
            </w:tcMar>
            <w:hideMark/>
          </w:tcPr>
          <w:p w:rsidR="00407D49" w:rsidRPr="00D14FF1" w:rsidRDefault="00407D49" w:rsidP="00407D49">
            <w:pPr>
              <w:spacing w:before="50" w:after="50" w:line="312" w:lineRule="atLeast"/>
              <w:jc w:val="both"/>
              <w:textAlignment w:val="baseline"/>
              <w:rPr>
                <w:rFonts w:ascii="inherit" w:eastAsia="Times New Roman" w:hAnsi="inherit" w:cs="Times New Roman"/>
                <w:sz w:val="24"/>
                <w:szCs w:val="24"/>
                <w:lang w:val="en-US" w:eastAsia="ru-RU"/>
              </w:rPr>
            </w:pPr>
            <w:r w:rsidRPr="00D14FF1">
              <w:rPr>
                <w:rFonts w:ascii="inherit" w:eastAsia="Times New Roman" w:hAnsi="inherit" w:cs="Times New Roman"/>
                <w:sz w:val="24"/>
                <w:szCs w:val="24"/>
                <w:lang w:val="en-US" w:eastAsia="ru-RU"/>
              </w:rPr>
              <w:t>Toate.</w:t>
            </w:r>
          </w:p>
          <w:p w:rsidR="00CA289F" w:rsidRPr="00D14FF1" w:rsidRDefault="00CA289F" w:rsidP="00CA289F">
            <w:pPr>
              <w:spacing w:before="50" w:after="50" w:line="312" w:lineRule="atLeast"/>
              <w:ind w:left="326"/>
              <w:jc w:val="both"/>
              <w:textAlignment w:val="baseline"/>
              <w:rPr>
                <w:rFonts w:ascii="inherit" w:eastAsia="Times New Roman" w:hAnsi="inherit" w:cs="Times New Roman"/>
                <w:sz w:val="24"/>
                <w:szCs w:val="24"/>
                <w:lang w:val="en-US" w:eastAsia="ru-RU"/>
              </w:rPr>
            </w:pPr>
          </w:p>
        </w:tc>
      </w:tr>
    </w:tbl>
    <w:p w:rsidR="00407D49" w:rsidRPr="00883B51" w:rsidRDefault="00407D49" w:rsidP="00CA289F">
      <w:pPr>
        <w:shd w:val="clear" w:color="auto" w:fill="FFFFFF"/>
        <w:spacing w:after="0" w:line="312" w:lineRule="atLeast"/>
        <w:textAlignment w:val="baseline"/>
        <w:rPr>
          <w:rFonts w:ascii="inherit" w:eastAsia="Times New Roman" w:hAnsi="inherit" w:cs="Lucida Sans Unicode"/>
          <w:b/>
          <w:bCs/>
          <w:i/>
          <w:iCs/>
          <w:color w:val="444444"/>
          <w:sz w:val="16"/>
          <w:lang w:eastAsia="ru-RU"/>
        </w:rPr>
      </w:pPr>
    </w:p>
    <w:p w:rsidR="00B900D4" w:rsidRDefault="002E6D0B" w:rsidP="0074605E">
      <w:pPr>
        <w:pStyle w:val="HeadingCS3"/>
        <w:numPr>
          <w:ilvl w:val="0"/>
          <w:numId w:val="9"/>
        </w:numPr>
        <w:rPr>
          <w:sz w:val="22"/>
          <w:szCs w:val="22"/>
        </w:rPr>
      </w:pPr>
      <w:r w:rsidRPr="002E6D0B">
        <w:rPr>
          <w:b w:val="0"/>
          <w:sz w:val="28"/>
          <w:szCs w:val="28"/>
        </w:rPr>
        <w:t>Lîna, păr fin sau grosier de animale; fire şi ţesaturi din păr de cal</w:t>
      </w:r>
    </w:p>
    <w:tbl>
      <w:tblPr>
        <w:tblW w:w="10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15"/>
        <w:gridCol w:w="6216"/>
        <w:gridCol w:w="3342"/>
      </w:tblGrid>
      <w:tr w:rsidR="00CA289F" w:rsidRPr="00883B51" w:rsidTr="00407D49">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334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407D49">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334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407D49">
        <w:trPr>
          <w:jc w:val="center"/>
        </w:trPr>
        <w:tc>
          <w:tcPr>
            <w:tcW w:w="0" w:type="auto"/>
            <w:tcMar>
              <w:top w:w="25" w:type="dxa"/>
              <w:left w:w="63" w:type="dxa"/>
              <w:bottom w:w="25" w:type="dxa"/>
              <w:right w:w="25" w:type="dxa"/>
            </w:tcMar>
            <w:hideMark/>
          </w:tcPr>
          <w:p w:rsidR="00CA289F" w:rsidRPr="00883B51" w:rsidRDefault="00177899" w:rsidP="00CA289F">
            <w:pPr>
              <w:spacing w:before="50" w:after="50" w:line="312" w:lineRule="atLeast"/>
              <w:jc w:val="both"/>
              <w:textAlignment w:val="baseline"/>
              <w:rPr>
                <w:rFonts w:ascii="inherit" w:eastAsia="Times New Roman" w:hAnsi="inherit" w:cs="Times New Roman"/>
                <w:sz w:val="24"/>
                <w:szCs w:val="24"/>
                <w:lang w:eastAsia="ru-RU"/>
              </w:rPr>
            </w:pPr>
            <w:r>
              <w:rPr>
                <w:rFonts w:ascii="inherit" w:eastAsia="Times New Roman" w:hAnsi="inherit" w:cs="Times New Roman"/>
                <w:sz w:val="24"/>
                <w:szCs w:val="24"/>
                <w:lang w:eastAsia="ru-RU"/>
              </w:rPr>
              <w:t>Ex </w:t>
            </w:r>
            <w:r w:rsidR="00CA289F" w:rsidRPr="00883B51">
              <w:rPr>
                <w:rFonts w:ascii="inherit" w:eastAsia="Times New Roman" w:hAnsi="inherit" w:cs="Times New Roman"/>
                <w:sz w:val="24"/>
                <w:szCs w:val="24"/>
                <w:lang w:eastAsia="ru-RU"/>
              </w:rPr>
              <w:t>51 01</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Lână necardată sau nepieptănată</w:t>
            </w:r>
          </w:p>
        </w:tc>
        <w:tc>
          <w:tcPr>
            <w:tcW w:w="334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Lână netratată</w:t>
            </w:r>
          </w:p>
        </w:tc>
      </w:tr>
      <w:tr w:rsidR="00CA289F" w:rsidRPr="00883B51" w:rsidTr="00407D49">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51 02</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 fin sau grosier de animale, necardat sau nepiept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nat</w:t>
            </w:r>
          </w:p>
        </w:tc>
        <w:tc>
          <w:tcPr>
            <w:tcW w:w="334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 netratat, inclusiv 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 grosier de pe 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rțile laterale ale bovinelor sau cabalinelor</w:t>
            </w:r>
          </w:p>
        </w:tc>
      </w:tr>
      <w:tr w:rsidR="00CA289F" w:rsidRPr="00883B51" w:rsidTr="00407D49">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51 03</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Deșeuri de l</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sau de 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 fin sau grosier de animale, inclusiv deșeuri de fire, cu excepția destr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turii</w:t>
            </w:r>
          </w:p>
        </w:tc>
        <w:tc>
          <w:tcPr>
            <w:tcW w:w="334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Lână sau păr netratate</w:t>
            </w:r>
          </w:p>
        </w:tc>
      </w:tr>
    </w:tbl>
    <w:p w:rsidR="006A45D4" w:rsidRPr="00883B51" w:rsidRDefault="006A45D4" w:rsidP="00CA289F">
      <w:pPr>
        <w:shd w:val="clear" w:color="auto" w:fill="FFFFFF"/>
        <w:spacing w:after="0" w:line="312" w:lineRule="atLeast"/>
        <w:textAlignment w:val="baseline"/>
        <w:rPr>
          <w:rFonts w:ascii="inherit" w:eastAsia="Times New Roman" w:hAnsi="inherit" w:cs="Lucida Sans Unicode"/>
          <w:b/>
          <w:bCs/>
          <w:i/>
          <w:iCs/>
          <w:color w:val="444444"/>
          <w:sz w:val="16"/>
          <w:lang w:eastAsia="ru-RU"/>
        </w:rPr>
      </w:pPr>
    </w:p>
    <w:p w:rsidR="00B900D4" w:rsidRDefault="002E6D0B" w:rsidP="0074605E">
      <w:pPr>
        <w:pStyle w:val="HeadingCS3"/>
        <w:numPr>
          <w:ilvl w:val="0"/>
          <w:numId w:val="9"/>
        </w:numPr>
        <w:rPr>
          <w:b w:val="0"/>
          <w:sz w:val="28"/>
          <w:szCs w:val="28"/>
        </w:rPr>
      </w:pPr>
      <w:r w:rsidRPr="002E6D0B">
        <w:rPr>
          <w:b w:val="0"/>
          <w:sz w:val="28"/>
          <w:szCs w:val="28"/>
        </w:rPr>
        <w:t>Pene  şi  puf  prelucrate  şi  articole  din  pene  sau  din  puf;  flori  artificiale; articole  din  păr  uman</w:t>
      </w: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5"/>
        <w:gridCol w:w="4085"/>
        <w:gridCol w:w="5023"/>
      </w:tblGrid>
      <w:tr w:rsidR="00CA289F" w:rsidRPr="00883B51" w:rsidTr="00B10748">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5023"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B10748">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5023"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B10748">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6701 00 00</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Piei și alte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rți ale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rilor, acoperite cu pene sau cu puf, pene,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rți de pene, puf și articole din aceste materiale (altele dec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produsele de la poziția 0505 și dec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tijele penelor, prelucrate)</w:t>
            </w:r>
          </w:p>
        </w:tc>
        <w:tc>
          <w:tcPr>
            <w:tcW w:w="5023"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Numai piei și alte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rți ale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s</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rilor, acoperite cu pene sau cu puf, pene și puf, pene și p</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rți de pene care au fost supuse unui tratament, altul dec</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t un tratament simplu de cur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țare, dezinfecție sau conservare.</w:t>
            </w:r>
          </w:p>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Articolele din piei, pene sau puf și 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rți de pene neprelucrate sau doar cur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țate; de exemplu, pene ale c</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ror tije au fost armate sau legate pentru </w:t>
            </w:r>
            <w:r w:rsidRPr="00D73A1C">
              <w:rPr>
                <w:rFonts w:ascii="inherit" w:eastAsia="Times New Roman" w:hAnsi="inherit" w:cs="Times New Roman"/>
                <w:sz w:val="24"/>
                <w:szCs w:val="24"/>
                <w:lang w:val="fr-FR" w:eastAsia="ru-RU"/>
              </w:rPr>
              <w:lastRenderedPageBreak/>
              <w:t>utilizare ca, de exemplu, suporturi pentru 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rii și, de asemenea, pene compuse asamblate din elemente diferite, garnituri din pene sau puf, de exemplu pentru 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rii, boa, gulere; cu excepția penelor decorative tratate, a penelor tratate purtate de c</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tori pentru uz personal sau a penelor tratate expediate unor persoane private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scopuri neindustriale.</w:t>
            </w:r>
          </w:p>
        </w:tc>
      </w:tr>
    </w:tbl>
    <w:p w:rsidR="00B900D4" w:rsidRDefault="002E6D0B" w:rsidP="0074605E">
      <w:pPr>
        <w:pStyle w:val="HeadingCS3"/>
        <w:numPr>
          <w:ilvl w:val="0"/>
          <w:numId w:val="9"/>
        </w:numPr>
        <w:rPr>
          <w:b w:val="0"/>
          <w:sz w:val="28"/>
          <w:szCs w:val="28"/>
        </w:rPr>
      </w:pPr>
      <w:r w:rsidRPr="002E6D0B">
        <w:rPr>
          <w:b w:val="0"/>
          <w:sz w:val="28"/>
          <w:szCs w:val="28"/>
        </w:rPr>
        <w:lastRenderedPageBreak/>
        <w:t>Jucării, jocuri, articole pentru divertisment sau pentru sport; părţi şi accesorii ale acestora</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31"/>
        <w:gridCol w:w="1701"/>
        <w:gridCol w:w="7199"/>
      </w:tblGrid>
      <w:tr w:rsidR="00CA289F" w:rsidRPr="00883B51" w:rsidTr="00B10748">
        <w:trPr>
          <w:jc w:val="center"/>
        </w:trPr>
        <w:tc>
          <w:tcPr>
            <w:tcW w:w="1531"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1701"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719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B10748">
        <w:trPr>
          <w:jc w:val="center"/>
        </w:trPr>
        <w:tc>
          <w:tcPr>
            <w:tcW w:w="1531"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1701"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719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B10748">
        <w:trPr>
          <w:jc w:val="center"/>
        </w:trPr>
        <w:tc>
          <w:tcPr>
            <w:tcW w:w="1531"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9508 10 00</w:t>
            </w:r>
          </w:p>
        </w:tc>
        <w:tc>
          <w:tcPr>
            <w:tcW w:w="1701"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Circuri ambulante și menajerii ambulante</w:t>
            </w:r>
          </w:p>
        </w:tc>
        <w:tc>
          <w:tcPr>
            <w:tcW w:w="719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Numai cu animale vii.</w:t>
            </w:r>
          </w:p>
        </w:tc>
      </w:tr>
      <w:tr w:rsidR="00CA289F" w:rsidRPr="00883B51" w:rsidTr="00B10748">
        <w:trPr>
          <w:jc w:val="center"/>
        </w:trPr>
        <w:tc>
          <w:tcPr>
            <w:tcW w:w="1531"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9508 90 00</w:t>
            </w:r>
          </w:p>
        </w:tc>
        <w:tc>
          <w:tcPr>
            <w:tcW w:w="1701"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Altele: atracții pentru b</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lciuri, teatre ambulante</w:t>
            </w:r>
          </w:p>
        </w:tc>
        <w:tc>
          <w:tcPr>
            <w:tcW w:w="7199"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Numai cu animale vii.</w:t>
            </w:r>
          </w:p>
        </w:tc>
      </w:tr>
    </w:tbl>
    <w:p w:rsidR="00CA289F" w:rsidRPr="00883B51" w:rsidRDefault="00CA289F" w:rsidP="00CA289F">
      <w:pPr>
        <w:shd w:val="clear" w:color="auto" w:fill="FFFFFF"/>
        <w:spacing w:after="0" w:line="312" w:lineRule="atLeast"/>
        <w:textAlignment w:val="baseline"/>
        <w:rPr>
          <w:rFonts w:ascii="inherit" w:eastAsia="Times New Roman" w:hAnsi="inherit" w:cs="Lucida Sans Unicode"/>
          <w:b/>
          <w:bCs/>
          <w:color w:val="444444"/>
          <w:sz w:val="16"/>
          <w:szCs w:val="16"/>
          <w:lang w:eastAsia="ru-RU"/>
        </w:rPr>
      </w:pPr>
    </w:p>
    <w:p w:rsidR="00B10748" w:rsidRPr="002E6D0B" w:rsidRDefault="00B10748" w:rsidP="002E6D0B">
      <w:pPr>
        <w:shd w:val="clear" w:color="auto" w:fill="FFFFFF"/>
        <w:spacing w:after="0" w:line="312" w:lineRule="atLeast"/>
        <w:jc w:val="center"/>
        <w:textAlignment w:val="baseline"/>
        <w:rPr>
          <w:rFonts w:ascii="Times New Roman" w:eastAsia="Times New Roman" w:hAnsi="Times New Roman" w:cs="Times New Roman"/>
          <w:bCs/>
          <w:i/>
          <w:iCs/>
          <w:color w:val="444444"/>
          <w:sz w:val="28"/>
          <w:szCs w:val="28"/>
          <w:lang w:eastAsia="ru-RU"/>
        </w:rPr>
      </w:pPr>
    </w:p>
    <w:p w:rsidR="00B900D4" w:rsidRDefault="002E6D0B" w:rsidP="0074605E">
      <w:pPr>
        <w:pStyle w:val="HeadingCS3"/>
        <w:numPr>
          <w:ilvl w:val="0"/>
          <w:numId w:val="9"/>
        </w:numPr>
        <w:rPr>
          <w:b w:val="0"/>
          <w:sz w:val="28"/>
          <w:szCs w:val="28"/>
        </w:rPr>
      </w:pPr>
      <w:r w:rsidRPr="002E6D0B">
        <w:rPr>
          <w:b w:val="0"/>
          <w:sz w:val="28"/>
          <w:szCs w:val="28"/>
        </w:rPr>
        <w:t>Obiecte de artă, obiecte de colecţie şi antichităţl</w:t>
      </w:r>
    </w:p>
    <w:tbl>
      <w:tblPr>
        <w:tblW w:w="10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5"/>
        <w:gridCol w:w="4466"/>
        <w:gridCol w:w="4612"/>
      </w:tblGrid>
      <w:tr w:rsidR="00CA289F" w:rsidRPr="00883B51" w:rsidTr="00B10748">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 NC</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Descriere</w:t>
            </w:r>
          </w:p>
        </w:tc>
        <w:tc>
          <w:tcPr>
            <w:tcW w:w="461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Calificare și explicație</w:t>
            </w:r>
          </w:p>
        </w:tc>
      </w:tr>
      <w:tr w:rsidR="00CA289F" w:rsidRPr="00883B51" w:rsidTr="00B10748">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c>
          <w:tcPr>
            <w:tcW w:w="4612"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(3)</w:t>
            </w:r>
          </w:p>
        </w:tc>
      </w:tr>
      <w:tr w:rsidR="00CA289F" w:rsidRPr="00883B51" w:rsidTr="00B10748">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9705 00 00</w:t>
            </w:r>
          </w:p>
        </w:tc>
        <w:tc>
          <w:tcPr>
            <w:tcW w:w="0" w:type="auto"/>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Colecții și specimene pentru colecții de zoologie, de botanic</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de mineralogie, de anatomie sau care prezint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un interes istoric, arheologic, paleontologic, etnografic sau numismatic</w:t>
            </w:r>
          </w:p>
        </w:tc>
        <w:tc>
          <w:tcPr>
            <w:tcW w:w="4612"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Numai produse provenite de la animale.</w:t>
            </w:r>
          </w:p>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Sunt excluse trofeele de v</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toare de la mamifere copitate sau 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 care au suferit un tratament taxidermic complet, care le asigur</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conservarea la temperaturile ambiante, precum și trofeele de v</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toare de la alte specii dec</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t mamiferele copitate și p</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s</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rile (tratate sau netratate).</w:t>
            </w:r>
          </w:p>
        </w:tc>
      </w:tr>
    </w:tbl>
    <w:p w:rsidR="002A6FB6" w:rsidRPr="00883B51" w:rsidRDefault="002A6FB6" w:rsidP="00CA289F">
      <w:pPr>
        <w:shd w:val="clear" w:color="auto" w:fill="FFFFFF"/>
        <w:spacing w:after="100" w:line="312" w:lineRule="atLeast"/>
        <w:jc w:val="center"/>
        <w:textAlignment w:val="baseline"/>
        <w:rPr>
          <w:rFonts w:ascii="inherit" w:eastAsia="Times New Roman" w:hAnsi="inherit" w:cs="Lucida Sans Unicode"/>
          <w:i/>
          <w:iCs/>
          <w:color w:val="444444"/>
          <w:sz w:val="16"/>
          <w:szCs w:val="16"/>
          <w:lang w:eastAsia="ru-RU"/>
        </w:rPr>
      </w:pPr>
    </w:p>
    <w:p w:rsidR="002E6D0B" w:rsidRDefault="002E6D0B" w:rsidP="002E6D0B">
      <w:pPr>
        <w:shd w:val="clear" w:color="auto" w:fill="FFFFFF"/>
        <w:spacing w:after="100" w:line="312" w:lineRule="atLeast"/>
        <w:jc w:val="right"/>
        <w:textAlignment w:val="baseline"/>
        <w:rPr>
          <w:rFonts w:ascii="Times New Roman" w:eastAsia="Times New Roman" w:hAnsi="Times New Roman" w:cs="Times New Roman"/>
          <w:i/>
          <w:iCs/>
          <w:color w:val="444444"/>
          <w:sz w:val="24"/>
          <w:szCs w:val="24"/>
          <w:lang w:eastAsia="ru-RU"/>
        </w:rPr>
      </w:pPr>
      <w:r>
        <w:rPr>
          <w:rFonts w:ascii="Times New Roman" w:eastAsia="Times New Roman" w:hAnsi="Times New Roman" w:cs="Times New Roman"/>
          <w:i/>
          <w:iCs/>
          <w:color w:val="444444"/>
          <w:sz w:val="24"/>
          <w:szCs w:val="24"/>
          <w:lang w:eastAsia="ru-RU"/>
        </w:rPr>
        <w:t>Anexa nr.I</w:t>
      </w:r>
      <w:r w:rsidRPr="00883B51">
        <w:rPr>
          <w:rFonts w:ascii="Times New Roman" w:eastAsia="Times New Roman" w:hAnsi="Times New Roman" w:cs="Times New Roman"/>
          <w:i/>
          <w:iCs/>
          <w:color w:val="444444"/>
          <w:sz w:val="24"/>
          <w:szCs w:val="24"/>
          <w:lang w:eastAsia="ru-RU"/>
        </w:rPr>
        <w:t>I</w:t>
      </w:r>
    </w:p>
    <w:p w:rsidR="002E6D0B" w:rsidRPr="00883B51" w:rsidRDefault="002E6D0B" w:rsidP="002E6D0B">
      <w:pPr>
        <w:shd w:val="clear" w:color="auto" w:fill="FFFFFF"/>
        <w:spacing w:after="100" w:line="312" w:lineRule="atLeast"/>
        <w:jc w:val="right"/>
        <w:textAlignment w:val="baseline"/>
        <w:rPr>
          <w:rFonts w:ascii="Times New Roman" w:eastAsia="Times New Roman" w:hAnsi="Times New Roman" w:cs="Times New Roman"/>
          <w:i/>
          <w:iCs/>
          <w:color w:val="444444"/>
          <w:sz w:val="24"/>
          <w:szCs w:val="24"/>
          <w:lang w:eastAsia="ru-RU"/>
        </w:rPr>
      </w:pPr>
      <w:r>
        <w:rPr>
          <w:rFonts w:ascii="Times New Roman" w:eastAsia="Times New Roman" w:hAnsi="Times New Roman" w:cs="Times New Roman"/>
          <w:i/>
          <w:iCs/>
          <w:color w:val="444444"/>
          <w:sz w:val="24"/>
          <w:szCs w:val="24"/>
          <w:lang w:eastAsia="ru-RU"/>
        </w:rPr>
        <w:t xml:space="preserve">La </w:t>
      </w:r>
      <w:r w:rsidRPr="002E6D0B">
        <w:rPr>
          <w:rFonts w:ascii="Times New Roman" w:eastAsia="Times New Roman" w:hAnsi="Times New Roman" w:cs="Times New Roman"/>
          <w:i/>
          <w:iCs/>
          <w:color w:val="444444"/>
          <w:sz w:val="24"/>
          <w:szCs w:val="24"/>
          <w:lang w:eastAsia="ru-RU"/>
        </w:rPr>
        <w:t xml:space="preserve">Nomenclatorul mărfurilor </w:t>
      </w:r>
      <w:r>
        <w:rPr>
          <w:rFonts w:ascii="Times New Roman" w:eastAsia="Times New Roman" w:hAnsi="Times New Roman" w:cs="Times New Roman"/>
          <w:i/>
          <w:iCs/>
          <w:color w:val="444444"/>
          <w:sz w:val="24"/>
          <w:szCs w:val="24"/>
          <w:lang w:eastAsia="ru-RU"/>
        </w:rPr>
        <w:br/>
      </w:r>
      <w:r w:rsidRPr="002E6D0B">
        <w:rPr>
          <w:rFonts w:ascii="Times New Roman" w:eastAsia="Times New Roman" w:hAnsi="Times New Roman" w:cs="Times New Roman"/>
          <w:i/>
          <w:iCs/>
          <w:color w:val="444444"/>
          <w:sz w:val="24"/>
          <w:szCs w:val="24"/>
          <w:lang w:eastAsia="ru-RU"/>
        </w:rPr>
        <w:t>supus</w:t>
      </w:r>
      <w:r>
        <w:rPr>
          <w:rFonts w:ascii="Times New Roman" w:eastAsia="Times New Roman" w:hAnsi="Times New Roman" w:cs="Times New Roman"/>
          <w:i/>
          <w:iCs/>
          <w:color w:val="444444"/>
          <w:sz w:val="24"/>
          <w:szCs w:val="24"/>
          <w:lang w:eastAsia="ru-RU"/>
        </w:rPr>
        <w:t>e controlului sanitar-veterinar</w:t>
      </w:r>
    </w:p>
    <w:p w:rsidR="002E6D0B" w:rsidRDefault="002E6D0B" w:rsidP="00CA289F">
      <w:pPr>
        <w:shd w:val="clear" w:color="auto" w:fill="FFFFFF"/>
        <w:spacing w:after="0" w:line="312" w:lineRule="atLeast"/>
        <w:textAlignment w:val="baseline"/>
        <w:rPr>
          <w:rFonts w:ascii="Times New Roman" w:eastAsia="Times New Roman" w:hAnsi="Times New Roman" w:cs="Times New Roman"/>
          <w:b/>
          <w:bCs/>
          <w:color w:val="444444"/>
          <w:sz w:val="28"/>
          <w:szCs w:val="28"/>
          <w:lang w:eastAsia="ru-RU"/>
        </w:rPr>
      </w:pPr>
    </w:p>
    <w:p w:rsidR="00CA289F" w:rsidRPr="00883B51" w:rsidRDefault="00CA289F" w:rsidP="00CA289F">
      <w:pPr>
        <w:shd w:val="clear" w:color="auto" w:fill="FFFFFF"/>
        <w:spacing w:after="0" w:line="312" w:lineRule="atLeast"/>
        <w:textAlignment w:val="baseline"/>
        <w:rPr>
          <w:rFonts w:ascii="Times New Roman" w:eastAsia="Times New Roman" w:hAnsi="Times New Roman" w:cs="Times New Roman"/>
          <w:b/>
          <w:bCs/>
          <w:color w:val="444444"/>
          <w:sz w:val="28"/>
          <w:szCs w:val="28"/>
          <w:lang w:eastAsia="ru-RU"/>
        </w:rPr>
      </w:pPr>
      <w:r w:rsidRPr="00883B51">
        <w:rPr>
          <w:rFonts w:ascii="Times New Roman" w:eastAsia="Times New Roman" w:hAnsi="Times New Roman" w:cs="Times New Roman"/>
          <w:b/>
          <w:bCs/>
          <w:color w:val="444444"/>
          <w:sz w:val="28"/>
          <w:szCs w:val="28"/>
          <w:lang w:eastAsia="ru-RU"/>
        </w:rPr>
        <w:t>Lista de produse și alimente compuse care nu se supun controalelor veterinare</w:t>
      </w:r>
      <w:r w:rsidR="002A6FB6" w:rsidRPr="00883B51">
        <w:rPr>
          <w:rFonts w:ascii="Times New Roman" w:eastAsia="Times New Roman" w:hAnsi="Times New Roman" w:cs="Times New Roman"/>
          <w:b/>
          <w:bCs/>
          <w:color w:val="444444"/>
          <w:sz w:val="28"/>
          <w:szCs w:val="28"/>
          <w:lang w:eastAsia="ru-RU"/>
        </w:rPr>
        <w:t xml:space="preserve">, în conformitate cu </w:t>
      </w:r>
      <w:r w:rsidR="007F7F28">
        <w:rPr>
          <w:rFonts w:ascii="Times New Roman" w:eastAsia="Times New Roman" w:hAnsi="Times New Roman" w:cs="Times New Roman"/>
          <w:b/>
          <w:bCs/>
          <w:color w:val="444444"/>
          <w:sz w:val="28"/>
          <w:szCs w:val="28"/>
          <w:lang w:eastAsia="ru-RU"/>
        </w:rPr>
        <w:t>punctul</w:t>
      </w:r>
      <w:r w:rsidR="00106B03">
        <w:rPr>
          <w:rFonts w:ascii="Times New Roman" w:eastAsia="Times New Roman" w:hAnsi="Times New Roman" w:cs="Times New Roman"/>
          <w:b/>
          <w:bCs/>
          <w:color w:val="444444"/>
          <w:sz w:val="28"/>
          <w:szCs w:val="28"/>
          <w:lang w:eastAsia="ru-RU"/>
        </w:rPr>
        <w:t xml:space="preserve"> V </w:t>
      </w:r>
      <w:r w:rsidR="007F7F28">
        <w:rPr>
          <w:rFonts w:ascii="Times New Roman" w:eastAsia="Times New Roman" w:hAnsi="Times New Roman" w:cs="Times New Roman"/>
          <w:b/>
          <w:bCs/>
          <w:color w:val="444444"/>
          <w:sz w:val="28"/>
          <w:szCs w:val="28"/>
          <w:lang w:eastAsia="ru-RU"/>
        </w:rPr>
        <w:t>subpunctul</w:t>
      </w:r>
      <w:r w:rsidRPr="00883B51">
        <w:rPr>
          <w:rFonts w:ascii="Times New Roman" w:eastAsia="Times New Roman" w:hAnsi="Times New Roman" w:cs="Times New Roman"/>
          <w:b/>
          <w:bCs/>
          <w:color w:val="444444"/>
          <w:sz w:val="28"/>
          <w:szCs w:val="28"/>
          <w:lang w:eastAsia="ru-RU"/>
        </w:rPr>
        <w:t xml:space="preserve"> (1) litera (b) din </w:t>
      </w:r>
      <w:r w:rsidR="002A6FB6" w:rsidRPr="00883B51">
        <w:rPr>
          <w:rFonts w:ascii="Times New Roman" w:eastAsia="Times New Roman" w:hAnsi="Times New Roman" w:cs="Times New Roman"/>
          <w:b/>
          <w:bCs/>
          <w:color w:val="444444"/>
          <w:sz w:val="28"/>
          <w:szCs w:val="28"/>
          <w:lang w:eastAsia="ru-RU"/>
        </w:rPr>
        <w:t>prezentul nomenclator</w:t>
      </w:r>
    </w:p>
    <w:p w:rsidR="00CA289F" w:rsidRPr="00883B51" w:rsidRDefault="00CA289F" w:rsidP="00CA289F">
      <w:pPr>
        <w:shd w:val="clear" w:color="auto" w:fill="FFFFFF"/>
        <w:spacing w:before="100" w:after="0" w:line="312" w:lineRule="atLeast"/>
        <w:jc w:val="both"/>
        <w:textAlignment w:val="baseline"/>
        <w:rPr>
          <w:rFonts w:ascii="Times New Roman" w:eastAsia="Times New Roman" w:hAnsi="Times New Roman" w:cs="Times New Roman"/>
          <w:color w:val="444444"/>
          <w:sz w:val="28"/>
          <w:szCs w:val="28"/>
          <w:lang w:eastAsia="ru-RU"/>
        </w:rPr>
      </w:pPr>
      <w:r w:rsidRPr="00883B51">
        <w:rPr>
          <w:rFonts w:ascii="Times New Roman" w:eastAsia="Times New Roman" w:hAnsi="Times New Roman" w:cs="Times New Roman"/>
          <w:color w:val="444444"/>
          <w:sz w:val="28"/>
          <w:szCs w:val="28"/>
          <w:lang w:eastAsia="ru-RU"/>
        </w:rPr>
        <w:lastRenderedPageBreak/>
        <w:t>Prezenta listă enumeră produsele și alimentele compuse, în conformitate cu nomenclatura</w:t>
      </w:r>
      <w:r w:rsidR="002A6FB6" w:rsidRPr="00883B51">
        <w:rPr>
          <w:rFonts w:ascii="Times New Roman" w:eastAsia="Times New Roman" w:hAnsi="Times New Roman" w:cs="Times New Roman"/>
          <w:color w:val="444444"/>
          <w:sz w:val="28"/>
          <w:szCs w:val="28"/>
          <w:lang w:eastAsia="ru-RU"/>
        </w:rPr>
        <w:t xml:space="preserve"> mărfurilor în vigoare</w:t>
      </w:r>
      <w:r w:rsidRPr="00883B51">
        <w:rPr>
          <w:rFonts w:ascii="Times New Roman" w:eastAsia="Times New Roman" w:hAnsi="Times New Roman" w:cs="Times New Roman"/>
          <w:color w:val="444444"/>
          <w:sz w:val="28"/>
          <w:szCs w:val="28"/>
          <w:lang w:eastAsia="ru-RU"/>
        </w:rPr>
        <w:t>, care nu trebuie supuse controalelor veterinare la punctele de control la frontieră.</w:t>
      </w:r>
    </w:p>
    <w:p w:rsidR="00CA289F" w:rsidRPr="00883B51" w:rsidRDefault="00CA289F" w:rsidP="00CA289F">
      <w:pPr>
        <w:shd w:val="clear" w:color="auto" w:fill="FFFFFF"/>
        <w:spacing w:before="100" w:after="0" w:line="312" w:lineRule="atLeast"/>
        <w:jc w:val="both"/>
        <w:textAlignment w:val="baseline"/>
        <w:rPr>
          <w:rFonts w:ascii="Times New Roman" w:eastAsia="Times New Roman" w:hAnsi="Times New Roman" w:cs="Times New Roman"/>
          <w:color w:val="444444"/>
          <w:sz w:val="28"/>
          <w:szCs w:val="28"/>
          <w:lang w:eastAsia="ru-RU"/>
        </w:rPr>
      </w:pPr>
      <w:r w:rsidRPr="00883B51">
        <w:rPr>
          <w:rFonts w:ascii="Times New Roman" w:eastAsia="Times New Roman" w:hAnsi="Times New Roman" w:cs="Times New Roman"/>
          <w:color w:val="444444"/>
          <w:sz w:val="28"/>
          <w:szCs w:val="28"/>
          <w:lang w:eastAsia="ru-RU"/>
        </w:rPr>
        <w:t>Dacă se folosește un cod din patru cifre: cu excepția cazului în care se prevede altfel, toate produsele și alimentele compuse prefixate cu sau vizate de aceste patru cifre nu trebuie supuse controalelor veterinare la punctele de control la frontieră.</w:t>
      </w:r>
    </w:p>
    <w:p w:rsidR="00CA289F" w:rsidRPr="00883B51" w:rsidRDefault="00CA289F" w:rsidP="00CA289F">
      <w:pPr>
        <w:shd w:val="clear" w:color="auto" w:fill="FFFFFF"/>
        <w:spacing w:after="0" w:line="312" w:lineRule="atLeast"/>
        <w:jc w:val="both"/>
        <w:textAlignment w:val="baseline"/>
        <w:rPr>
          <w:rFonts w:ascii="Times New Roman" w:eastAsia="Times New Roman" w:hAnsi="Times New Roman" w:cs="Times New Roman"/>
          <w:color w:val="444444"/>
          <w:sz w:val="28"/>
          <w:szCs w:val="28"/>
          <w:lang w:eastAsia="ru-RU"/>
        </w:rPr>
      </w:pPr>
      <w:r w:rsidRPr="00883B51">
        <w:rPr>
          <w:rFonts w:ascii="Times New Roman" w:eastAsia="Times New Roman" w:hAnsi="Times New Roman" w:cs="Times New Roman"/>
          <w:color w:val="444444"/>
          <w:sz w:val="28"/>
          <w:szCs w:val="28"/>
          <w:lang w:eastAsia="ru-RU"/>
        </w:rPr>
        <w:t>În cazul în care numai anumite produse corespunzătoare unui cod de patru, șase sau opt cifre conțin produse de origine animală și nu există nicio subdiviziune specifică a acestui cod în NC, se adaugă </w:t>
      </w:r>
      <w:r w:rsidRPr="00883B51">
        <w:rPr>
          <w:rFonts w:ascii="Times New Roman" w:eastAsia="Times New Roman" w:hAnsi="Times New Roman" w:cs="Times New Roman"/>
          <w:b/>
          <w:bCs/>
          <w:color w:val="444444"/>
          <w:sz w:val="28"/>
          <w:szCs w:val="28"/>
          <w:lang w:eastAsia="ru-RU"/>
        </w:rPr>
        <w:t>ex</w:t>
      </w:r>
      <w:r w:rsidRPr="00883B51">
        <w:rPr>
          <w:rFonts w:ascii="Times New Roman" w:eastAsia="Times New Roman" w:hAnsi="Times New Roman" w:cs="Times New Roman"/>
          <w:color w:val="444444"/>
          <w:sz w:val="28"/>
          <w:szCs w:val="28"/>
          <w:lang w:eastAsia="ru-RU"/>
        </w:rPr>
        <w:t> în fața codului [de exemplu, </w:t>
      </w:r>
      <w:r w:rsidRPr="00883B51">
        <w:rPr>
          <w:rFonts w:ascii="Times New Roman" w:eastAsia="Times New Roman" w:hAnsi="Times New Roman" w:cs="Times New Roman"/>
          <w:b/>
          <w:bCs/>
          <w:color w:val="444444"/>
          <w:sz w:val="28"/>
          <w:szCs w:val="28"/>
          <w:lang w:eastAsia="ru-RU"/>
        </w:rPr>
        <w:t>ex 2001 90 65 :</w:t>
      </w:r>
      <w:r w:rsidRPr="00883B51">
        <w:rPr>
          <w:rFonts w:ascii="Times New Roman" w:eastAsia="Times New Roman" w:hAnsi="Times New Roman" w:cs="Times New Roman"/>
          <w:color w:val="444444"/>
          <w:sz w:val="28"/>
          <w:szCs w:val="28"/>
          <w:lang w:eastAsia="ru-RU"/>
        </w:rPr>
        <w:t> produsele descrise în coloana (2) nu trebuie supuse controalelor veterinare].</w:t>
      </w:r>
    </w:p>
    <w:p w:rsidR="00CA289F" w:rsidRPr="00883B51" w:rsidRDefault="00CA289F" w:rsidP="00CA289F">
      <w:pPr>
        <w:shd w:val="clear" w:color="auto" w:fill="FFFFFF"/>
        <w:spacing w:after="0" w:line="312" w:lineRule="atLeast"/>
        <w:textAlignment w:val="baseline"/>
        <w:rPr>
          <w:rFonts w:ascii="Times New Roman" w:eastAsia="Times New Roman" w:hAnsi="Times New Roman" w:cs="Times New Roman"/>
          <w:b/>
          <w:bCs/>
          <w:color w:val="444444"/>
          <w:sz w:val="28"/>
          <w:szCs w:val="28"/>
          <w:lang w:eastAsia="ru-RU"/>
        </w:rPr>
      </w:pPr>
      <w:r w:rsidRPr="00883B51">
        <w:rPr>
          <w:rFonts w:ascii="Times New Roman" w:eastAsia="Times New Roman" w:hAnsi="Times New Roman" w:cs="Times New Roman"/>
          <w:b/>
          <w:bCs/>
          <w:color w:val="444444"/>
          <w:sz w:val="28"/>
          <w:szCs w:val="28"/>
          <w:lang w:eastAsia="ru-RU"/>
        </w:rPr>
        <w:t>Coloana (2) – Explicație</w:t>
      </w:r>
    </w:p>
    <w:p w:rsidR="00CA289F" w:rsidRPr="00883B51" w:rsidRDefault="00CA289F" w:rsidP="00CA289F">
      <w:pPr>
        <w:shd w:val="clear" w:color="auto" w:fill="FFFFFF"/>
        <w:spacing w:before="100" w:after="0" w:line="312" w:lineRule="atLeast"/>
        <w:jc w:val="both"/>
        <w:textAlignment w:val="baseline"/>
        <w:rPr>
          <w:rFonts w:ascii="Times New Roman" w:eastAsia="Times New Roman" w:hAnsi="Times New Roman" w:cs="Times New Roman"/>
          <w:color w:val="444444"/>
          <w:sz w:val="28"/>
          <w:szCs w:val="28"/>
          <w:lang w:eastAsia="ru-RU"/>
        </w:rPr>
      </w:pPr>
      <w:r w:rsidRPr="00883B51">
        <w:rPr>
          <w:rFonts w:ascii="Times New Roman" w:eastAsia="Times New Roman" w:hAnsi="Times New Roman" w:cs="Times New Roman"/>
          <w:color w:val="444444"/>
          <w:sz w:val="28"/>
          <w:szCs w:val="28"/>
          <w:lang w:eastAsia="ru-RU"/>
        </w:rPr>
        <w:t>Această coloană furnizează detalii cu privire la produsele și alimentele compuse care fac obiectul derogării de la controalele v</w:t>
      </w:r>
      <w:r w:rsidR="00780E79" w:rsidRPr="00883B51">
        <w:rPr>
          <w:rFonts w:ascii="Times New Roman" w:eastAsia="Times New Roman" w:hAnsi="Times New Roman" w:cs="Times New Roman"/>
          <w:color w:val="444444"/>
          <w:sz w:val="28"/>
          <w:szCs w:val="28"/>
          <w:lang w:eastAsia="ru-RU"/>
        </w:rPr>
        <w:t>eterinare la punctele de inspecție</w:t>
      </w:r>
      <w:r w:rsidRPr="00883B51">
        <w:rPr>
          <w:rFonts w:ascii="Times New Roman" w:eastAsia="Times New Roman" w:hAnsi="Times New Roman" w:cs="Times New Roman"/>
          <w:color w:val="444444"/>
          <w:sz w:val="28"/>
          <w:szCs w:val="28"/>
          <w:lang w:eastAsia="ru-RU"/>
        </w:rPr>
        <w:t xml:space="preserve"> la frontieră. Atunci când este necesar, medicii veterinari oficiali de la </w:t>
      </w:r>
      <w:r w:rsidR="00780E79" w:rsidRPr="00883B51">
        <w:rPr>
          <w:rFonts w:ascii="Times New Roman" w:eastAsia="Times New Roman" w:hAnsi="Times New Roman" w:cs="Times New Roman"/>
          <w:color w:val="444444"/>
          <w:sz w:val="28"/>
          <w:szCs w:val="28"/>
          <w:lang w:eastAsia="ru-RU"/>
        </w:rPr>
        <w:t xml:space="preserve">punctele de inspecție la frontieră </w:t>
      </w:r>
      <w:r w:rsidRPr="00883B51">
        <w:rPr>
          <w:rFonts w:ascii="Times New Roman" w:eastAsia="Times New Roman" w:hAnsi="Times New Roman" w:cs="Times New Roman"/>
          <w:color w:val="444444"/>
          <w:sz w:val="28"/>
          <w:szCs w:val="28"/>
          <w:lang w:eastAsia="ru-RU"/>
        </w:rPr>
        <w:t>trebuie să evalueze ingredientele unui produs sau ale unui aliment compus și să precizeze dacă produsul de origine animală conținut în produsul sau alimentul compus este suficient de prelucrat, astfel încât să nu mai necesite efectuarea controalelor veterinare</w:t>
      </w:r>
      <w:r w:rsidR="00780E79" w:rsidRPr="00883B51">
        <w:rPr>
          <w:rFonts w:ascii="Times New Roman" w:eastAsia="Times New Roman" w:hAnsi="Times New Roman" w:cs="Times New Roman"/>
          <w:color w:val="444444"/>
          <w:sz w:val="28"/>
          <w:szCs w:val="28"/>
          <w:lang w:eastAsia="ru-RU"/>
        </w:rPr>
        <w:t>.</w:t>
      </w:r>
    </w:p>
    <w:p w:rsidR="00CA289F" w:rsidRPr="00883B51" w:rsidRDefault="00CA289F" w:rsidP="00CA289F">
      <w:pPr>
        <w:shd w:val="clear" w:color="auto" w:fill="FFFFFF"/>
        <w:spacing w:after="0" w:line="312" w:lineRule="atLeast"/>
        <w:textAlignment w:val="baseline"/>
        <w:rPr>
          <w:rFonts w:ascii="inherit" w:eastAsia="Times New Roman" w:hAnsi="inherit" w:cs="Lucida Sans Unicode"/>
          <w:color w:val="444444"/>
          <w:sz w:val="16"/>
          <w:szCs w:val="16"/>
          <w:lang w:eastAsia="ru-RU"/>
        </w:rPr>
      </w:pPr>
    </w:p>
    <w:p w:rsidR="00CA289F" w:rsidRPr="00883B51" w:rsidRDefault="00CA289F" w:rsidP="00CA289F">
      <w:pPr>
        <w:shd w:val="clear" w:color="auto" w:fill="FFFFFF"/>
        <w:spacing w:line="312" w:lineRule="atLeast"/>
        <w:jc w:val="center"/>
        <w:textAlignment w:val="baseline"/>
        <w:rPr>
          <w:rFonts w:ascii="inherit" w:eastAsia="Times New Roman" w:hAnsi="inherit" w:cs="Lucida Sans Unicode"/>
          <w:color w:val="444444"/>
          <w:sz w:val="16"/>
          <w:szCs w:val="16"/>
          <w:lang w:eastAsia="ru-RU"/>
        </w:rPr>
      </w:pP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997"/>
        <w:gridCol w:w="5505"/>
      </w:tblGrid>
      <w:tr w:rsidR="00CA289F" w:rsidRPr="00883B51" w:rsidTr="002A6FB6">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Coduri NC</w:t>
            </w:r>
          </w:p>
        </w:tc>
        <w:tc>
          <w:tcPr>
            <w:tcW w:w="550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Explicații</w:t>
            </w:r>
          </w:p>
        </w:tc>
      </w:tr>
      <w:tr w:rsidR="00CA289F" w:rsidRPr="00883B51" w:rsidTr="002A6FB6">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(1)</w:t>
            </w:r>
          </w:p>
        </w:tc>
        <w:tc>
          <w:tcPr>
            <w:tcW w:w="5505" w:type="dxa"/>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b/>
                <w:bCs/>
                <w:sz w:val="24"/>
                <w:szCs w:val="24"/>
                <w:lang w:eastAsia="ru-RU"/>
              </w:rPr>
            </w:pPr>
            <w:r w:rsidRPr="00883B51">
              <w:rPr>
                <w:rFonts w:ascii="inherit" w:eastAsia="Times New Roman" w:hAnsi="inherit" w:cs="Times New Roman"/>
                <w:b/>
                <w:bCs/>
                <w:sz w:val="24"/>
                <w:szCs w:val="24"/>
                <w:lang w:eastAsia="ru-RU"/>
              </w:rPr>
              <w:t>(2)</w:t>
            </w:r>
          </w:p>
        </w:tc>
      </w:tr>
      <w:tr w:rsidR="00CA289F" w:rsidRPr="00883B51" w:rsidTr="002A6FB6">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1704 , 1806 20 , 1806 31 , 1806 32 , 1806 90 11 , 1806 90 19 , 1806 90 31 , 1806 90 39 , 1806 90 50</w:t>
            </w:r>
          </w:p>
        </w:tc>
        <w:tc>
          <w:tcPr>
            <w:tcW w:w="5505"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Produse de cofet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rie (inclusiv dulciuri) și ciocolat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care conțin mai puțin de 50 % produse lactate și produse din ou</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prelucrat</w:t>
            </w:r>
            <w:r w:rsidR="002A6FB6" w:rsidRPr="00D73A1C">
              <w:rPr>
                <w:rFonts w:ascii="inherit" w:eastAsia="Times New Roman" w:hAnsi="inherit" w:cs="Times New Roman"/>
                <w:sz w:val="24"/>
                <w:szCs w:val="24"/>
                <w:lang w:eastAsia="ru-RU"/>
              </w:rPr>
              <w:t xml:space="preserve">e </w:t>
            </w:r>
            <w:r w:rsidR="002A6FB6" w:rsidRPr="00D73A1C">
              <w:rPr>
                <w:rFonts w:ascii="inherit" w:eastAsia="Times New Roman" w:hAnsi="inherit" w:cs="Times New Roman" w:hint="eastAsia"/>
                <w:sz w:val="24"/>
                <w:szCs w:val="24"/>
                <w:lang w:eastAsia="ru-RU"/>
              </w:rPr>
              <w:t>î</w:t>
            </w:r>
            <w:r w:rsidR="002A6FB6" w:rsidRPr="00D73A1C">
              <w:rPr>
                <w:rFonts w:ascii="inherit" w:eastAsia="Times New Roman" w:hAnsi="inherit" w:cs="Times New Roman"/>
                <w:sz w:val="24"/>
                <w:szCs w:val="24"/>
                <w:lang w:eastAsia="ru-RU"/>
              </w:rPr>
              <w:t xml:space="preserve">n conformitate cu articolul </w:t>
            </w:r>
            <w:r w:rsidR="00691DE8">
              <w:rPr>
                <w:rFonts w:ascii="inherit" w:eastAsia="Times New Roman" w:hAnsi="inherit" w:cs="Times New Roman"/>
                <w:sz w:val="24"/>
                <w:szCs w:val="24"/>
                <w:lang w:eastAsia="ru-RU"/>
              </w:rPr>
              <w:t>V</w:t>
            </w:r>
            <w:r w:rsidRPr="00D73A1C">
              <w:rPr>
                <w:rFonts w:ascii="inherit" w:eastAsia="Times New Roman" w:hAnsi="inherit" w:cs="Times New Roman"/>
                <w:sz w:val="24"/>
                <w:szCs w:val="24"/>
                <w:lang w:eastAsia="ru-RU"/>
              </w:rPr>
              <w:t xml:space="preserve"> alineatul (1) litera (a) din </w:t>
            </w:r>
            <w:r w:rsidR="002A6FB6" w:rsidRPr="00D73A1C">
              <w:rPr>
                <w:rFonts w:ascii="inherit" w:eastAsia="Times New Roman" w:hAnsi="inherit" w:cs="Times New Roman"/>
                <w:sz w:val="24"/>
                <w:szCs w:val="24"/>
                <w:lang w:eastAsia="ru-RU"/>
              </w:rPr>
              <w:t>din prezentul Nomenclator</w:t>
            </w:r>
            <w:r w:rsidRPr="00D73A1C">
              <w:rPr>
                <w:rFonts w:ascii="inherit" w:eastAsia="Times New Roman" w:hAnsi="inherit" w:cs="Times New Roman"/>
                <w:sz w:val="24"/>
                <w:szCs w:val="24"/>
                <w:lang w:eastAsia="ru-RU"/>
              </w:rPr>
              <w:t>.</w:t>
            </w:r>
          </w:p>
        </w:tc>
      </w:tr>
      <w:tr w:rsidR="00CA289F" w:rsidRPr="00883B51" w:rsidTr="002A6FB6">
        <w:trPr>
          <w:jc w:val="center"/>
        </w:trPr>
        <w:tc>
          <w:tcPr>
            <w:tcW w:w="0" w:type="auto"/>
            <w:tcMar>
              <w:top w:w="25" w:type="dxa"/>
              <w:left w:w="63" w:type="dxa"/>
              <w:bottom w:w="25" w:type="dxa"/>
              <w:right w:w="25" w:type="dxa"/>
            </w:tcMar>
            <w:hideMark/>
          </w:tcPr>
          <w:p w:rsidR="00CA289F" w:rsidRPr="00883B51" w:rsidRDefault="00CA289F" w:rsidP="00627704">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1902 19 , 1902 30 , 1902 40</w:t>
            </w:r>
          </w:p>
        </w:tc>
        <w:tc>
          <w:tcPr>
            <w:tcW w:w="5505"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Paste f</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inoase și fidea care nu sunt amestecate sau umplute cu produse din carne prelucrate; care conțin mai puțin de 50 % produse lactate și produse din ou</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prelucrat</w:t>
            </w:r>
            <w:r w:rsidR="002A6FB6" w:rsidRPr="00D73A1C">
              <w:rPr>
                <w:rFonts w:ascii="inherit" w:eastAsia="Times New Roman" w:hAnsi="inherit" w:cs="Times New Roman"/>
                <w:sz w:val="24"/>
                <w:szCs w:val="24"/>
                <w:lang w:eastAsia="ru-RU"/>
              </w:rPr>
              <w:t xml:space="preserve">e </w:t>
            </w:r>
            <w:r w:rsidR="002A6FB6" w:rsidRPr="00D73A1C">
              <w:rPr>
                <w:rFonts w:ascii="inherit" w:eastAsia="Times New Roman" w:hAnsi="inherit" w:cs="Times New Roman" w:hint="eastAsia"/>
                <w:sz w:val="24"/>
                <w:szCs w:val="24"/>
                <w:lang w:eastAsia="ru-RU"/>
              </w:rPr>
              <w:t>î</w:t>
            </w:r>
            <w:r w:rsidR="002A6FB6" w:rsidRPr="00D73A1C">
              <w:rPr>
                <w:rFonts w:ascii="inherit" w:eastAsia="Times New Roman" w:hAnsi="inherit" w:cs="Times New Roman"/>
                <w:sz w:val="24"/>
                <w:szCs w:val="24"/>
                <w:lang w:eastAsia="ru-RU"/>
              </w:rPr>
              <w:t xml:space="preserve">n conformitate cu articolul </w:t>
            </w:r>
            <w:r w:rsidR="00691DE8">
              <w:rPr>
                <w:rFonts w:ascii="inherit" w:eastAsia="Times New Roman" w:hAnsi="inherit" w:cs="Times New Roman"/>
                <w:sz w:val="24"/>
                <w:szCs w:val="24"/>
                <w:lang w:eastAsia="ru-RU"/>
              </w:rPr>
              <w:t>V</w:t>
            </w:r>
            <w:r w:rsidRPr="00D73A1C">
              <w:rPr>
                <w:rFonts w:ascii="inherit" w:eastAsia="Times New Roman" w:hAnsi="inherit" w:cs="Times New Roman"/>
                <w:sz w:val="24"/>
                <w:szCs w:val="24"/>
                <w:lang w:eastAsia="ru-RU"/>
              </w:rPr>
              <w:t xml:space="preserve"> alineatul (1) litera (a) din </w:t>
            </w:r>
            <w:r w:rsidR="002A6FB6" w:rsidRPr="00D73A1C">
              <w:rPr>
                <w:rFonts w:ascii="inherit" w:eastAsia="Times New Roman" w:hAnsi="inherit" w:cs="Times New Roman"/>
                <w:sz w:val="24"/>
                <w:szCs w:val="24"/>
                <w:lang w:eastAsia="ru-RU"/>
              </w:rPr>
              <w:t>din prezentul Nomenclator.</w:t>
            </w:r>
          </w:p>
        </w:tc>
      </w:tr>
      <w:tr w:rsidR="00CA289F" w:rsidRPr="00883B51" w:rsidTr="002A6FB6">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1905 10 , 1905 20 , 1905 31 , 1905 32 , 1905 40 , 1905 40 10 , 1905 90</w:t>
            </w:r>
            <w:r w:rsidR="00780E79" w:rsidRPr="00883B51">
              <w:rPr>
                <w:rFonts w:ascii="inherit" w:eastAsia="Times New Roman" w:hAnsi="inherit" w:cs="Times New Roman"/>
                <w:sz w:val="24"/>
                <w:szCs w:val="24"/>
                <w:lang w:eastAsia="ru-RU"/>
              </w:rPr>
              <w:t> 10 , 1905 90 20 , 1905 90 30 1905 90 45, 1905 90 55</w:t>
            </w:r>
            <w:r w:rsidRPr="00883B51">
              <w:rPr>
                <w:rFonts w:ascii="inherit" w:eastAsia="Times New Roman" w:hAnsi="inherit" w:cs="Times New Roman"/>
                <w:sz w:val="24"/>
                <w:szCs w:val="24"/>
                <w:lang w:eastAsia="ru-RU"/>
              </w:rPr>
              <w:t>, 1905 90 60, ex 1905 90 90 ;</w:t>
            </w:r>
          </w:p>
        </w:tc>
        <w:tc>
          <w:tcPr>
            <w:tcW w:w="5505"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P</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ine, produse de patiserie, biscuiți; vafe și alveole, pesmeți, p</w:t>
            </w:r>
            <w:r w:rsidRPr="00D73A1C">
              <w:rPr>
                <w:rFonts w:ascii="inherit" w:eastAsia="Times New Roman" w:hAnsi="inherit" w:cs="Times New Roman" w:hint="eastAsia"/>
                <w:sz w:val="24"/>
                <w:szCs w:val="24"/>
                <w:lang w:eastAsia="ru-RU"/>
              </w:rPr>
              <w:t>â</w:t>
            </w:r>
            <w:r w:rsidRPr="00D73A1C">
              <w:rPr>
                <w:rFonts w:ascii="inherit" w:eastAsia="Times New Roman" w:hAnsi="inherit" w:cs="Times New Roman"/>
                <w:sz w:val="24"/>
                <w:szCs w:val="24"/>
                <w:lang w:eastAsia="ru-RU"/>
              </w:rPr>
              <w:t>ine pr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jit</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și produse similare pr</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jite; care conțin mai puțin de 20 % produse lactate și produse din ou</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prelucrate </w:t>
            </w:r>
            <w:r w:rsidRPr="00D73A1C">
              <w:rPr>
                <w:rFonts w:ascii="inherit" w:eastAsia="Times New Roman" w:hAnsi="inherit" w:cs="Times New Roman" w:hint="eastAsia"/>
                <w:sz w:val="24"/>
                <w:szCs w:val="24"/>
                <w:lang w:eastAsia="ru-RU"/>
              </w:rPr>
              <w:t>î</w:t>
            </w:r>
            <w:r w:rsidRPr="00D73A1C">
              <w:rPr>
                <w:rFonts w:ascii="inherit" w:eastAsia="Times New Roman" w:hAnsi="inherit" w:cs="Times New Roman"/>
                <w:sz w:val="24"/>
                <w:szCs w:val="24"/>
                <w:lang w:eastAsia="ru-RU"/>
              </w:rPr>
              <w:t>n conformitate cu art</w:t>
            </w:r>
            <w:r w:rsidR="002A6FB6" w:rsidRPr="00D73A1C">
              <w:rPr>
                <w:rFonts w:ascii="inherit" w:eastAsia="Times New Roman" w:hAnsi="inherit" w:cs="Times New Roman"/>
                <w:sz w:val="24"/>
                <w:szCs w:val="24"/>
                <w:lang w:eastAsia="ru-RU"/>
              </w:rPr>
              <w:t xml:space="preserve">icolul </w:t>
            </w:r>
            <w:r w:rsidR="00691DE8">
              <w:rPr>
                <w:rFonts w:ascii="inherit" w:eastAsia="Times New Roman" w:hAnsi="inherit" w:cs="Times New Roman"/>
                <w:sz w:val="24"/>
                <w:szCs w:val="24"/>
                <w:lang w:eastAsia="ru-RU"/>
              </w:rPr>
              <w:t>V</w:t>
            </w:r>
            <w:r w:rsidRPr="00D73A1C">
              <w:rPr>
                <w:rFonts w:ascii="inherit" w:eastAsia="Times New Roman" w:hAnsi="inherit" w:cs="Times New Roman"/>
                <w:sz w:val="24"/>
                <w:szCs w:val="24"/>
                <w:lang w:eastAsia="ru-RU"/>
              </w:rPr>
              <w:t xml:space="preserve"> alineatul (1) litera (a) din </w:t>
            </w:r>
            <w:r w:rsidR="00D817D4" w:rsidRPr="00D73A1C">
              <w:rPr>
                <w:rFonts w:ascii="inherit" w:eastAsia="Times New Roman" w:hAnsi="inherit" w:cs="Times New Roman"/>
                <w:sz w:val="24"/>
                <w:szCs w:val="24"/>
                <w:lang w:eastAsia="ru-RU"/>
              </w:rPr>
              <w:t>din prezentul Nomenclator.</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val="en-US" w:eastAsia="ru-RU"/>
              </w:rPr>
            </w:pPr>
            <w:r w:rsidRPr="00883B51">
              <w:rPr>
                <w:rFonts w:ascii="inherit" w:eastAsia="Times New Roman" w:hAnsi="inherit" w:cs="Times New Roman"/>
                <w:sz w:val="24"/>
                <w:szCs w:val="24"/>
                <w:lang w:val="en-US" w:eastAsia="ru-RU"/>
              </w:rPr>
              <w:t>1905 90 include numai produse uscate și fărâmicioase.</w:t>
            </w:r>
          </w:p>
        </w:tc>
      </w:tr>
      <w:tr w:rsidR="00CA289F" w:rsidRPr="00883B51" w:rsidTr="002A6FB6">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2001 90 65 , ex 2005 70 00</w:t>
            </w:r>
          </w:p>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16 04</w:t>
            </w:r>
          </w:p>
        </w:tc>
        <w:tc>
          <w:tcPr>
            <w:tcW w:w="5505"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sline umplute cu pește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proporție de sub 20 %</w:t>
            </w:r>
          </w:p>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M</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sline umplute cu pește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proporție de peste 20 %</w:t>
            </w:r>
          </w:p>
        </w:tc>
      </w:tr>
      <w:tr w:rsidR="00CA289F" w:rsidRPr="00883B51" w:rsidTr="002A6FB6">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t>ex 2104 10 și ex 2104 20</w:t>
            </w:r>
          </w:p>
        </w:tc>
        <w:tc>
          <w:tcPr>
            <w:tcW w:w="5505"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D73A1C">
              <w:rPr>
                <w:rFonts w:ascii="inherit" w:eastAsia="Times New Roman" w:hAnsi="inherit" w:cs="Times New Roman"/>
                <w:sz w:val="24"/>
                <w:szCs w:val="24"/>
                <w:lang w:eastAsia="ru-RU"/>
              </w:rPr>
              <w:t>Supe, ciorbe și arome ambalate pentru consumatorul final, care conțin mai puțin de 50 % ulei de pește, f</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in</w:t>
            </w:r>
            <w:r w:rsidRPr="00D73A1C">
              <w:rPr>
                <w:rFonts w:ascii="inherit" w:eastAsia="Times New Roman" w:hAnsi="inherit" w:cs="Times New Roman" w:hint="eastAsia"/>
                <w:sz w:val="24"/>
                <w:szCs w:val="24"/>
                <w:lang w:eastAsia="ru-RU"/>
              </w:rPr>
              <w:t>ă</w:t>
            </w:r>
            <w:r w:rsidRPr="00D73A1C">
              <w:rPr>
                <w:rFonts w:ascii="inherit" w:eastAsia="Times New Roman" w:hAnsi="inherit" w:cs="Times New Roman"/>
                <w:sz w:val="24"/>
                <w:szCs w:val="24"/>
                <w:lang w:eastAsia="ru-RU"/>
              </w:rPr>
              <w:t xml:space="preserve"> de pește sau extracte de pește și prelucrat</w:t>
            </w:r>
            <w:r w:rsidR="00D817D4" w:rsidRPr="00D73A1C">
              <w:rPr>
                <w:rFonts w:ascii="inherit" w:eastAsia="Times New Roman" w:hAnsi="inherit" w:cs="Times New Roman"/>
                <w:sz w:val="24"/>
                <w:szCs w:val="24"/>
                <w:lang w:eastAsia="ru-RU"/>
              </w:rPr>
              <w:t xml:space="preserve">e </w:t>
            </w:r>
            <w:r w:rsidR="00D817D4" w:rsidRPr="00D73A1C">
              <w:rPr>
                <w:rFonts w:ascii="inherit" w:eastAsia="Times New Roman" w:hAnsi="inherit" w:cs="Times New Roman" w:hint="eastAsia"/>
                <w:sz w:val="24"/>
                <w:szCs w:val="24"/>
                <w:lang w:eastAsia="ru-RU"/>
              </w:rPr>
              <w:t>î</w:t>
            </w:r>
            <w:r w:rsidR="00D817D4" w:rsidRPr="00D73A1C">
              <w:rPr>
                <w:rFonts w:ascii="inherit" w:eastAsia="Times New Roman" w:hAnsi="inherit" w:cs="Times New Roman"/>
                <w:sz w:val="24"/>
                <w:szCs w:val="24"/>
                <w:lang w:eastAsia="ru-RU"/>
              </w:rPr>
              <w:t xml:space="preserve">n </w:t>
            </w:r>
            <w:r w:rsidR="00D817D4" w:rsidRPr="00D73A1C">
              <w:rPr>
                <w:rFonts w:ascii="inherit" w:eastAsia="Times New Roman" w:hAnsi="inherit" w:cs="Times New Roman"/>
                <w:sz w:val="24"/>
                <w:szCs w:val="24"/>
                <w:lang w:eastAsia="ru-RU"/>
              </w:rPr>
              <w:lastRenderedPageBreak/>
              <w:t xml:space="preserve">conformitate cu articolul </w:t>
            </w:r>
            <w:r w:rsidR="00691DE8">
              <w:rPr>
                <w:rFonts w:ascii="inherit" w:eastAsia="Times New Roman" w:hAnsi="inherit" w:cs="Times New Roman"/>
                <w:sz w:val="24"/>
                <w:szCs w:val="24"/>
                <w:lang w:eastAsia="ru-RU"/>
              </w:rPr>
              <w:t>V</w:t>
            </w:r>
            <w:r w:rsidRPr="00D73A1C">
              <w:rPr>
                <w:rFonts w:ascii="inherit" w:eastAsia="Times New Roman" w:hAnsi="inherit" w:cs="Times New Roman"/>
                <w:sz w:val="24"/>
                <w:szCs w:val="24"/>
                <w:lang w:eastAsia="ru-RU"/>
              </w:rPr>
              <w:t xml:space="preserve"> alineatul (1) litera (a) din </w:t>
            </w:r>
            <w:r w:rsidR="00D817D4" w:rsidRPr="00D73A1C">
              <w:rPr>
                <w:rFonts w:ascii="inherit" w:eastAsia="Times New Roman" w:hAnsi="inherit" w:cs="Times New Roman"/>
                <w:sz w:val="24"/>
                <w:szCs w:val="24"/>
                <w:lang w:eastAsia="ru-RU"/>
              </w:rPr>
              <w:t>din prezentul Nomenclator.</w:t>
            </w:r>
          </w:p>
        </w:tc>
      </w:tr>
      <w:tr w:rsidR="00CA289F" w:rsidRPr="00375947" w:rsidTr="002A6FB6">
        <w:trPr>
          <w:jc w:val="center"/>
        </w:trPr>
        <w:tc>
          <w:tcPr>
            <w:tcW w:w="0" w:type="auto"/>
            <w:tcMar>
              <w:top w:w="25" w:type="dxa"/>
              <w:left w:w="63" w:type="dxa"/>
              <w:bottom w:w="25" w:type="dxa"/>
              <w:right w:w="25" w:type="dxa"/>
            </w:tcMar>
            <w:hideMark/>
          </w:tcPr>
          <w:p w:rsidR="00CA289F" w:rsidRPr="00883B51" w:rsidRDefault="00CA289F" w:rsidP="00CA289F">
            <w:pPr>
              <w:spacing w:before="50" w:after="50" w:line="312" w:lineRule="atLeast"/>
              <w:jc w:val="both"/>
              <w:textAlignment w:val="baseline"/>
              <w:rPr>
                <w:rFonts w:ascii="inherit" w:eastAsia="Times New Roman" w:hAnsi="inherit" w:cs="Times New Roman"/>
                <w:sz w:val="24"/>
                <w:szCs w:val="24"/>
                <w:lang w:eastAsia="ru-RU"/>
              </w:rPr>
            </w:pPr>
            <w:r w:rsidRPr="00883B51">
              <w:rPr>
                <w:rFonts w:ascii="inherit" w:eastAsia="Times New Roman" w:hAnsi="inherit" w:cs="Times New Roman"/>
                <w:sz w:val="24"/>
                <w:szCs w:val="24"/>
                <w:lang w:eastAsia="ru-RU"/>
              </w:rPr>
              <w:lastRenderedPageBreak/>
              <w:t>ex 2106 10 , ex 2106 90</w:t>
            </w:r>
          </w:p>
        </w:tc>
        <w:tc>
          <w:tcPr>
            <w:tcW w:w="5505" w:type="dxa"/>
            <w:tcMar>
              <w:top w:w="25" w:type="dxa"/>
              <w:left w:w="63" w:type="dxa"/>
              <w:bottom w:w="25" w:type="dxa"/>
              <w:right w:w="25" w:type="dxa"/>
            </w:tcMar>
            <w:hideMark/>
          </w:tcPr>
          <w:p w:rsidR="00CA289F" w:rsidRPr="00D73A1C" w:rsidRDefault="00CA289F" w:rsidP="00CA289F">
            <w:pPr>
              <w:spacing w:before="50" w:after="50" w:line="312" w:lineRule="atLeast"/>
              <w:jc w:val="both"/>
              <w:textAlignment w:val="baseline"/>
              <w:rPr>
                <w:rFonts w:ascii="inherit" w:eastAsia="Times New Roman" w:hAnsi="inherit" w:cs="Times New Roman"/>
                <w:sz w:val="24"/>
                <w:szCs w:val="24"/>
                <w:lang w:val="fr-FR" w:eastAsia="ru-RU"/>
              </w:rPr>
            </w:pPr>
            <w:r w:rsidRPr="00D73A1C">
              <w:rPr>
                <w:rFonts w:ascii="inherit" w:eastAsia="Times New Roman" w:hAnsi="inherit" w:cs="Times New Roman"/>
                <w:sz w:val="24"/>
                <w:szCs w:val="24"/>
                <w:lang w:val="fr-FR" w:eastAsia="ru-RU"/>
              </w:rPr>
              <w:t>Suplimente alimentare ambalate pentru consumatorul final, care conțin cantit</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ți mici (</w:t>
            </w:r>
            <w:r w:rsidRPr="00D73A1C">
              <w:rPr>
                <w:rFonts w:ascii="inherit" w:eastAsia="Times New Roman" w:hAnsi="inherit" w:cs="Times New Roman" w:hint="eastAsia"/>
                <w:sz w:val="24"/>
                <w:szCs w:val="24"/>
                <w:lang w:val="fr-FR" w:eastAsia="ru-RU"/>
              </w:rPr>
              <w:t>î</w:t>
            </w:r>
            <w:r w:rsidRPr="00D73A1C">
              <w:rPr>
                <w:rFonts w:ascii="inherit" w:eastAsia="Times New Roman" w:hAnsi="inherit" w:cs="Times New Roman"/>
                <w:sz w:val="24"/>
                <w:szCs w:val="24"/>
                <w:lang w:val="fr-FR" w:eastAsia="ru-RU"/>
              </w:rPr>
              <w:t>n total mai puțin de 20 %) de produse prelucrate de origine animal</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(inclusiv glucozamin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condroitin</w:t>
            </w:r>
            <w:r w:rsidRPr="00D73A1C">
              <w:rPr>
                <w:rFonts w:ascii="inherit" w:eastAsia="Times New Roman" w:hAnsi="inherit" w:cs="Times New Roman" w:hint="eastAsia"/>
                <w:sz w:val="24"/>
                <w:szCs w:val="24"/>
                <w:lang w:val="fr-FR" w:eastAsia="ru-RU"/>
              </w:rPr>
              <w:t>ă</w:t>
            </w:r>
            <w:r w:rsidRPr="00D73A1C">
              <w:rPr>
                <w:rFonts w:ascii="inherit" w:eastAsia="Times New Roman" w:hAnsi="inherit" w:cs="Times New Roman"/>
                <w:sz w:val="24"/>
                <w:szCs w:val="24"/>
                <w:lang w:val="fr-FR" w:eastAsia="ru-RU"/>
              </w:rPr>
              <w:t xml:space="preserve"> și/sau chitosan), altele dec</w:t>
            </w:r>
            <w:r w:rsidRPr="00D73A1C">
              <w:rPr>
                <w:rFonts w:ascii="inherit" w:eastAsia="Times New Roman" w:hAnsi="inherit" w:cs="Times New Roman" w:hint="eastAsia"/>
                <w:sz w:val="24"/>
                <w:szCs w:val="24"/>
                <w:lang w:val="fr-FR" w:eastAsia="ru-RU"/>
              </w:rPr>
              <w:t>â</w:t>
            </w:r>
            <w:r w:rsidRPr="00D73A1C">
              <w:rPr>
                <w:rFonts w:ascii="inherit" w:eastAsia="Times New Roman" w:hAnsi="inherit" w:cs="Times New Roman"/>
                <w:sz w:val="24"/>
                <w:szCs w:val="24"/>
                <w:lang w:val="fr-FR" w:eastAsia="ru-RU"/>
              </w:rPr>
              <w:t>t produsele din carne.</w:t>
            </w:r>
          </w:p>
        </w:tc>
      </w:tr>
    </w:tbl>
    <w:p w:rsidR="00CA289F" w:rsidRPr="00CA289F" w:rsidRDefault="00CA289F" w:rsidP="00CA289F">
      <w:pPr>
        <w:shd w:val="clear" w:color="auto" w:fill="FFFFFF"/>
        <w:spacing w:after="0" w:line="312" w:lineRule="atLeast"/>
        <w:textAlignment w:val="baseline"/>
        <w:rPr>
          <w:rFonts w:ascii="inherit" w:eastAsia="Times New Roman" w:hAnsi="inherit" w:cs="Lucida Sans Unicode"/>
          <w:color w:val="444444"/>
          <w:sz w:val="16"/>
          <w:szCs w:val="16"/>
          <w:lang w:eastAsia="ru-RU"/>
        </w:rPr>
      </w:pPr>
    </w:p>
    <w:p w:rsidR="00CA289F" w:rsidRPr="00CA289F" w:rsidRDefault="00CA289F" w:rsidP="00CA289F">
      <w:pPr>
        <w:shd w:val="clear" w:color="auto" w:fill="FFFFFF"/>
        <w:spacing w:after="0" w:line="240" w:lineRule="auto"/>
        <w:textAlignment w:val="baseline"/>
        <w:rPr>
          <w:rFonts w:ascii="inherit" w:eastAsia="Times New Roman" w:hAnsi="inherit" w:cs="Lucida Sans Unicode"/>
          <w:color w:val="444444"/>
          <w:sz w:val="16"/>
          <w:szCs w:val="16"/>
          <w:lang w:eastAsia="ru-RU"/>
        </w:rPr>
      </w:pPr>
    </w:p>
    <w:sectPr w:rsidR="00CA289F" w:rsidRPr="00CA289F" w:rsidSect="00375947">
      <w:footerReference w:type="default" r:id="rId8"/>
      <w:pgSz w:w="11906" w:h="16838"/>
      <w:pgMar w:top="709"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3EF" w:rsidRDefault="00F723EF" w:rsidP="00EC7C44">
      <w:pPr>
        <w:spacing w:after="0" w:line="240" w:lineRule="auto"/>
      </w:pPr>
      <w:r>
        <w:separator/>
      </w:r>
    </w:p>
  </w:endnote>
  <w:endnote w:type="continuationSeparator" w:id="1">
    <w:p w:rsidR="00F723EF" w:rsidRDefault="00F723EF" w:rsidP="00EC7C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127517"/>
      <w:docPartObj>
        <w:docPartGallery w:val="Page Numbers (Bottom of Page)"/>
        <w:docPartUnique/>
      </w:docPartObj>
    </w:sdtPr>
    <w:sdtContent>
      <w:p w:rsidR="0010781F" w:rsidRDefault="0010781F">
        <w:pPr>
          <w:pStyle w:val="Footer"/>
          <w:jc w:val="right"/>
        </w:pPr>
        <w:fldSimple w:instr="PAGE   \* MERGEFORMAT">
          <w:r w:rsidR="00177899">
            <w:rPr>
              <w:noProof/>
            </w:rPr>
            <w:t>21</w:t>
          </w:r>
        </w:fldSimple>
      </w:p>
    </w:sdtContent>
  </w:sdt>
  <w:p w:rsidR="0010781F" w:rsidRDefault="001078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3EF" w:rsidRDefault="00F723EF" w:rsidP="00EC7C44">
      <w:pPr>
        <w:spacing w:after="0" w:line="240" w:lineRule="auto"/>
      </w:pPr>
      <w:r>
        <w:separator/>
      </w:r>
    </w:p>
  </w:footnote>
  <w:footnote w:type="continuationSeparator" w:id="1">
    <w:p w:rsidR="00F723EF" w:rsidRDefault="00F723EF" w:rsidP="00EC7C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477E"/>
    <w:multiLevelType w:val="hybridMultilevel"/>
    <w:tmpl w:val="3F6A58C4"/>
    <w:lvl w:ilvl="0" w:tplc="BAA82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CC71E6"/>
    <w:multiLevelType w:val="multilevel"/>
    <w:tmpl w:val="B408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D50DB"/>
    <w:multiLevelType w:val="hybridMultilevel"/>
    <w:tmpl w:val="54CEE6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00C66F0"/>
    <w:multiLevelType w:val="multilevel"/>
    <w:tmpl w:val="88CA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417065"/>
    <w:multiLevelType w:val="multilevel"/>
    <w:tmpl w:val="50BC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540956"/>
    <w:multiLevelType w:val="multilevel"/>
    <w:tmpl w:val="D36A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C0713E"/>
    <w:multiLevelType w:val="multilevel"/>
    <w:tmpl w:val="3AF2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4A79FC"/>
    <w:multiLevelType w:val="hybridMultilevel"/>
    <w:tmpl w:val="1C5EA768"/>
    <w:lvl w:ilvl="0" w:tplc="E0DE41D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39623DC"/>
    <w:multiLevelType w:val="multilevel"/>
    <w:tmpl w:val="4AC8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
  </w:num>
  <w:num w:numId="4">
    <w:abstractNumId w:val="6"/>
  </w:num>
  <w:num w:numId="5">
    <w:abstractNumId w:val="3"/>
  </w:num>
  <w:num w:numId="6">
    <w:abstractNumId w:val="5"/>
  </w:num>
  <w:num w:numId="7">
    <w:abstractNumId w:val="2"/>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ocumentProtection w:edit="trackedChanges" w:enforcement="0"/>
  <w:defaultTabStop w:val="708"/>
  <w:hyphenationZone w:val="425"/>
  <w:characterSpacingControl w:val="doNotCompress"/>
  <w:footnotePr>
    <w:footnote w:id="0"/>
    <w:footnote w:id="1"/>
  </w:footnotePr>
  <w:endnotePr>
    <w:endnote w:id="0"/>
    <w:endnote w:id="1"/>
  </w:endnotePr>
  <w:compat>
    <w:useFELayout/>
  </w:compat>
  <w:rsids>
    <w:rsidRoot w:val="00CA289F"/>
    <w:rsid w:val="000505D3"/>
    <w:rsid w:val="00060D09"/>
    <w:rsid w:val="00080EAD"/>
    <w:rsid w:val="000C07EA"/>
    <w:rsid w:val="000D4BAE"/>
    <w:rsid w:val="000E0932"/>
    <w:rsid w:val="000F6388"/>
    <w:rsid w:val="00106B03"/>
    <w:rsid w:val="0010781F"/>
    <w:rsid w:val="00140C50"/>
    <w:rsid w:val="001540A6"/>
    <w:rsid w:val="00155A0B"/>
    <w:rsid w:val="00177899"/>
    <w:rsid w:val="001A2911"/>
    <w:rsid w:val="001F088D"/>
    <w:rsid w:val="002175A5"/>
    <w:rsid w:val="002320CB"/>
    <w:rsid w:val="00237377"/>
    <w:rsid w:val="002427AC"/>
    <w:rsid w:val="00264120"/>
    <w:rsid w:val="002875DE"/>
    <w:rsid w:val="002A45B8"/>
    <w:rsid w:val="002A6FB6"/>
    <w:rsid w:val="002D156C"/>
    <w:rsid w:val="002E6D0B"/>
    <w:rsid w:val="00304981"/>
    <w:rsid w:val="003336BD"/>
    <w:rsid w:val="00334922"/>
    <w:rsid w:val="003429B8"/>
    <w:rsid w:val="00375947"/>
    <w:rsid w:val="003B2701"/>
    <w:rsid w:val="003D4D85"/>
    <w:rsid w:val="00407D49"/>
    <w:rsid w:val="00430176"/>
    <w:rsid w:val="004A1E8F"/>
    <w:rsid w:val="004C2E17"/>
    <w:rsid w:val="004D0073"/>
    <w:rsid w:val="004D435E"/>
    <w:rsid w:val="00504382"/>
    <w:rsid w:val="00582703"/>
    <w:rsid w:val="005832CF"/>
    <w:rsid w:val="00585A4A"/>
    <w:rsid w:val="0059528D"/>
    <w:rsid w:val="005A77DA"/>
    <w:rsid w:val="005B0686"/>
    <w:rsid w:val="005B6E7F"/>
    <w:rsid w:val="005E62D2"/>
    <w:rsid w:val="00610ED0"/>
    <w:rsid w:val="00627704"/>
    <w:rsid w:val="00646DF3"/>
    <w:rsid w:val="0067252C"/>
    <w:rsid w:val="00691DE8"/>
    <w:rsid w:val="006A45D4"/>
    <w:rsid w:val="006C120F"/>
    <w:rsid w:val="006C74C1"/>
    <w:rsid w:val="006D00A5"/>
    <w:rsid w:val="006D1246"/>
    <w:rsid w:val="006F4634"/>
    <w:rsid w:val="007372DB"/>
    <w:rsid w:val="00741098"/>
    <w:rsid w:val="0074605E"/>
    <w:rsid w:val="00754D2F"/>
    <w:rsid w:val="007705CF"/>
    <w:rsid w:val="00771C75"/>
    <w:rsid w:val="007754A1"/>
    <w:rsid w:val="00780E79"/>
    <w:rsid w:val="00780FE5"/>
    <w:rsid w:val="007A56AA"/>
    <w:rsid w:val="007A5BE3"/>
    <w:rsid w:val="007A7DE0"/>
    <w:rsid w:val="007C070E"/>
    <w:rsid w:val="007C19F8"/>
    <w:rsid w:val="007F1CFE"/>
    <w:rsid w:val="007F7F28"/>
    <w:rsid w:val="0080141C"/>
    <w:rsid w:val="008019D0"/>
    <w:rsid w:val="0084773C"/>
    <w:rsid w:val="00883B51"/>
    <w:rsid w:val="008A4622"/>
    <w:rsid w:val="008E30EB"/>
    <w:rsid w:val="00930B84"/>
    <w:rsid w:val="00947A6A"/>
    <w:rsid w:val="00971B70"/>
    <w:rsid w:val="00991342"/>
    <w:rsid w:val="009A4E39"/>
    <w:rsid w:val="009D639E"/>
    <w:rsid w:val="00A17648"/>
    <w:rsid w:val="00A2747D"/>
    <w:rsid w:val="00A36DBF"/>
    <w:rsid w:val="00A57F24"/>
    <w:rsid w:val="00A71230"/>
    <w:rsid w:val="00A821C8"/>
    <w:rsid w:val="00AC4D7D"/>
    <w:rsid w:val="00AC68D2"/>
    <w:rsid w:val="00B10748"/>
    <w:rsid w:val="00B527EA"/>
    <w:rsid w:val="00B900D4"/>
    <w:rsid w:val="00B91ABC"/>
    <w:rsid w:val="00C013AC"/>
    <w:rsid w:val="00C30707"/>
    <w:rsid w:val="00C40598"/>
    <w:rsid w:val="00C63315"/>
    <w:rsid w:val="00C66323"/>
    <w:rsid w:val="00C84F22"/>
    <w:rsid w:val="00C96CAE"/>
    <w:rsid w:val="00CA2017"/>
    <w:rsid w:val="00CA289F"/>
    <w:rsid w:val="00CB2506"/>
    <w:rsid w:val="00CC7D81"/>
    <w:rsid w:val="00CD4372"/>
    <w:rsid w:val="00CD6B86"/>
    <w:rsid w:val="00D14FF1"/>
    <w:rsid w:val="00D21864"/>
    <w:rsid w:val="00D470A8"/>
    <w:rsid w:val="00D53C22"/>
    <w:rsid w:val="00D53F79"/>
    <w:rsid w:val="00D54E11"/>
    <w:rsid w:val="00D73A1C"/>
    <w:rsid w:val="00D817D4"/>
    <w:rsid w:val="00D934B1"/>
    <w:rsid w:val="00D97819"/>
    <w:rsid w:val="00DE59A4"/>
    <w:rsid w:val="00E153DF"/>
    <w:rsid w:val="00E802BA"/>
    <w:rsid w:val="00E8178F"/>
    <w:rsid w:val="00EC7C44"/>
    <w:rsid w:val="00F033C3"/>
    <w:rsid w:val="00F06B6F"/>
    <w:rsid w:val="00F35176"/>
    <w:rsid w:val="00F35B9C"/>
    <w:rsid w:val="00F518EE"/>
    <w:rsid w:val="00F64FFD"/>
    <w:rsid w:val="00F711CD"/>
    <w:rsid w:val="00F723EF"/>
    <w:rsid w:val="00FD2A08"/>
    <w:rsid w:val="00FD7497"/>
    <w:rsid w:val="00FD7DEC"/>
    <w:rsid w:val="00FE2D88"/>
    <w:rsid w:val="00FE79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doc-first">
    <w:name w:val="title-doc-first"/>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doc-last">
    <w:name w:val="title-doc-last"/>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CA289F"/>
    <w:rPr>
      <w:color w:val="0000FF"/>
      <w:u w:val="single"/>
    </w:rPr>
  </w:style>
  <w:style w:type="paragraph" w:customStyle="1" w:styleId="title-doc-oj-reference">
    <w:name w:val="title-doc-oj-reference"/>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modifiers">
    <w:name w:val="hd-modifiers"/>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1">
    <w:name w:val="hd-toc-1"/>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2">
    <w:name w:val="hd-toc-2"/>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oc-3">
    <w:name w:val="hd-toc-3"/>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row">
    <w:name w:val="arrow"/>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fam-member-star">
    <w:name w:val="title-fam-member-star"/>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1">
    <w:name w:val="toc-1"/>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2">
    <w:name w:val="toc-2"/>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rticle-norm">
    <w:name w:val="title-article-norm"/>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ref">
    <w:name w:val="modref"/>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CA289F"/>
  </w:style>
  <w:style w:type="character" w:customStyle="1" w:styleId="superscript">
    <w:name w:val="superscript"/>
    <w:basedOn w:val="DefaultParagraphFont"/>
    <w:rsid w:val="00CA289F"/>
  </w:style>
  <w:style w:type="character" w:customStyle="1" w:styleId="italics">
    <w:name w:val="italics"/>
    <w:basedOn w:val="DefaultParagraphFont"/>
    <w:rsid w:val="00CA289F"/>
  </w:style>
  <w:style w:type="paragraph" w:customStyle="1" w:styleId="title-annex-1">
    <w:name w:val="title-annex-1"/>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1">
    <w:name w:val="title-gr-seq-level-1"/>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face">
    <w:name w:val="boldface"/>
    <w:basedOn w:val="DefaultParagraphFont"/>
    <w:rsid w:val="00CA289F"/>
  </w:style>
  <w:style w:type="paragraph" w:customStyle="1" w:styleId="title-gr-seq-level-2">
    <w:name w:val="title-gr-seq-level-2"/>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3">
    <w:name w:val="title-gr-seq-level-3"/>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4">
    <w:name w:val="title-gr-seq-level-4"/>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norm">
    <w:name w:val="tbl-norm"/>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none">
    <w:name w:val="item-none"/>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1">
    <w:name w:val="Listă1"/>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Normal"/>
    <w:rsid w:val="00CA2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ertitle">
    <w:name w:val="footertitle"/>
    <w:basedOn w:val="DefaultParagraphFont"/>
    <w:rsid w:val="00CA289F"/>
  </w:style>
  <w:style w:type="paragraph" w:styleId="BalloonText">
    <w:name w:val="Balloon Text"/>
    <w:basedOn w:val="Normal"/>
    <w:link w:val="BalloonTextChar"/>
    <w:uiPriority w:val="99"/>
    <w:semiHidden/>
    <w:unhideWhenUsed/>
    <w:rsid w:val="00375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947"/>
    <w:rPr>
      <w:rFonts w:ascii="Tahoma" w:hAnsi="Tahoma" w:cs="Tahoma"/>
      <w:sz w:val="16"/>
      <w:szCs w:val="16"/>
    </w:rPr>
  </w:style>
  <w:style w:type="paragraph" w:customStyle="1" w:styleId="HeadingCS2">
    <w:name w:val="Heading CS2"/>
    <w:basedOn w:val="Normal"/>
    <w:rsid w:val="00D54E11"/>
    <w:pPr>
      <w:keepNext/>
      <w:widowControl w:val="0"/>
      <w:autoSpaceDE w:val="0"/>
      <w:autoSpaceDN w:val="0"/>
      <w:adjustRightInd w:val="0"/>
      <w:spacing w:before="480" w:after="0" w:line="240" w:lineRule="auto"/>
      <w:jc w:val="center"/>
      <w:outlineLvl w:val="0"/>
    </w:pPr>
    <w:rPr>
      <w:rFonts w:ascii="Times New Roman" w:eastAsia="Calibri" w:hAnsi="Times New Roman" w:cs="Times New Roman"/>
      <w:bCs/>
      <w:i/>
      <w:kern w:val="32"/>
      <w:sz w:val="18"/>
      <w:szCs w:val="18"/>
    </w:rPr>
  </w:style>
  <w:style w:type="paragraph" w:customStyle="1" w:styleId="HeadingCS3">
    <w:name w:val="Heading CS3"/>
    <w:basedOn w:val="Normal"/>
    <w:rsid w:val="00D54E11"/>
    <w:pPr>
      <w:widowControl w:val="0"/>
      <w:autoSpaceDE w:val="0"/>
      <w:autoSpaceDN w:val="0"/>
      <w:adjustRightInd w:val="0"/>
      <w:spacing w:before="240" w:after="0" w:line="240" w:lineRule="auto"/>
      <w:jc w:val="center"/>
    </w:pPr>
    <w:rPr>
      <w:rFonts w:ascii="Times New Roman" w:eastAsia="Calibri" w:hAnsi="Times New Roman" w:cs="Times New Roman"/>
      <w:b/>
      <w:sz w:val="18"/>
      <w:szCs w:val="18"/>
    </w:rPr>
  </w:style>
  <w:style w:type="paragraph" w:customStyle="1" w:styleId="HeadingCS4">
    <w:name w:val="Heading CS4"/>
    <w:rsid w:val="00D54E11"/>
    <w:pPr>
      <w:widowControl w:val="0"/>
      <w:autoSpaceDE w:val="0"/>
      <w:autoSpaceDN w:val="0"/>
      <w:adjustRightInd w:val="0"/>
      <w:spacing w:before="360" w:after="120" w:line="240" w:lineRule="auto"/>
      <w:outlineLvl w:val="0"/>
    </w:pPr>
    <w:rPr>
      <w:rFonts w:ascii="Times New Roman" w:eastAsia="Calibri" w:hAnsi="Times New Roman" w:cs="Times New Roman"/>
      <w:b/>
      <w:bCs/>
      <w:kern w:val="28"/>
      <w:sz w:val="18"/>
      <w:szCs w:val="18"/>
    </w:rPr>
  </w:style>
  <w:style w:type="paragraph" w:styleId="Title">
    <w:name w:val="Title"/>
    <w:basedOn w:val="Normal"/>
    <w:next w:val="Normal"/>
    <w:link w:val="TitleChar"/>
    <w:uiPriority w:val="10"/>
    <w:qFormat/>
    <w:rsid w:val="00D54E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4E1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C7C44"/>
    <w:pPr>
      <w:tabs>
        <w:tab w:val="center" w:pos="4677"/>
        <w:tab w:val="right" w:pos="9355"/>
      </w:tabs>
      <w:spacing w:after="0" w:line="240" w:lineRule="auto"/>
    </w:pPr>
  </w:style>
  <w:style w:type="character" w:customStyle="1" w:styleId="HeaderChar">
    <w:name w:val="Header Char"/>
    <w:basedOn w:val="DefaultParagraphFont"/>
    <w:link w:val="Header"/>
    <w:uiPriority w:val="99"/>
    <w:rsid w:val="00EC7C44"/>
  </w:style>
  <w:style w:type="paragraph" w:styleId="Footer">
    <w:name w:val="footer"/>
    <w:basedOn w:val="Normal"/>
    <w:link w:val="FooterChar"/>
    <w:uiPriority w:val="99"/>
    <w:unhideWhenUsed/>
    <w:rsid w:val="00EC7C44"/>
    <w:pPr>
      <w:tabs>
        <w:tab w:val="center" w:pos="4677"/>
        <w:tab w:val="right" w:pos="9355"/>
      </w:tabs>
      <w:spacing w:after="0" w:line="240" w:lineRule="auto"/>
    </w:pPr>
  </w:style>
  <w:style w:type="character" w:customStyle="1" w:styleId="FooterChar">
    <w:name w:val="Footer Char"/>
    <w:basedOn w:val="DefaultParagraphFont"/>
    <w:link w:val="Footer"/>
    <w:uiPriority w:val="99"/>
    <w:rsid w:val="00EC7C44"/>
  </w:style>
  <w:style w:type="paragraph" w:styleId="ListParagraph">
    <w:name w:val="List Paragraph"/>
    <w:basedOn w:val="Normal"/>
    <w:uiPriority w:val="34"/>
    <w:qFormat/>
    <w:rsid w:val="00FD7497"/>
    <w:pPr>
      <w:ind w:left="720"/>
      <w:contextualSpacing/>
    </w:pPr>
  </w:style>
</w:styles>
</file>

<file path=word/webSettings.xml><?xml version="1.0" encoding="utf-8"?>
<w:webSettings xmlns:r="http://schemas.openxmlformats.org/officeDocument/2006/relationships" xmlns:w="http://schemas.openxmlformats.org/wordprocessingml/2006/main">
  <w:divs>
    <w:div w:id="587739954">
      <w:bodyDiv w:val="1"/>
      <w:marLeft w:val="326"/>
      <w:marRight w:val="326"/>
      <w:marTop w:val="326"/>
      <w:marBottom w:val="0"/>
      <w:divBdr>
        <w:top w:val="none" w:sz="0" w:space="0" w:color="auto"/>
        <w:left w:val="none" w:sz="0" w:space="0" w:color="auto"/>
        <w:bottom w:val="none" w:sz="0" w:space="0" w:color="auto"/>
        <w:right w:val="none" w:sz="0" w:space="0" w:color="auto"/>
      </w:divBdr>
    </w:div>
    <w:div w:id="2076856683">
      <w:bodyDiv w:val="1"/>
      <w:marLeft w:val="326"/>
      <w:marRight w:val="326"/>
      <w:marTop w:val="326"/>
      <w:marBottom w:val="0"/>
      <w:divBdr>
        <w:top w:val="none" w:sz="0" w:space="0" w:color="auto"/>
        <w:left w:val="none" w:sz="0" w:space="0" w:color="auto"/>
        <w:bottom w:val="none" w:sz="0" w:space="0" w:color="auto"/>
        <w:right w:val="none" w:sz="0" w:space="0" w:color="auto"/>
      </w:divBdr>
      <w:divsChild>
        <w:div w:id="1152910182">
          <w:marLeft w:val="480"/>
          <w:marRight w:val="0"/>
          <w:marTop w:val="0"/>
          <w:marBottom w:val="0"/>
          <w:divBdr>
            <w:top w:val="none" w:sz="0" w:space="0" w:color="auto"/>
            <w:left w:val="none" w:sz="0" w:space="0" w:color="auto"/>
            <w:bottom w:val="none" w:sz="0" w:space="0" w:color="auto"/>
            <w:right w:val="none" w:sz="0" w:space="0" w:color="auto"/>
          </w:divBdr>
          <w:divsChild>
            <w:div w:id="157038603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125537293">
      <w:bodyDiv w:val="1"/>
      <w:marLeft w:val="0"/>
      <w:marRight w:val="0"/>
      <w:marTop w:val="0"/>
      <w:marBottom w:val="0"/>
      <w:divBdr>
        <w:top w:val="none" w:sz="0" w:space="0" w:color="auto"/>
        <w:left w:val="none" w:sz="0" w:space="0" w:color="auto"/>
        <w:bottom w:val="none" w:sz="0" w:space="0" w:color="auto"/>
        <w:right w:val="none" w:sz="0" w:space="0" w:color="auto"/>
      </w:divBdr>
      <w:divsChild>
        <w:div w:id="832256943">
          <w:marLeft w:val="0"/>
          <w:marRight w:val="0"/>
          <w:marTop w:val="0"/>
          <w:marBottom w:val="0"/>
          <w:divBdr>
            <w:top w:val="none" w:sz="0" w:space="0" w:color="auto"/>
            <w:left w:val="none" w:sz="0" w:space="0" w:color="auto"/>
            <w:bottom w:val="none" w:sz="0" w:space="0" w:color="auto"/>
            <w:right w:val="none" w:sz="0" w:space="0" w:color="auto"/>
          </w:divBdr>
          <w:divsChild>
            <w:div w:id="459039081">
              <w:marLeft w:val="160"/>
              <w:marRight w:val="160"/>
              <w:marTop w:val="0"/>
              <w:marBottom w:val="0"/>
              <w:divBdr>
                <w:top w:val="none" w:sz="0" w:space="0" w:color="auto"/>
                <w:left w:val="none" w:sz="0" w:space="0" w:color="auto"/>
                <w:bottom w:val="none" w:sz="0" w:space="0" w:color="auto"/>
                <w:right w:val="single" w:sz="4" w:space="0" w:color="CCCCCC"/>
              </w:divBdr>
            </w:div>
            <w:div w:id="516191277">
              <w:marLeft w:val="337"/>
              <w:marRight w:val="160"/>
              <w:marTop w:val="0"/>
              <w:marBottom w:val="0"/>
              <w:divBdr>
                <w:top w:val="none" w:sz="0" w:space="0" w:color="auto"/>
                <w:left w:val="none" w:sz="0" w:space="0" w:color="auto"/>
                <w:bottom w:val="none" w:sz="0" w:space="0" w:color="auto"/>
                <w:right w:val="single" w:sz="4" w:space="0" w:color="CCCCCC"/>
              </w:divBdr>
              <w:divsChild>
                <w:div w:id="748962031">
                  <w:marLeft w:val="0"/>
                  <w:marRight w:val="56"/>
                  <w:marTop w:val="56"/>
                  <w:marBottom w:val="0"/>
                  <w:divBdr>
                    <w:top w:val="none" w:sz="0" w:space="0" w:color="auto"/>
                    <w:left w:val="none" w:sz="0" w:space="0" w:color="auto"/>
                    <w:bottom w:val="none" w:sz="0" w:space="0" w:color="auto"/>
                    <w:right w:val="single" w:sz="4" w:space="0" w:color="CCCCCC"/>
                  </w:divBdr>
                </w:div>
              </w:divsChild>
            </w:div>
            <w:div w:id="756905343">
              <w:marLeft w:val="160"/>
              <w:marRight w:val="337"/>
              <w:marTop w:val="0"/>
              <w:marBottom w:val="0"/>
              <w:divBdr>
                <w:top w:val="none" w:sz="0" w:space="0" w:color="auto"/>
                <w:left w:val="none" w:sz="0" w:space="0" w:color="auto"/>
                <w:bottom w:val="none" w:sz="0" w:space="0" w:color="auto"/>
                <w:right w:val="none" w:sz="0" w:space="0" w:color="auto"/>
              </w:divBdr>
            </w:div>
            <w:div w:id="1947153868">
              <w:marLeft w:val="160"/>
              <w:marRight w:val="160"/>
              <w:marTop w:val="0"/>
              <w:marBottom w:val="0"/>
              <w:divBdr>
                <w:top w:val="none" w:sz="0" w:space="0" w:color="auto"/>
                <w:left w:val="none" w:sz="0" w:space="0" w:color="auto"/>
                <w:bottom w:val="none" w:sz="0" w:space="0" w:color="auto"/>
                <w:right w:val="single" w:sz="4" w:space="0" w:color="CCCCCC"/>
              </w:divBdr>
            </w:div>
          </w:divsChild>
        </w:div>
        <w:div w:id="1911698362">
          <w:marLeft w:val="0"/>
          <w:marRight w:val="0"/>
          <w:marTop w:val="0"/>
          <w:marBottom w:val="0"/>
          <w:divBdr>
            <w:top w:val="none" w:sz="0" w:space="0" w:color="auto"/>
            <w:left w:val="none" w:sz="0" w:space="0" w:color="auto"/>
            <w:bottom w:val="none" w:sz="0" w:space="0" w:color="auto"/>
            <w:right w:val="none" w:sz="0" w:space="0" w:color="auto"/>
          </w:divBdr>
          <w:divsChild>
            <w:div w:id="1535460326">
              <w:marLeft w:val="0"/>
              <w:marRight w:val="0"/>
              <w:marTop w:val="0"/>
              <w:marBottom w:val="0"/>
              <w:divBdr>
                <w:top w:val="none" w:sz="0" w:space="0" w:color="auto"/>
                <w:left w:val="none" w:sz="0" w:space="0" w:color="auto"/>
                <w:bottom w:val="none" w:sz="0" w:space="0" w:color="auto"/>
                <w:right w:val="none" w:sz="0" w:space="0" w:color="auto"/>
              </w:divBdr>
              <w:divsChild>
                <w:div w:id="136339448">
                  <w:marLeft w:val="159"/>
                  <w:marRight w:val="0"/>
                  <w:marTop w:val="0"/>
                  <w:marBottom w:val="0"/>
                  <w:divBdr>
                    <w:top w:val="none" w:sz="0" w:space="0" w:color="auto"/>
                    <w:left w:val="none" w:sz="0" w:space="0" w:color="auto"/>
                    <w:bottom w:val="none" w:sz="0" w:space="0" w:color="auto"/>
                    <w:right w:val="none" w:sz="0" w:space="0" w:color="auto"/>
                  </w:divBdr>
                  <w:divsChild>
                    <w:div w:id="2097559032">
                      <w:marLeft w:val="0"/>
                      <w:marRight w:val="0"/>
                      <w:marTop w:val="0"/>
                      <w:marBottom w:val="0"/>
                      <w:divBdr>
                        <w:top w:val="none" w:sz="0" w:space="0" w:color="auto"/>
                        <w:left w:val="none" w:sz="0" w:space="0" w:color="auto"/>
                        <w:bottom w:val="none" w:sz="0" w:space="0" w:color="auto"/>
                        <w:right w:val="none" w:sz="0" w:space="0" w:color="auto"/>
                      </w:divBdr>
                      <w:divsChild>
                        <w:div w:id="12073117">
                          <w:marLeft w:val="0"/>
                          <w:marRight w:val="0"/>
                          <w:marTop w:val="0"/>
                          <w:marBottom w:val="360"/>
                          <w:divBdr>
                            <w:top w:val="none" w:sz="0" w:space="0" w:color="auto"/>
                            <w:left w:val="none" w:sz="0" w:space="0" w:color="auto"/>
                            <w:bottom w:val="none" w:sz="0" w:space="0" w:color="auto"/>
                            <w:right w:val="none" w:sz="0" w:space="0" w:color="auto"/>
                          </w:divBdr>
                          <w:divsChild>
                            <w:div w:id="346563970">
                              <w:marLeft w:val="0"/>
                              <w:marRight w:val="0"/>
                              <w:marTop w:val="0"/>
                              <w:marBottom w:val="0"/>
                              <w:divBdr>
                                <w:top w:val="none" w:sz="0" w:space="0" w:color="auto"/>
                                <w:left w:val="none" w:sz="0" w:space="0" w:color="auto"/>
                                <w:bottom w:val="none" w:sz="0" w:space="0" w:color="auto"/>
                                <w:right w:val="none" w:sz="0" w:space="0" w:color="auto"/>
                              </w:divBdr>
                              <w:divsChild>
                                <w:div w:id="2011831882">
                                  <w:marLeft w:val="0"/>
                                  <w:marRight w:val="0"/>
                                  <w:marTop w:val="0"/>
                                  <w:marBottom w:val="0"/>
                                  <w:divBdr>
                                    <w:top w:val="none" w:sz="0" w:space="0" w:color="auto"/>
                                    <w:left w:val="none" w:sz="0" w:space="0" w:color="auto"/>
                                    <w:bottom w:val="none" w:sz="0" w:space="0" w:color="auto"/>
                                    <w:right w:val="none" w:sz="0" w:space="0" w:color="auto"/>
                                  </w:divBdr>
                                  <w:divsChild>
                                    <w:div w:id="882474683">
                                      <w:marLeft w:val="0"/>
                                      <w:marRight w:val="0"/>
                                      <w:marTop w:val="0"/>
                                      <w:marBottom w:val="0"/>
                                      <w:divBdr>
                                        <w:top w:val="none" w:sz="0" w:space="0" w:color="auto"/>
                                        <w:left w:val="none" w:sz="0" w:space="0" w:color="auto"/>
                                        <w:bottom w:val="none" w:sz="0" w:space="0" w:color="auto"/>
                                        <w:right w:val="none" w:sz="0" w:space="0" w:color="auto"/>
                                      </w:divBdr>
                                      <w:divsChild>
                                        <w:div w:id="808982968">
                                          <w:marLeft w:val="0"/>
                                          <w:marRight w:val="0"/>
                                          <w:marTop w:val="0"/>
                                          <w:marBottom w:val="0"/>
                                          <w:divBdr>
                                            <w:top w:val="none" w:sz="0" w:space="0" w:color="auto"/>
                                            <w:left w:val="none" w:sz="0" w:space="0" w:color="auto"/>
                                            <w:bottom w:val="none" w:sz="0" w:space="0" w:color="auto"/>
                                            <w:right w:val="none" w:sz="0" w:space="0" w:color="auto"/>
                                          </w:divBdr>
                                          <w:divsChild>
                                            <w:div w:id="2083214079">
                                              <w:marLeft w:val="0"/>
                                              <w:marRight w:val="0"/>
                                              <w:marTop w:val="0"/>
                                              <w:marBottom w:val="0"/>
                                              <w:divBdr>
                                                <w:top w:val="none" w:sz="0" w:space="0" w:color="auto"/>
                                                <w:left w:val="none" w:sz="0" w:space="0" w:color="auto"/>
                                                <w:bottom w:val="none" w:sz="0" w:space="0" w:color="auto"/>
                                                <w:right w:val="none" w:sz="0" w:space="0" w:color="auto"/>
                                              </w:divBdr>
                                              <w:divsChild>
                                                <w:div w:id="5056168">
                                                  <w:marLeft w:val="480"/>
                                                  <w:marRight w:val="0"/>
                                                  <w:marTop w:val="0"/>
                                                  <w:marBottom w:val="0"/>
                                                  <w:divBdr>
                                                    <w:top w:val="none" w:sz="0" w:space="0" w:color="auto"/>
                                                    <w:left w:val="none" w:sz="0" w:space="0" w:color="auto"/>
                                                    <w:bottom w:val="none" w:sz="0" w:space="0" w:color="auto"/>
                                                    <w:right w:val="none" w:sz="0" w:space="0" w:color="auto"/>
                                                  </w:divBdr>
                                                  <w:divsChild>
                                                    <w:div w:id="1793938695">
                                                      <w:marLeft w:val="600"/>
                                                      <w:marRight w:val="0"/>
                                                      <w:marTop w:val="0"/>
                                                      <w:marBottom w:val="0"/>
                                                      <w:divBdr>
                                                        <w:top w:val="none" w:sz="0" w:space="0" w:color="auto"/>
                                                        <w:left w:val="none" w:sz="0" w:space="0" w:color="auto"/>
                                                        <w:bottom w:val="none" w:sz="0" w:space="0" w:color="auto"/>
                                                        <w:right w:val="none" w:sz="0" w:space="0" w:color="auto"/>
                                                      </w:divBdr>
                                                    </w:div>
                                                  </w:divsChild>
                                                </w:div>
                                                <w:div w:id="63257299">
                                                  <w:marLeft w:val="600"/>
                                                  <w:marRight w:val="0"/>
                                                  <w:marTop w:val="0"/>
                                                  <w:marBottom w:val="0"/>
                                                  <w:divBdr>
                                                    <w:top w:val="none" w:sz="0" w:space="0" w:color="auto"/>
                                                    <w:left w:val="none" w:sz="0" w:space="0" w:color="auto"/>
                                                    <w:bottom w:val="none" w:sz="0" w:space="0" w:color="auto"/>
                                                    <w:right w:val="none" w:sz="0" w:space="0" w:color="auto"/>
                                                  </w:divBdr>
                                                </w:div>
                                                <w:div w:id="85612670">
                                                  <w:marLeft w:val="600"/>
                                                  <w:marRight w:val="0"/>
                                                  <w:marTop w:val="0"/>
                                                  <w:marBottom w:val="0"/>
                                                  <w:divBdr>
                                                    <w:top w:val="none" w:sz="0" w:space="0" w:color="auto"/>
                                                    <w:left w:val="none" w:sz="0" w:space="0" w:color="auto"/>
                                                    <w:bottom w:val="none" w:sz="0" w:space="0" w:color="auto"/>
                                                    <w:right w:val="none" w:sz="0" w:space="0" w:color="auto"/>
                                                  </w:divBdr>
                                                </w:div>
                                                <w:div w:id="122386519">
                                                  <w:marLeft w:val="480"/>
                                                  <w:marRight w:val="0"/>
                                                  <w:marTop w:val="0"/>
                                                  <w:marBottom w:val="0"/>
                                                  <w:divBdr>
                                                    <w:top w:val="none" w:sz="0" w:space="0" w:color="auto"/>
                                                    <w:left w:val="none" w:sz="0" w:space="0" w:color="auto"/>
                                                    <w:bottom w:val="none" w:sz="0" w:space="0" w:color="auto"/>
                                                    <w:right w:val="none" w:sz="0" w:space="0" w:color="auto"/>
                                                  </w:divBdr>
                                                </w:div>
                                                <w:div w:id="168063119">
                                                  <w:marLeft w:val="480"/>
                                                  <w:marRight w:val="0"/>
                                                  <w:marTop w:val="0"/>
                                                  <w:marBottom w:val="0"/>
                                                  <w:divBdr>
                                                    <w:top w:val="none" w:sz="0" w:space="0" w:color="auto"/>
                                                    <w:left w:val="none" w:sz="0" w:space="0" w:color="auto"/>
                                                    <w:bottom w:val="none" w:sz="0" w:space="0" w:color="auto"/>
                                                    <w:right w:val="none" w:sz="0" w:space="0" w:color="auto"/>
                                                  </w:divBdr>
                                                </w:div>
                                                <w:div w:id="181674590">
                                                  <w:marLeft w:val="480"/>
                                                  <w:marRight w:val="0"/>
                                                  <w:marTop w:val="0"/>
                                                  <w:marBottom w:val="0"/>
                                                  <w:divBdr>
                                                    <w:top w:val="none" w:sz="0" w:space="0" w:color="auto"/>
                                                    <w:left w:val="none" w:sz="0" w:space="0" w:color="auto"/>
                                                    <w:bottom w:val="none" w:sz="0" w:space="0" w:color="auto"/>
                                                    <w:right w:val="none" w:sz="0" w:space="0" w:color="auto"/>
                                                  </w:divBdr>
                                                </w:div>
                                                <w:div w:id="195898899">
                                                  <w:marLeft w:val="480"/>
                                                  <w:marRight w:val="0"/>
                                                  <w:marTop w:val="0"/>
                                                  <w:marBottom w:val="0"/>
                                                  <w:divBdr>
                                                    <w:top w:val="none" w:sz="0" w:space="0" w:color="auto"/>
                                                    <w:left w:val="none" w:sz="0" w:space="0" w:color="auto"/>
                                                    <w:bottom w:val="none" w:sz="0" w:space="0" w:color="auto"/>
                                                    <w:right w:val="none" w:sz="0" w:space="0" w:color="auto"/>
                                                  </w:divBdr>
                                                </w:div>
                                                <w:div w:id="231351969">
                                                  <w:marLeft w:val="480"/>
                                                  <w:marRight w:val="0"/>
                                                  <w:marTop w:val="0"/>
                                                  <w:marBottom w:val="0"/>
                                                  <w:divBdr>
                                                    <w:top w:val="none" w:sz="0" w:space="0" w:color="auto"/>
                                                    <w:left w:val="none" w:sz="0" w:space="0" w:color="auto"/>
                                                    <w:bottom w:val="none" w:sz="0" w:space="0" w:color="auto"/>
                                                    <w:right w:val="none" w:sz="0" w:space="0" w:color="auto"/>
                                                  </w:divBdr>
                                                </w:div>
                                                <w:div w:id="279070961">
                                                  <w:marLeft w:val="600"/>
                                                  <w:marRight w:val="0"/>
                                                  <w:marTop w:val="0"/>
                                                  <w:marBottom w:val="0"/>
                                                  <w:divBdr>
                                                    <w:top w:val="none" w:sz="0" w:space="0" w:color="auto"/>
                                                    <w:left w:val="none" w:sz="0" w:space="0" w:color="auto"/>
                                                    <w:bottom w:val="none" w:sz="0" w:space="0" w:color="auto"/>
                                                    <w:right w:val="none" w:sz="0" w:space="0" w:color="auto"/>
                                                  </w:divBdr>
                                                </w:div>
                                                <w:div w:id="354501414">
                                                  <w:marLeft w:val="480"/>
                                                  <w:marRight w:val="0"/>
                                                  <w:marTop w:val="0"/>
                                                  <w:marBottom w:val="0"/>
                                                  <w:divBdr>
                                                    <w:top w:val="none" w:sz="0" w:space="0" w:color="auto"/>
                                                    <w:left w:val="none" w:sz="0" w:space="0" w:color="auto"/>
                                                    <w:bottom w:val="none" w:sz="0" w:space="0" w:color="auto"/>
                                                    <w:right w:val="none" w:sz="0" w:space="0" w:color="auto"/>
                                                  </w:divBdr>
                                                  <w:divsChild>
                                                    <w:div w:id="821317488">
                                                      <w:marLeft w:val="720"/>
                                                      <w:marRight w:val="0"/>
                                                      <w:marTop w:val="0"/>
                                                      <w:marBottom w:val="0"/>
                                                      <w:divBdr>
                                                        <w:top w:val="none" w:sz="0" w:space="0" w:color="auto"/>
                                                        <w:left w:val="none" w:sz="0" w:space="0" w:color="auto"/>
                                                        <w:bottom w:val="none" w:sz="0" w:space="0" w:color="auto"/>
                                                        <w:right w:val="none" w:sz="0" w:space="0" w:color="auto"/>
                                                      </w:divBdr>
                                                    </w:div>
                                                    <w:div w:id="1931429971">
                                                      <w:marLeft w:val="600"/>
                                                      <w:marRight w:val="0"/>
                                                      <w:marTop w:val="0"/>
                                                      <w:marBottom w:val="0"/>
                                                      <w:divBdr>
                                                        <w:top w:val="none" w:sz="0" w:space="0" w:color="auto"/>
                                                        <w:left w:val="none" w:sz="0" w:space="0" w:color="auto"/>
                                                        <w:bottom w:val="none" w:sz="0" w:space="0" w:color="auto"/>
                                                        <w:right w:val="none" w:sz="0" w:space="0" w:color="auto"/>
                                                      </w:divBdr>
                                                    </w:div>
                                                  </w:divsChild>
                                                </w:div>
                                                <w:div w:id="418985070">
                                                  <w:marLeft w:val="480"/>
                                                  <w:marRight w:val="0"/>
                                                  <w:marTop w:val="0"/>
                                                  <w:marBottom w:val="0"/>
                                                  <w:divBdr>
                                                    <w:top w:val="none" w:sz="0" w:space="0" w:color="auto"/>
                                                    <w:left w:val="none" w:sz="0" w:space="0" w:color="auto"/>
                                                    <w:bottom w:val="none" w:sz="0" w:space="0" w:color="auto"/>
                                                    <w:right w:val="none" w:sz="0" w:space="0" w:color="auto"/>
                                                  </w:divBdr>
                                                </w:div>
                                                <w:div w:id="614676410">
                                                  <w:marLeft w:val="240"/>
                                                  <w:marRight w:val="0"/>
                                                  <w:marTop w:val="0"/>
                                                  <w:marBottom w:val="0"/>
                                                  <w:divBdr>
                                                    <w:top w:val="none" w:sz="0" w:space="0" w:color="auto"/>
                                                    <w:left w:val="none" w:sz="0" w:space="0" w:color="auto"/>
                                                    <w:bottom w:val="none" w:sz="0" w:space="0" w:color="auto"/>
                                                    <w:right w:val="none" w:sz="0" w:space="0" w:color="auto"/>
                                                  </w:divBdr>
                                                </w:div>
                                                <w:div w:id="616453357">
                                                  <w:marLeft w:val="480"/>
                                                  <w:marRight w:val="0"/>
                                                  <w:marTop w:val="0"/>
                                                  <w:marBottom w:val="0"/>
                                                  <w:divBdr>
                                                    <w:top w:val="none" w:sz="0" w:space="0" w:color="auto"/>
                                                    <w:left w:val="none" w:sz="0" w:space="0" w:color="auto"/>
                                                    <w:bottom w:val="none" w:sz="0" w:space="0" w:color="auto"/>
                                                    <w:right w:val="none" w:sz="0" w:space="0" w:color="auto"/>
                                                  </w:divBdr>
                                                </w:div>
                                                <w:div w:id="651641613">
                                                  <w:marLeft w:val="240"/>
                                                  <w:marRight w:val="0"/>
                                                  <w:marTop w:val="0"/>
                                                  <w:marBottom w:val="0"/>
                                                  <w:divBdr>
                                                    <w:top w:val="none" w:sz="0" w:space="0" w:color="auto"/>
                                                    <w:left w:val="none" w:sz="0" w:space="0" w:color="auto"/>
                                                    <w:bottom w:val="none" w:sz="0" w:space="0" w:color="auto"/>
                                                    <w:right w:val="none" w:sz="0" w:space="0" w:color="auto"/>
                                                  </w:divBdr>
                                                </w:div>
                                                <w:div w:id="672538919">
                                                  <w:marLeft w:val="480"/>
                                                  <w:marRight w:val="0"/>
                                                  <w:marTop w:val="0"/>
                                                  <w:marBottom w:val="0"/>
                                                  <w:divBdr>
                                                    <w:top w:val="none" w:sz="0" w:space="0" w:color="auto"/>
                                                    <w:left w:val="none" w:sz="0" w:space="0" w:color="auto"/>
                                                    <w:bottom w:val="none" w:sz="0" w:space="0" w:color="auto"/>
                                                    <w:right w:val="none" w:sz="0" w:space="0" w:color="auto"/>
                                                  </w:divBdr>
                                                </w:div>
                                                <w:div w:id="725489292">
                                                  <w:marLeft w:val="480"/>
                                                  <w:marRight w:val="0"/>
                                                  <w:marTop w:val="0"/>
                                                  <w:marBottom w:val="0"/>
                                                  <w:divBdr>
                                                    <w:top w:val="none" w:sz="0" w:space="0" w:color="auto"/>
                                                    <w:left w:val="none" w:sz="0" w:space="0" w:color="auto"/>
                                                    <w:bottom w:val="none" w:sz="0" w:space="0" w:color="auto"/>
                                                    <w:right w:val="none" w:sz="0" w:space="0" w:color="auto"/>
                                                  </w:divBdr>
                                                  <w:divsChild>
                                                    <w:div w:id="279991008">
                                                      <w:marLeft w:val="600"/>
                                                      <w:marRight w:val="0"/>
                                                      <w:marTop w:val="0"/>
                                                      <w:marBottom w:val="0"/>
                                                      <w:divBdr>
                                                        <w:top w:val="none" w:sz="0" w:space="0" w:color="auto"/>
                                                        <w:left w:val="none" w:sz="0" w:space="0" w:color="auto"/>
                                                        <w:bottom w:val="none" w:sz="0" w:space="0" w:color="auto"/>
                                                        <w:right w:val="none" w:sz="0" w:space="0" w:color="auto"/>
                                                      </w:divBdr>
                                                    </w:div>
                                                    <w:div w:id="1188446987">
                                                      <w:marLeft w:val="600"/>
                                                      <w:marRight w:val="0"/>
                                                      <w:marTop w:val="0"/>
                                                      <w:marBottom w:val="0"/>
                                                      <w:divBdr>
                                                        <w:top w:val="none" w:sz="0" w:space="0" w:color="auto"/>
                                                        <w:left w:val="none" w:sz="0" w:space="0" w:color="auto"/>
                                                        <w:bottom w:val="none" w:sz="0" w:space="0" w:color="auto"/>
                                                        <w:right w:val="none" w:sz="0" w:space="0" w:color="auto"/>
                                                      </w:divBdr>
                                                    </w:div>
                                                    <w:div w:id="1329753763">
                                                      <w:marLeft w:val="600"/>
                                                      <w:marRight w:val="0"/>
                                                      <w:marTop w:val="0"/>
                                                      <w:marBottom w:val="0"/>
                                                      <w:divBdr>
                                                        <w:top w:val="none" w:sz="0" w:space="0" w:color="auto"/>
                                                        <w:left w:val="none" w:sz="0" w:space="0" w:color="auto"/>
                                                        <w:bottom w:val="none" w:sz="0" w:space="0" w:color="auto"/>
                                                        <w:right w:val="none" w:sz="0" w:space="0" w:color="auto"/>
                                                      </w:divBdr>
                                                    </w:div>
                                                    <w:div w:id="2044549979">
                                                      <w:marLeft w:val="600"/>
                                                      <w:marRight w:val="0"/>
                                                      <w:marTop w:val="0"/>
                                                      <w:marBottom w:val="0"/>
                                                      <w:divBdr>
                                                        <w:top w:val="none" w:sz="0" w:space="0" w:color="auto"/>
                                                        <w:left w:val="none" w:sz="0" w:space="0" w:color="auto"/>
                                                        <w:bottom w:val="none" w:sz="0" w:space="0" w:color="auto"/>
                                                        <w:right w:val="none" w:sz="0" w:space="0" w:color="auto"/>
                                                      </w:divBdr>
                                                    </w:div>
                                                  </w:divsChild>
                                                </w:div>
                                                <w:div w:id="728192743">
                                                  <w:marLeft w:val="480"/>
                                                  <w:marRight w:val="0"/>
                                                  <w:marTop w:val="0"/>
                                                  <w:marBottom w:val="0"/>
                                                  <w:divBdr>
                                                    <w:top w:val="none" w:sz="0" w:space="0" w:color="auto"/>
                                                    <w:left w:val="none" w:sz="0" w:space="0" w:color="auto"/>
                                                    <w:bottom w:val="none" w:sz="0" w:space="0" w:color="auto"/>
                                                    <w:right w:val="none" w:sz="0" w:space="0" w:color="auto"/>
                                                  </w:divBdr>
                                                </w:div>
                                                <w:div w:id="736822061">
                                                  <w:marLeft w:val="480"/>
                                                  <w:marRight w:val="0"/>
                                                  <w:marTop w:val="0"/>
                                                  <w:marBottom w:val="0"/>
                                                  <w:divBdr>
                                                    <w:top w:val="none" w:sz="0" w:space="0" w:color="auto"/>
                                                    <w:left w:val="none" w:sz="0" w:space="0" w:color="auto"/>
                                                    <w:bottom w:val="none" w:sz="0" w:space="0" w:color="auto"/>
                                                    <w:right w:val="none" w:sz="0" w:space="0" w:color="auto"/>
                                                  </w:divBdr>
                                                  <w:divsChild>
                                                    <w:div w:id="475995216">
                                                      <w:marLeft w:val="600"/>
                                                      <w:marRight w:val="0"/>
                                                      <w:marTop w:val="0"/>
                                                      <w:marBottom w:val="0"/>
                                                      <w:divBdr>
                                                        <w:top w:val="none" w:sz="0" w:space="0" w:color="auto"/>
                                                        <w:left w:val="none" w:sz="0" w:space="0" w:color="auto"/>
                                                        <w:bottom w:val="none" w:sz="0" w:space="0" w:color="auto"/>
                                                        <w:right w:val="none" w:sz="0" w:space="0" w:color="auto"/>
                                                      </w:divBdr>
                                                    </w:div>
                                                    <w:div w:id="800927895">
                                                      <w:marLeft w:val="600"/>
                                                      <w:marRight w:val="0"/>
                                                      <w:marTop w:val="0"/>
                                                      <w:marBottom w:val="0"/>
                                                      <w:divBdr>
                                                        <w:top w:val="none" w:sz="0" w:space="0" w:color="auto"/>
                                                        <w:left w:val="none" w:sz="0" w:space="0" w:color="auto"/>
                                                        <w:bottom w:val="none" w:sz="0" w:space="0" w:color="auto"/>
                                                        <w:right w:val="none" w:sz="0" w:space="0" w:color="auto"/>
                                                      </w:divBdr>
                                                    </w:div>
                                                    <w:div w:id="1741169420">
                                                      <w:marLeft w:val="600"/>
                                                      <w:marRight w:val="0"/>
                                                      <w:marTop w:val="0"/>
                                                      <w:marBottom w:val="0"/>
                                                      <w:divBdr>
                                                        <w:top w:val="none" w:sz="0" w:space="0" w:color="auto"/>
                                                        <w:left w:val="none" w:sz="0" w:space="0" w:color="auto"/>
                                                        <w:bottom w:val="none" w:sz="0" w:space="0" w:color="auto"/>
                                                        <w:right w:val="none" w:sz="0" w:space="0" w:color="auto"/>
                                                      </w:divBdr>
                                                    </w:div>
                                                  </w:divsChild>
                                                </w:div>
                                                <w:div w:id="876309127">
                                                  <w:marLeft w:val="480"/>
                                                  <w:marRight w:val="0"/>
                                                  <w:marTop w:val="0"/>
                                                  <w:marBottom w:val="0"/>
                                                  <w:divBdr>
                                                    <w:top w:val="none" w:sz="0" w:space="0" w:color="auto"/>
                                                    <w:left w:val="none" w:sz="0" w:space="0" w:color="auto"/>
                                                    <w:bottom w:val="none" w:sz="0" w:space="0" w:color="auto"/>
                                                    <w:right w:val="none" w:sz="0" w:space="0" w:color="auto"/>
                                                  </w:divBdr>
                                                  <w:divsChild>
                                                    <w:div w:id="457143902">
                                                      <w:marLeft w:val="600"/>
                                                      <w:marRight w:val="0"/>
                                                      <w:marTop w:val="0"/>
                                                      <w:marBottom w:val="0"/>
                                                      <w:divBdr>
                                                        <w:top w:val="none" w:sz="0" w:space="0" w:color="auto"/>
                                                        <w:left w:val="none" w:sz="0" w:space="0" w:color="auto"/>
                                                        <w:bottom w:val="none" w:sz="0" w:space="0" w:color="auto"/>
                                                        <w:right w:val="none" w:sz="0" w:space="0" w:color="auto"/>
                                                      </w:divBdr>
                                                    </w:div>
                                                    <w:div w:id="780952678">
                                                      <w:marLeft w:val="600"/>
                                                      <w:marRight w:val="0"/>
                                                      <w:marTop w:val="0"/>
                                                      <w:marBottom w:val="0"/>
                                                      <w:divBdr>
                                                        <w:top w:val="none" w:sz="0" w:space="0" w:color="auto"/>
                                                        <w:left w:val="none" w:sz="0" w:space="0" w:color="auto"/>
                                                        <w:bottom w:val="none" w:sz="0" w:space="0" w:color="auto"/>
                                                        <w:right w:val="none" w:sz="0" w:space="0" w:color="auto"/>
                                                      </w:divBdr>
                                                    </w:div>
                                                  </w:divsChild>
                                                </w:div>
                                                <w:div w:id="904685691">
                                                  <w:marLeft w:val="600"/>
                                                  <w:marRight w:val="0"/>
                                                  <w:marTop w:val="0"/>
                                                  <w:marBottom w:val="0"/>
                                                  <w:divBdr>
                                                    <w:top w:val="none" w:sz="0" w:space="0" w:color="auto"/>
                                                    <w:left w:val="none" w:sz="0" w:space="0" w:color="auto"/>
                                                    <w:bottom w:val="none" w:sz="0" w:space="0" w:color="auto"/>
                                                    <w:right w:val="none" w:sz="0" w:space="0" w:color="auto"/>
                                                  </w:divBdr>
                                                  <w:divsChild>
                                                    <w:div w:id="877276675">
                                                      <w:marLeft w:val="600"/>
                                                      <w:marRight w:val="0"/>
                                                      <w:marTop w:val="0"/>
                                                      <w:marBottom w:val="0"/>
                                                      <w:divBdr>
                                                        <w:top w:val="none" w:sz="0" w:space="0" w:color="auto"/>
                                                        <w:left w:val="none" w:sz="0" w:space="0" w:color="auto"/>
                                                        <w:bottom w:val="none" w:sz="0" w:space="0" w:color="auto"/>
                                                        <w:right w:val="none" w:sz="0" w:space="0" w:color="auto"/>
                                                      </w:divBdr>
                                                    </w:div>
                                                    <w:div w:id="1587298839">
                                                      <w:marLeft w:val="600"/>
                                                      <w:marRight w:val="0"/>
                                                      <w:marTop w:val="0"/>
                                                      <w:marBottom w:val="0"/>
                                                      <w:divBdr>
                                                        <w:top w:val="none" w:sz="0" w:space="0" w:color="auto"/>
                                                        <w:left w:val="none" w:sz="0" w:space="0" w:color="auto"/>
                                                        <w:bottom w:val="none" w:sz="0" w:space="0" w:color="auto"/>
                                                        <w:right w:val="none" w:sz="0" w:space="0" w:color="auto"/>
                                                      </w:divBdr>
                                                    </w:div>
                                                    <w:div w:id="2109308548">
                                                      <w:marLeft w:val="600"/>
                                                      <w:marRight w:val="0"/>
                                                      <w:marTop w:val="0"/>
                                                      <w:marBottom w:val="0"/>
                                                      <w:divBdr>
                                                        <w:top w:val="none" w:sz="0" w:space="0" w:color="auto"/>
                                                        <w:left w:val="none" w:sz="0" w:space="0" w:color="auto"/>
                                                        <w:bottom w:val="none" w:sz="0" w:space="0" w:color="auto"/>
                                                        <w:right w:val="none" w:sz="0" w:space="0" w:color="auto"/>
                                                      </w:divBdr>
                                                    </w:div>
                                                  </w:divsChild>
                                                </w:div>
                                                <w:div w:id="952588266">
                                                  <w:marLeft w:val="600"/>
                                                  <w:marRight w:val="0"/>
                                                  <w:marTop w:val="0"/>
                                                  <w:marBottom w:val="0"/>
                                                  <w:divBdr>
                                                    <w:top w:val="none" w:sz="0" w:space="0" w:color="auto"/>
                                                    <w:left w:val="none" w:sz="0" w:space="0" w:color="auto"/>
                                                    <w:bottom w:val="none" w:sz="0" w:space="0" w:color="auto"/>
                                                    <w:right w:val="none" w:sz="0" w:space="0" w:color="auto"/>
                                                  </w:divBdr>
                                                </w:div>
                                                <w:div w:id="979070640">
                                                  <w:marLeft w:val="480"/>
                                                  <w:marRight w:val="0"/>
                                                  <w:marTop w:val="0"/>
                                                  <w:marBottom w:val="0"/>
                                                  <w:divBdr>
                                                    <w:top w:val="none" w:sz="0" w:space="0" w:color="auto"/>
                                                    <w:left w:val="none" w:sz="0" w:space="0" w:color="auto"/>
                                                    <w:bottom w:val="none" w:sz="0" w:space="0" w:color="auto"/>
                                                    <w:right w:val="none" w:sz="0" w:space="0" w:color="auto"/>
                                                  </w:divBdr>
                                                  <w:divsChild>
                                                    <w:div w:id="2085103657">
                                                      <w:marLeft w:val="600"/>
                                                      <w:marRight w:val="0"/>
                                                      <w:marTop w:val="0"/>
                                                      <w:marBottom w:val="0"/>
                                                      <w:divBdr>
                                                        <w:top w:val="none" w:sz="0" w:space="0" w:color="auto"/>
                                                        <w:left w:val="none" w:sz="0" w:space="0" w:color="auto"/>
                                                        <w:bottom w:val="none" w:sz="0" w:space="0" w:color="auto"/>
                                                        <w:right w:val="none" w:sz="0" w:space="0" w:color="auto"/>
                                                      </w:divBdr>
                                                    </w:div>
                                                  </w:divsChild>
                                                </w:div>
                                                <w:div w:id="1000238754">
                                                  <w:marLeft w:val="480"/>
                                                  <w:marRight w:val="0"/>
                                                  <w:marTop w:val="0"/>
                                                  <w:marBottom w:val="0"/>
                                                  <w:divBdr>
                                                    <w:top w:val="none" w:sz="0" w:space="0" w:color="auto"/>
                                                    <w:left w:val="none" w:sz="0" w:space="0" w:color="auto"/>
                                                    <w:bottom w:val="none" w:sz="0" w:space="0" w:color="auto"/>
                                                    <w:right w:val="none" w:sz="0" w:space="0" w:color="auto"/>
                                                  </w:divBdr>
                                                </w:div>
                                                <w:div w:id="1002708717">
                                                  <w:marLeft w:val="480"/>
                                                  <w:marRight w:val="0"/>
                                                  <w:marTop w:val="0"/>
                                                  <w:marBottom w:val="0"/>
                                                  <w:divBdr>
                                                    <w:top w:val="none" w:sz="0" w:space="0" w:color="auto"/>
                                                    <w:left w:val="none" w:sz="0" w:space="0" w:color="auto"/>
                                                    <w:bottom w:val="none" w:sz="0" w:space="0" w:color="auto"/>
                                                    <w:right w:val="none" w:sz="0" w:space="0" w:color="auto"/>
                                                  </w:divBdr>
                                                  <w:divsChild>
                                                    <w:div w:id="666664540">
                                                      <w:marLeft w:val="600"/>
                                                      <w:marRight w:val="0"/>
                                                      <w:marTop w:val="0"/>
                                                      <w:marBottom w:val="0"/>
                                                      <w:divBdr>
                                                        <w:top w:val="none" w:sz="0" w:space="0" w:color="auto"/>
                                                        <w:left w:val="none" w:sz="0" w:space="0" w:color="auto"/>
                                                        <w:bottom w:val="none" w:sz="0" w:space="0" w:color="auto"/>
                                                        <w:right w:val="none" w:sz="0" w:space="0" w:color="auto"/>
                                                      </w:divBdr>
                                                    </w:div>
                                                    <w:div w:id="1088582018">
                                                      <w:marLeft w:val="600"/>
                                                      <w:marRight w:val="0"/>
                                                      <w:marTop w:val="0"/>
                                                      <w:marBottom w:val="0"/>
                                                      <w:divBdr>
                                                        <w:top w:val="none" w:sz="0" w:space="0" w:color="auto"/>
                                                        <w:left w:val="none" w:sz="0" w:space="0" w:color="auto"/>
                                                        <w:bottom w:val="none" w:sz="0" w:space="0" w:color="auto"/>
                                                        <w:right w:val="none" w:sz="0" w:space="0" w:color="auto"/>
                                                      </w:divBdr>
                                                    </w:div>
                                                    <w:div w:id="1105806895">
                                                      <w:marLeft w:val="600"/>
                                                      <w:marRight w:val="0"/>
                                                      <w:marTop w:val="0"/>
                                                      <w:marBottom w:val="0"/>
                                                      <w:divBdr>
                                                        <w:top w:val="none" w:sz="0" w:space="0" w:color="auto"/>
                                                        <w:left w:val="none" w:sz="0" w:space="0" w:color="auto"/>
                                                        <w:bottom w:val="none" w:sz="0" w:space="0" w:color="auto"/>
                                                        <w:right w:val="none" w:sz="0" w:space="0" w:color="auto"/>
                                                      </w:divBdr>
                                                    </w:div>
                                                    <w:div w:id="1833910575">
                                                      <w:marLeft w:val="600"/>
                                                      <w:marRight w:val="0"/>
                                                      <w:marTop w:val="0"/>
                                                      <w:marBottom w:val="0"/>
                                                      <w:divBdr>
                                                        <w:top w:val="none" w:sz="0" w:space="0" w:color="auto"/>
                                                        <w:left w:val="none" w:sz="0" w:space="0" w:color="auto"/>
                                                        <w:bottom w:val="none" w:sz="0" w:space="0" w:color="auto"/>
                                                        <w:right w:val="none" w:sz="0" w:space="0" w:color="auto"/>
                                                      </w:divBdr>
                                                    </w:div>
                                                  </w:divsChild>
                                                </w:div>
                                                <w:div w:id="1014651839">
                                                  <w:marLeft w:val="600"/>
                                                  <w:marRight w:val="0"/>
                                                  <w:marTop w:val="0"/>
                                                  <w:marBottom w:val="0"/>
                                                  <w:divBdr>
                                                    <w:top w:val="none" w:sz="0" w:space="0" w:color="auto"/>
                                                    <w:left w:val="none" w:sz="0" w:space="0" w:color="auto"/>
                                                    <w:bottom w:val="none" w:sz="0" w:space="0" w:color="auto"/>
                                                    <w:right w:val="none" w:sz="0" w:space="0" w:color="auto"/>
                                                  </w:divBdr>
                                                </w:div>
                                                <w:div w:id="1118138756">
                                                  <w:marLeft w:val="480"/>
                                                  <w:marRight w:val="0"/>
                                                  <w:marTop w:val="0"/>
                                                  <w:marBottom w:val="0"/>
                                                  <w:divBdr>
                                                    <w:top w:val="none" w:sz="0" w:space="0" w:color="auto"/>
                                                    <w:left w:val="none" w:sz="0" w:space="0" w:color="auto"/>
                                                    <w:bottom w:val="none" w:sz="0" w:space="0" w:color="auto"/>
                                                    <w:right w:val="none" w:sz="0" w:space="0" w:color="auto"/>
                                                  </w:divBdr>
                                                  <w:divsChild>
                                                    <w:div w:id="1540238821">
                                                      <w:marLeft w:val="600"/>
                                                      <w:marRight w:val="0"/>
                                                      <w:marTop w:val="0"/>
                                                      <w:marBottom w:val="0"/>
                                                      <w:divBdr>
                                                        <w:top w:val="none" w:sz="0" w:space="0" w:color="auto"/>
                                                        <w:left w:val="none" w:sz="0" w:space="0" w:color="auto"/>
                                                        <w:bottom w:val="none" w:sz="0" w:space="0" w:color="auto"/>
                                                        <w:right w:val="none" w:sz="0" w:space="0" w:color="auto"/>
                                                      </w:divBdr>
                                                    </w:div>
                                                  </w:divsChild>
                                                </w:div>
                                                <w:div w:id="1186098757">
                                                  <w:marLeft w:val="480"/>
                                                  <w:marRight w:val="0"/>
                                                  <w:marTop w:val="0"/>
                                                  <w:marBottom w:val="0"/>
                                                  <w:divBdr>
                                                    <w:top w:val="none" w:sz="0" w:space="0" w:color="auto"/>
                                                    <w:left w:val="none" w:sz="0" w:space="0" w:color="auto"/>
                                                    <w:bottom w:val="none" w:sz="0" w:space="0" w:color="auto"/>
                                                    <w:right w:val="none" w:sz="0" w:space="0" w:color="auto"/>
                                                  </w:divBdr>
                                                </w:div>
                                                <w:div w:id="1214078926">
                                                  <w:marLeft w:val="600"/>
                                                  <w:marRight w:val="0"/>
                                                  <w:marTop w:val="0"/>
                                                  <w:marBottom w:val="0"/>
                                                  <w:divBdr>
                                                    <w:top w:val="none" w:sz="0" w:space="0" w:color="auto"/>
                                                    <w:left w:val="none" w:sz="0" w:space="0" w:color="auto"/>
                                                    <w:bottom w:val="none" w:sz="0" w:space="0" w:color="auto"/>
                                                    <w:right w:val="none" w:sz="0" w:space="0" w:color="auto"/>
                                                  </w:divBdr>
                                                </w:div>
                                                <w:div w:id="1219128683">
                                                  <w:marLeft w:val="480"/>
                                                  <w:marRight w:val="0"/>
                                                  <w:marTop w:val="0"/>
                                                  <w:marBottom w:val="0"/>
                                                  <w:divBdr>
                                                    <w:top w:val="none" w:sz="0" w:space="0" w:color="auto"/>
                                                    <w:left w:val="none" w:sz="0" w:space="0" w:color="auto"/>
                                                    <w:bottom w:val="none" w:sz="0" w:space="0" w:color="auto"/>
                                                    <w:right w:val="none" w:sz="0" w:space="0" w:color="auto"/>
                                                  </w:divBdr>
                                                  <w:divsChild>
                                                    <w:div w:id="1879390340">
                                                      <w:marLeft w:val="600"/>
                                                      <w:marRight w:val="0"/>
                                                      <w:marTop w:val="0"/>
                                                      <w:marBottom w:val="0"/>
                                                      <w:divBdr>
                                                        <w:top w:val="none" w:sz="0" w:space="0" w:color="auto"/>
                                                        <w:left w:val="none" w:sz="0" w:space="0" w:color="auto"/>
                                                        <w:bottom w:val="none" w:sz="0" w:space="0" w:color="auto"/>
                                                        <w:right w:val="none" w:sz="0" w:space="0" w:color="auto"/>
                                                      </w:divBdr>
                                                    </w:div>
                                                  </w:divsChild>
                                                </w:div>
                                                <w:div w:id="1226378011">
                                                  <w:marLeft w:val="600"/>
                                                  <w:marRight w:val="0"/>
                                                  <w:marTop w:val="0"/>
                                                  <w:marBottom w:val="0"/>
                                                  <w:divBdr>
                                                    <w:top w:val="none" w:sz="0" w:space="0" w:color="auto"/>
                                                    <w:left w:val="none" w:sz="0" w:space="0" w:color="auto"/>
                                                    <w:bottom w:val="none" w:sz="0" w:space="0" w:color="auto"/>
                                                    <w:right w:val="none" w:sz="0" w:space="0" w:color="auto"/>
                                                  </w:divBdr>
                                                </w:div>
                                                <w:div w:id="1272711924">
                                                  <w:marLeft w:val="480"/>
                                                  <w:marRight w:val="0"/>
                                                  <w:marTop w:val="0"/>
                                                  <w:marBottom w:val="0"/>
                                                  <w:divBdr>
                                                    <w:top w:val="none" w:sz="0" w:space="0" w:color="auto"/>
                                                    <w:left w:val="none" w:sz="0" w:space="0" w:color="auto"/>
                                                    <w:bottom w:val="none" w:sz="0" w:space="0" w:color="auto"/>
                                                    <w:right w:val="none" w:sz="0" w:space="0" w:color="auto"/>
                                                  </w:divBdr>
                                                  <w:divsChild>
                                                    <w:div w:id="1916237585">
                                                      <w:marLeft w:val="600"/>
                                                      <w:marRight w:val="0"/>
                                                      <w:marTop w:val="0"/>
                                                      <w:marBottom w:val="0"/>
                                                      <w:divBdr>
                                                        <w:top w:val="none" w:sz="0" w:space="0" w:color="auto"/>
                                                        <w:left w:val="none" w:sz="0" w:space="0" w:color="auto"/>
                                                        <w:bottom w:val="none" w:sz="0" w:space="0" w:color="auto"/>
                                                        <w:right w:val="none" w:sz="0" w:space="0" w:color="auto"/>
                                                      </w:divBdr>
                                                    </w:div>
                                                    <w:div w:id="2122652516">
                                                      <w:marLeft w:val="600"/>
                                                      <w:marRight w:val="0"/>
                                                      <w:marTop w:val="0"/>
                                                      <w:marBottom w:val="0"/>
                                                      <w:divBdr>
                                                        <w:top w:val="none" w:sz="0" w:space="0" w:color="auto"/>
                                                        <w:left w:val="none" w:sz="0" w:space="0" w:color="auto"/>
                                                        <w:bottom w:val="none" w:sz="0" w:space="0" w:color="auto"/>
                                                        <w:right w:val="none" w:sz="0" w:space="0" w:color="auto"/>
                                                      </w:divBdr>
                                                    </w:div>
                                                  </w:divsChild>
                                                </w:div>
                                                <w:div w:id="1295985496">
                                                  <w:marLeft w:val="600"/>
                                                  <w:marRight w:val="0"/>
                                                  <w:marTop w:val="0"/>
                                                  <w:marBottom w:val="0"/>
                                                  <w:divBdr>
                                                    <w:top w:val="none" w:sz="0" w:space="0" w:color="auto"/>
                                                    <w:left w:val="none" w:sz="0" w:space="0" w:color="auto"/>
                                                    <w:bottom w:val="none" w:sz="0" w:space="0" w:color="auto"/>
                                                    <w:right w:val="none" w:sz="0" w:space="0" w:color="auto"/>
                                                  </w:divBdr>
                                                </w:div>
                                                <w:div w:id="1306006256">
                                                  <w:marLeft w:val="600"/>
                                                  <w:marRight w:val="0"/>
                                                  <w:marTop w:val="0"/>
                                                  <w:marBottom w:val="0"/>
                                                  <w:divBdr>
                                                    <w:top w:val="none" w:sz="0" w:space="0" w:color="auto"/>
                                                    <w:left w:val="none" w:sz="0" w:space="0" w:color="auto"/>
                                                    <w:bottom w:val="none" w:sz="0" w:space="0" w:color="auto"/>
                                                    <w:right w:val="none" w:sz="0" w:space="0" w:color="auto"/>
                                                  </w:divBdr>
                                                  <w:divsChild>
                                                    <w:div w:id="37827723">
                                                      <w:marLeft w:val="600"/>
                                                      <w:marRight w:val="0"/>
                                                      <w:marTop w:val="0"/>
                                                      <w:marBottom w:val="0"/>
                                                      <w:divBdr>
                                                        <w:top w:val="none" w:sz="0" w:space="0" w:color="auto"/>
                                                        <w:left w:val="none" w:sz="0" w:space="0" w:color="auto"/>
                                                        <w:bottom w:val="none" w:sz="0" w:space="0" w:color="auto"/>
                                                        <w:right w:val="none" w:sz="0" w:space="0" w:color="auto"/>
                                                      </w:divBdr>
                                                    </w:div>
                                                    <w:div w:id="637880465">
                                                      <w:marLeft w:val="600"/>
                                                      <w:marRight w:val="0"/>
                                                      <w:marTop w:val="0"/>
                                                      <w:marBottom w:val="0"/>
                                                      <w:divBdr>
                                                        <w:top w:val="none" w:sz="0" w:space="0" w:color="auto"/>
                                                        <w:left w:val="none" w:sz="0" w:space="0" w:color="auto"/>
                                                        <w:bottom w:val="none" w:sz="0" w:space="0" w:color="auto"/>
                                                        <w:right w:val="none" w:sz="0" w:space="0" w:color="auto"/>
                                                      </w:divBdr>
                                                    </w:div>
                                                    <w:div w:id="1306886018">
                                                      <w:marLeft w:val="600"/>
                                                      <w:marRight w:val="0"/>
                                                      <w:marTop w:val="0"/>
                                                      <w:marBottom w:val="0"/>
                                                      <w:divBdr>
                                                        <w:top w:val="none" w:sz="0" w:space="0" w:color="auto"/>
                                                        <w:left w:val="none" w:sz="0" w:space="0" w:color="auto"/>
                                                        <w:bottom w:val="none" w:sz="0" w:space="0" w:color="auto"/>
                                                        <w:right w:val="none" w:sz="0" w:space="0" w:color="auto"/>
                                                      </w:divBdr>
                                                    </w:div>
                                                    <w:div w:id="1977947164">
                                                      <w:marLeft w:val="600"/>
                                                      <w:marRight w:val="0"/>
                                                      <w:marTop w:val="0"/>
                                                      <w:marBottom w:val="0"/>
                                                      <w:divBdr>
                                                        <w:top w:val="none" w:sz="0" w:space="0" w:color="auto"/>
                                                        <w:left w:val="none" w:sz="0" w:space="0" w:color="auto"/>
                                                        <w:bottom w:val="none" w:sz="0" w:space="0" w:color="auto"/>
                                                        <w:right w:val="none" w:sz="0" w:space="0" w:color="auto"/>
                                                      </w:divBdr>
                                                    </w:div>
                                                  </w:divsChild>
                                                </w:div>
                                                <w:div w:id="1307392769">
                                                  <w:marLeft w:val="480"/>
                                                  <w:marRight w:val="0"/>
                                                  <w:marTop w:val="0"/>
                                                  <w:marBottom w:val="0"/>
                                                  <w:divBdr>
                                                    <w:top w:val="none" w:sz="0" w:space="0" w:color="auto"/>
                                                    <w:left w:val="none" w:sz="0" w:space="0" w:color="auto"/>
                                                    <w:bottom w:val="none" w:sz="0" w:space="0" w:color="auto"/>
                                                    <w:right w:val="none" w:sz="0" w:space="0" w:color="auto"/>
                                                  </w:divBdr>
                                                </w:div>
                                                <w:div w:id="1324432378">
                                                  <w:marLeft w:val="480"/>
                                                  <w:marRight w:val="0"/>
                                                  <w:marTop w:val="0"/>
                                                  <w:marBottom w:val="0"/>
                                                  <w:divBdr>
                                                    <w:top w:val="none" w:sz="0" w:space="0" w:color="auto"/>
                                                    <w:left w:val="none" w:sz="0" w:space="0" w:color="auto"/>
                                                    <w:bottom w:val="none" w:sz="0" w:space="0" w:color="auto"/>
                                                    <w:right w:val="none" w:sz="0" w:space="0" w:color="auto"/>
                                                  </w:divBdr>
                                                  <w:divsChild>
                                                    <w:div w:id="398214617">
                                                      <w:marLeft w:val="600"/>
                                                      <w:marRight w:val="0"/>
                                                      <w:marTop w:val="0"/>
                                                      <w:marBottom w:val="0"/>
                                                      <w:divBdr>
                                                        <w:top w:val="none" w:sz="0" w:space="0" w:color="auto"/>
                                                        <w:left w:val="none" w:sz="0" w:space="0" w:color="auto"/>
                                                        <w:bottom w:val="none" w:sz="0" w:space="0" w:color="auto"/>
                                                        <w:right w:val="none" w:sz="0" w:space="0" w:color="auto"/>
                                                      </w:divBdr>
                                                    </w:div>
                                                    <w:div w:id="937755180">
                                                      <w:marLeft w:val="600"/>
                                                      <w:marRight w:val="0"/>
                                                      <w:marTop w:val="0"/>
                                                      <w:marBottom w:val="0"/>
                                                      <w:divBdr>
                                                        <w:top w:val="none" w:sz="0" w:space="0" w:color="auto"/>
                                                        <w:left w:val="none" w:sz="0" w:space="0" w:color="auto"/>
                                                        <w:bottom w:val="none" w:sz="0" w:space="0" w:color="auto"/>
                                                        <w:right w:val="none" w:sz="0" w:space="0" w:color="auto"/>
                                                      </w:divBdr>
                                                    </w:div>
                                                    <w:div w:id="1259560515">
                                                      <w:marLeft w:val="600"/>
                                                      <w:marRight w:val="0"/>
                                                      <w:marTop w:val="0"/>
                                                      <w:marBottom w:val="0"/>
                                                      <w:divBdr>
                                                        <w:top w:val="none" w:sz="0" w:space="0" w:color="auto"/>
                                                        <w:left w:val="none" w:sz="0" w:space="0" w:color="auto"/>
                                                        <w:bottom w:val="none" w:sz="0" w:space="0" w:color="auto"/>
                                                        <w:right w:val="none" w:sz="0" w:space="0" w:color="auto"/>
                                                      </w:divBdr>
                                                    </w:div>
                                                  </w:divsChild>
                                                </w:div>
                                                <w:div w:id="1347829336">
                                                  <w:marLeft w:val="480"/>
                                                  <w:marRight w:val="0"/>
                                                  <w:marTop w:val="0"/>
                                                  <w:marBottom w:val="0"/>
                                                  <w:divBdr>
                                                    <w:top w:val="none" w:sz="0" w:space="0" w:color="auto"/>
                                                    <w:left w:val="none" w:sz="0" w:space="0" w:color="auto"/>
                                                    <w:bottom w:val="none" w:sz="0" w:space="0" w:color="auto"/>
                                                    <w:right w:val="none" w:sz="0" w:space="0" w:color="auto"/>
                                                  </w:divBdr>
                                                </w:div>
                                                <w:div w:id="1386610859">
                                                  <w:marLeft w:val="480"/>
                                                  <w:marRight w:val="0"/>
                                                  <w:marTop w:val="0"/>
                                                  <w:marBottom w:val="0"/>
                                                  <w:divBdr>
                                                    <w:top w:val="none" w:sz="0" w:space="0" w:color="auto"/>
                                                    <w:left w:val="none" w:sz="0" w:space="0" w:color="auto"/>
                                                    <w:bottom w:val="none" w:sz="0" w:space="0" w:color="auto"/>
                                                    <w:right w:val="none" w:sz="0" w:space="0" w:color="auto"/>
                                                  </w:divBdr>
                                                </w:div>
                                                <w:div w:id="1421364894">
                                                  <w:marLeft w:val="240"/>
                                                  <w:marRight w:val="0"/>
                                                  <w:marTop w:val="0"/>
                                                  <w:marBottom w:val="0"/>
                                                  <w:divBdr>
                                                    <w:top w:val="none" w:sz="0" w:space="0" w:color="auto"/>
                                                    <w:left w:val="none" w:sz="0" w:space="0" w:color="auto"/>
                                                    <w:bottom w:val="none" w:sz="0" w:space="0" w:color="auto"/>
                                                    <w:right w:val="none" w:sz="0" w:space="0" w:color="auto"/>
                                                  </w:divBdr>
                                                </w:div>
                                                <w:div w:id="1495098588">
                                                  <w:marLeft w:val="600"/>
                                                  <w:marRight w:val="0"/>
                                                  <w:marTop w:val="0"/>
                                                  <w:marBottom w:val="0"/>
                                                  <w:divBdr>
                                                    <w:top w:val="none" w:sz="0" w:space="0" w:color="auto"/>
                                                    <w:left w:val="none" w:sz="0" w:space="0" w:color="auto"/>
                                                    <w:bottom w:val="none" w:sz="0" w:space="0" w:color="auto"/>
                                                    <w:right w:val="none" w:sz="0" w:space="0" w:color="auto"/>
                                                  </w:divBdr>
                                                </w:div>
                                                <w:div w:id="1506283727">
                                                  <w:marLeft w:val="480"/>
                                                  <w:marRight w:val="0"/>
                                                  <w:marTop w:val="0"/>
                                                  <w:marBottom w:val="0"/>
                                                  <w:divBdr>
                                                    <w:top w:val="none" w:sz="0" w:space="0" w:color="auto"/>
                                                    <w:left w:val="none" w:sz="0" w:space="0" w:color="auto"/>
                                                    <w:bottom w:val="none" w:sz="0" w:space="0" w:color="auto"/>
                                                    <w:right w:val="none" w:sz="0" w:space="0" w:color="auto"/>
                                                  </w:divBdr>
                                                </w:div>
                                                <w:div w:id="1525748206">
                                                  <w:marLeft w:val="600"/>
                                                  <w:marRight w:val="0"/>
                                                  <w:marTop w:val="0"/>
                                                  <w:marBottom w:val="0"/>
                                                  <w:divBdr>
                                                    <w:top w:val="none" w:sz="0" w:space="0" w:color="auto"/>
                                                    <w:left w:val="none" w:sz="0" w:space="0" w:color="auto"/>
                                                    <w:bottom w:val="none" w:sz="0" w:space="0" w:color="auto"/>
                                                    <w:right w:val="none" w:sz="0" w:space="0" w:color="auto"/>
                                                  </w:divBdr>
                                                </w:div>
                                                <w:div w:id="1539273903">
                                                  <w:marLeft w:val="480"/>
                                                  <w:marRight w:val="0"/>
                                                  <w:marTop w:val="0"/>
                                                  <w:marBottom w:val="0"/>
                                                  <w:divBdr>
                                                    <w:top w:val="none" w:sz="0" w:space="0" w:color="auto"/>
                                                    <w:left w:val="none" w:sz="0" w:space="0" w:color="auto"/>
                                                    <w:bottom w:val="none" w:sz="0" w:space="0" w:color="auto"/>
                                                    <w:right w:val="none" w:sz="0" w:space="0" w:color="auto"/>
                                                  </w:divBdr>
                                                  <w:divsChild>
                                                    <w:div w:id="1049845339">
                                                      <w:marLeft w:val="600"/>
                                                      <w:marRight w:val="0"/>
                                                      <w:marTop w:val="0"/>
                                                      <w:marBottom w:val="0"/>
                                                      <w:divBdr>
                                                        <w:top w:val="none" w:sz="0" w:space="0" w:color="auto"/>
                                                        <w:left w:val="none" w:sz="0" w:space="0" w:color="auto"/>
                                                        <w:bottom w:val="none" w:sz="0" w:space="0" w:color="auto"/>
                                                        <w:right w:val="none" w:sz="0" w:space="0" w:color="auto"/>
                                                      </w:divBdr>
                                                    </w:div>
                                                    <w:div w:id="1811631092">
                                                      <w:marLeft w:val="600"/>
                                                      <w:marRight w:val="0"/>
                                                      <w:marTop w:val="0"/>
                                                      <w:marBottom w:val="0"/>
                                                      <w:divBdr>
                                                        <w:top w:val="none" w:sz="0" w:space="0" w:color="auto"/>
                                                        <w:left w:val="none" w:sz="0" w:space="0" w:color="auto"/>
                                                        <w:bottom w:val="none" w:sz="0" w:space="0" w:color="auto"/>
                                                        <w:right w:val="none" w:sz="0" w:space="0" w:color="auto"/>
                                                      </w:divBdr>
                                                    </w:div>
                                                  </w:divsChild>
                                                </w:div>
                                                <w:div w:id="1543204231">
                                                  <w:marLeft w:val="600"/>
                                                  <w:marRight w:val="0"/>
                                                  <w:marTop w:val="0"/>
                                                  <w:marBottom w:val="0"/>
                                                  <w:divBdr>
                                                    <w:top w:val="none" w:sz="0" w:space="0" w:color="auto"/>
                                                    <w:left w:val="none" w:sz="0" w:space="0" w:color="auto"/>
                                                    <w:bottom w:val="none" w:sz="0" w:space="0" w:color="auto"/>
                                                    <w:right w:val="none" w:sz="0" w:space="0" w:color="auto"/>
                                                  </w:divBdr>
                                                </w:div>
                                                <w:div w:id="1611472169">
                                                  <w:marLeft w:val="480"/>
                                                  <w:marRight w:val="0"/>
                                                  <w:marTop w:val="0"/>
                                                  <w:marBottom w:val="0"/>
                                                  <w:divBdr>
                                                    <w:top w:val="none" w:sz="0" w:space="0" w:color="auto"/>
                                                    <w:left w:val="none" w:sz="0" w:space="0" w:color="auto"/>
                                                    <w:bottom w:val="none" w:sz="0" w:space="0" w:color="auto"/>
                                                    <w:right w:val="none" w:sz="0" w:space="0" w:color="auto"/>
                                                  </w:divBdr>
                                                  <w:divsChild>
                                                    <w:div w:id="873228804">
                                                      <w:marLeft w:val="600"/>
                                                      <w:marRight w:val="0"/>
                                                      <w:marTop w:val="0"/>
                                                      <w:marBottom w:val="0"/>
                                                      <w:divBdr>
                                                        <w:top w:val="none" w:sz="0" w:space="0" w:color="auto"/>
                                                        <w:left w:val="none" w:sz="0" w:space="0" w:color="auto"/>
                                                        <w:bottom w:val="none" w:sz="0" w:space="0" w:color="auto"/>
                                                        <w:right w:val="none" w:sz="0" w:space="0" w:color="auto"/>
                                                      </w:divBdr>
                                                    </w:div>
                                                    <w:div w:id="1329556741">
                                                      <w:marLeft w:val="600"/>
                                                      <w:marRight w:val="0"/>
                                                      <w:marTop w:val="0"/>
                                                      <w:marBottom w:val="0"/>
                                                      <w:divBdr>
                                                        <w:top w:val="none" w:sz="0" w:space="0" w:color="auto"/>
                                                        <w:left w:val="none" w:sz="0" w:space="0" w:color="auto"/>
                                                        <w:bottom w:val="none" w:sz="0" w:space="0" w:color="auto"/>
                                                        <w:right w:val="none" w:sz="0" w:space="0" w:color="auto"/>
                                                      </w:divBdr>
                                                    </w:div>
                                                    <w:div w:id="1998727390">
                                                      <w:marLeft w:val="600"/>
                                                      <w:marRight w:val="0"/>
                                                      <w:marTop w:val="0"/>
                                                      <w:marBottom w:val="0"/>
                                                      <w:divBdr>
                                                        <w:top w:val="none" w:sz="0" w:space="0" w:color="auto"/>
                                                        <w:left w:val="none" w:sz="0" w:space="0" w:color="auto"/>
                                                        <w:bottom w:val="none" w:sz="0" w:space="0" w:color="auto"/>
                                                        <w:right w:val="none" w:sz="0" w:space="0" w:color="auto"/>
                                                      </w:divBdr>
                                                    </w:div>
                                                  </w:divsChild>
                                                </w:div>
                                                <w:div w:id="1661079527">
                                                  <w:marLeft w:val="600"/>
                                                  <w:marRight w:val="0"/>
                                                  <w:marTop w:val="0"/>
                                                  <w:marBottom w:val="0"/>
                                                  <w:divBdr>
                                                    <w:top w:val="none" w:sz="0" w:space="0" w:color="auto"/>
                                                    <w:left w:val="none" w:sz="0" w:space="0" w:color="auto"/>
                                                    <w:bottom w:val="none" w:sz="0" w:space="0" w:color="auto"/>
                                                    <w:right w:val="none" w:sz="0" w:space="0" w:color="auto"/>
                                                  </w:divBdr>
                                                </w:div>
                                                <w:div w:id="1677031401">
                                                  <w:marLeft w:val="480"/>
                                                  <w:marRight w:val="0"/>
                                                  <w:marTop w:val="0"/>
                                                  <w:marBottom w:val="0"/>
                                                  <w:divBdr>
                                                    <w:top w:val="none" w:sz="0" w:space="0" w:color="auto"/>
                                                    <w:left w:val="none" w:sz="0" w:space="0" w:color="auto"/>
                                                    <w:bottom w:val="none" w:sz="0" w:space="0" w:color="auto"/>
                                                    <w:right w:val="none" w:sz="0" w:space="0" w:color="auto"/>
                                                  </w:divBdr>
                                                </w:div>
                                                <w:div w:id="1679576500">
                                                  <w:marLeft w:val="600"/>
                                                  <w:marRight w:val="0"/>
                                                  <w:marTop w:val="0"/>
                                                  <w:marBottom w:val="0"/>
                                                  <w:divBdr>
                                                    <w:top w:val="none" w:sz="0" w:space="0" w:color="auto"/>
                                                    <w:left w:val="none" w:sz="0" w:space="0" w:color="auto"/>
                                                    <w:bottom w:val="none" w:sz="0" w:space="0" w:color="auto"/>
                                                    <w:right w:val="none" w:sz="0" w:space="0" w:color="auto"/>
                                                  </w:divBdr>
                                                </w:div>
                                                <w:div w:id="1715538148">
                                                  <w:marLeft w:val="600"/>
                                                  <w:marRight w:val="0"/>
                                                  <w:marTop w:val="0"/>
                                                  <w:marBottom w:val="0"/>
                                                  <w:divBdr>
                                                    <w:top w:val="none" w:sz="0" w:space="0" w:color="auto"/>
                                                    <w:left w:val="none" w:sz="0" w:space="0" w:color="auto"/>
                                                    <w:bottom w:val="none" w:sz="0" w:space="0" w:color="auto"/>
                                                    <w:right w:val="none" w:sz="0" w:space="0" w:color="auto"/>
                                                  </w:divBdr>
                                                </w:div>
                                                <w:div w:id="1718697198">
                                                  <w:marLeft w:val="600"/>
                                                  <w:marRight w:val="0"/>
                                                  <w:marTop w:val="0"/>
                                                  <w:marBottom w:val="0"/>
                                                  <w:divBdr>
                                                    <w:top w:val="none" w:sz="0" w:space="0" w:color="auto"/>
                                                    <w:left w:val="none" w:sz="0" w:space="0" w:color="auto"/>
                                                    <w:bottom w:val="none" w:sz="0" w:space="0" w:color="auto"/>
                                                    <w:right w:val="none" w:sz="0" w:space="0" w:color="auto"/>
                                                  </w:divBdr>
                                                </w:div>
                                                <w:div w:id="1740982275">
                                                  <w:marLeft w:val="480"/>
                                                  <w:marRight w:val="0"/>
                                                  <w:marTop w:val="0"/>
                                                  <w:marBottom w:val="0"/>
                                                  <w:divBdr>
                                                    <w:top w:val="none" w:sz="0" w:space="0" w:color="auto"/>
                                                    <w:left w:val="none" w:sz="0" w:space="0" w:color="auto"/>
                                                    <w:bottom w:val="none" w:sz="0" w:space="0" w:color="auto"/>
                                                    <w:right w:val="none" w:sz="0" w:space="0" w:color="auto"/>
                                                  </w:divBdr>
                                                  <w:divsChild>
                                                    <w:div w:id="1298606626">
                                                      <w:marLeft w:val="600"/>
                                                      <w:marRight w:val="0"/>
                                                      <w:marTop w:val="0"/>
                                                      <w:marBottom w:val="0"/>
                                                      <w:divBdr>
                                                        <w:top w:val="none" w:sz="0" w:space="0" w:color="auto"/>
                                                        <w:left w:val="none" w:sz="0" w:space="0" w:color="auto"/>
                                                        <w:bottom w:val="none" w:sz="0" w:space="0" w:color="auto"/>
                                                        <w:right w:val="none" w:sz="0" w:space="0" w:color="auto"/>
                                                      </w:divBdr>
                                                    </w:div>
                                                    <w:div w:id="1738672764">
                                                      <w:marLeft w:val="600"/>
                                                      <w:marRight w:val="0"/>
                                                      <w:marTop w:val="0"/>
                                                      <w:marBottom w:val="0"/>
                                                      <w:divBdr>
                                                        <w:top w:val="none" w:sz="0" w:space="0" w:color="auto"/>
                                                        <w:left w:val="none" w:sz="0" w:space="0" w:color="auto"/>
                                                        <w:bottom w:val="none" w:sz="0" w:space="0" w:color="auto"/>
                                                        <w:right w:val="none" w:sz="0" w:space="0" w:color="auto"/>
                                                      </w:divBdr>
                                                    </w:div>
                                                    <w:div w:id="1814789508">
                                                      <w:marLeft w:val="600"/>
                                                      <w:marRight w:val="0"/>
                                                      <w:marTop w:val="0"/>
                                                      <w:marBottom w:val="0"/>
                                                      <w:divBdr>
                                                        <w:top w:val="none" w:sz="0" w:space="0" w:color="auto"/>
                                                        <w:left w:val="none" w:sz="0" w:space="0" w:color="auto"/>
                                                        <w:bottom w:val="none" w:sz="0" w:space="0" w:color="auto"/>
                                                        <w:right w:val="none" w:sz="0" w:space="0" w:color="auto"/>
                                                      </w:divBdr>
                                                    </w:div>
                                                  </w:divsChild>
                                                </w:div>
                                                <w:div w:id="1771386619">
                                                  <w:marLeft w:val="480"/>
                                                  <w:marRight w:val="0"/>
                                                  <w:marTop w:val="0"/>
                                                  <w:marBottom w:val="0"/>
                                                  <w:divBdr>
                                                    <w:top w:val="none" w:sz="0" w:space="0" w:color="auto"/>
                                                    <w:left w:val="none" w:sz="0" w:space="0" w:color="auto"/>
                                                    <w:bottom w:val="none" w:sz="0" w:space="0" w:color="auto"/>
                                                    <w:right w:val="none" w:sz="0" w:space="0" w:color="auto"/>
                                                  </w:divBdr>
                                                  <w:divsChild>
                                                    <w:div w:id="70933069">
                                                      <w:marLeft w:val="600"/>
                                                      <w:marRight w:val="0"/>
                                                      <w:marTop w:val="0"/>
                                                      <w:marBottom w:val="0"/>
                                                      <w:divBdr>
                                                        <w:top w:val="none" w:sz="0" w:space="0" w:color="auto"/>
                                                        <w:left w:val="none" w:sz="0" w:space="0" w:color="auto"/>
                                                        <w:bottom w:val="none" w:sz="0" w:space="0" w:color="auto"/>
                                                        <w:right w:val="none" w:sz="0" w:space="0" w:color="auto"/>
                                                      </w:divBdr>
                                                    </w:div>
                                                    <w:div w:id="90200720">
                                                      <w:marLeft w:val="600"/>
                                                      <w:marRight w:val="0"/>
                                                      <w:marTop w:val="0"/>
                                                      <w:marBottom w:val="0"/>
                                                      <w:divBdr>
                                                        <w:top w:val="none" w:sz="0" w:space="0" w:color="auto"/>
                                                        <w:left w:val="none" w:sz="0" w:space="0" w:color="auto"/>
                                                        <w:bottom w:val="none" w:sz="0" w:space="0" w:color="auto"/>
                                                        <w:right w:val="none" w:sz="0" w:space="0" w:color="auto"/>
                                                      </w:divBdr>
                                                    </w:div>
                                                    <w:div w:id="1480464482">
                                                      <w:marLeft w:val="600"/>
                                                      <w:marRight w:val="0"/>
                                                      <w:marTop w:val="0"/>
                                                      <w:marBottom w:val="0"/>
                                                      <w:divBdr>
                                                        <w:top w:val="none" w:sz="0" w:space="0" w:color="auto"/>
                                                        <w:left w:val="none" w:sz="0" w:space="0" w:color="auto"/>
                                                        <w:bottom w:val="none" w:sz="0" w:space="0" w:color="auto"/>
                                                        <w:right w:val="none" w:sz="0" w:space="0" w:color="auto"/>
                                                      </w:divBdr>
                                                    </w:div>
                                                  </w:divsChild>
                                                </w:div>
                                                <w:div w:id="1829899543">
                                                  <w:marLeft w:val="480"/>
                                                  <w:marRight w:val="0"/>
                                                  <w:marTop w:val="0"/>
                                                  <w:marBottom w:val="0"/>
                                                  <w:divBdr>
                                                    <w:top w:val="none" w:sz="0" w:space="0" w:color="auto"/>
                                                    <w:left w:val="none" w:sz="0" w:space="0" w:color="auto"/>
                                                    <w:bottom w:val="none" w:sz="0" w:space="0" w:color="auto"/>
                                                    <w:right w:val="none" w:sz="0" w:space="0" w:color="auto"/>
                                                  </w:divBdr>
                                                  <w:divsChild>
                                                    <w:div w:id="1260333081">
                                                      <w:marLeft w:val="600"/>
                                                      <w:marRight w:val="0"/>
                                                      <w:marTop w:val="0"/>
                                                      <w:marBottom w:val="0"/>
                                                      <w:divBdr>
                                                        <w:top w:val="none" w:sz="0" w:space="0" w:color="auto"/>
                                                        <w:left w:val="none" w:sz="0" w:space="0" w:color="auto"/>
                                                        <w:bottom w:val="none" w:sz="0" w:space="0" w:color="auto"/>
                                                        <w:right w:val="none" w:sz="0" w:space="0" w:color="auto"/>
                                                      </w:divBdr>
                                                    </w:div>
                                                  </w:divsChild>
                                                </w:div>
                                                <w:div w:id="1847401850">
                                                  <w:marLeft w:val="480"/>
                                                  <w:marRight w:val="0"/>
                                                  <w:marTop w:val="0"/>
                                                  <w:marBottom w:val="0"/>
                                                  <w:divBdr>
                                                    <w:top w:val="none" w:sz="0" w:space="0" w:color="auto"/>
                                                    <w:left w:val="none" w:sz="0" w:space="0" w:color="auto"/>
                                                    <w:bottom w:val="none" w:sz="0" w:space="0" w:color="auto"/>
                                                    <w:right w:val="none" w:sz="0" w:space="0" w:color="auto"/>
                                                  </w:divBdr>
                                                </w:div>
                                                <w:div w:id="1860239991">
                                                  <w:marLeft w:val="600"/>
                                                  <w:marRight w:val="0"/>
                                                  <w:marTop w:val="0"/>
                                                  <w:marBottom w:val="0"/>
                                                  <w:divBdr>
                                                    <w:top w:val="none" w:sz="0" w:space="0" w:color="auto"/>
                                                    <w:left w:val="none" w:sz="0" w:space="0" w:color="auto"/>
                                                    <w:bottom w:val="none" w:sz="0" w:space="0" w:color="auto"/>
                                                    <w:right w:val="none" w:sz="0" w:space="0" w:color="auto"/>
                                                  </w:divBdr>
                                                </w:div>
                                                <w:div w:id="1934242030">
                                                  <w:marLeft w:val="600"/>
                                                  <w:marRight w:val="0"/>
                                                  <w:marTop w:val="0"/>
                                                  <w:marBottom w:val="0"/>
                                                  <w:divBdr>
                                                    <w:top w:val="none" w:sz="0" w:space="0" w:color="auto"/>
                                                    <w:left w:val="none" w:sz="0" w:space="0" w:color="auto"/>
                                                    <w:bottom w:val="none" w:sz="0" w:space="0" w:color="auto"/>
                                                    <w:right w:val="none" w:sz="0" w:space="0" w:color="auto"/>
                                                  </w:divBdr>
                                                </w:div>
                                                <w:div w:id="1939177070">
                                                  <w:marLeft w:val="480"/>
                                                  <w:marRight w:val="0"/>
                                                  <w:marTop w:val="0"/>
                                                  <w:marBottom w:val="0"/>
                                                  <w:divBdr>
                                                    <w:top w:val="none" w:sz="0" w:space="0" w:color="auto"/>
                                                    <w:left w:val="none" w:sz="0" w:space="0" w:color="auto"/>
                                                    <w:bottom w:val="none" w:sz="0" w:space="0" w:color="auto"/>
                                                    <w:right w:val="none" w:sz="0" w:space="0" w:color="auto"/>
                                                  </w:divBdr>
                                                </w:div>
                                                <w:div w:id="2030600044">
                                                  <w:marLeft w:val="480"/>
                                                  <w:marRight w:val="0"/>
                                                  <w:marTop w:val="0"/>
                                                  <w:marBottom w:val="0"/>
                                                  <w:divBdr>
                                                    <w:top w:val="none" w:sz="0" w:space="0" w:color="auto"/>
                                                    <w:left w:val="none" w:sz="0" w:space="0" w:color="auto"/>
                                                    <w:bottom w:val="none" w:sz="0" w:space="0" w:color="auto"/>
                                                    <w:right w:val="none" w:sz="0" w:space="0" w:color="auto"/>
                                                  </w:divBdr>
                                                  <w:divsChild>
                                                    <w:div w:id="151334312">
                                                      <w:marLeft w:val="600"/>
                                                      <w:marRight w:val="0"/>
                                                      <w:marTop w:val="0"/>
                                                      <w:marBottom w:val="0"/>
                                                      <w:divBdr>
                                                        <w:top w:val="none" w:sz="0" w:space="0" w:color="auto"/>
                                                        <w:left w:val="none" w:sz="0" w:space="0" w:color="auto"/>
                                                        <w:bottom w:val="none" w:sz="0" w:space="0" w:color="auto"/>
                                                        <w:right w:val="none" w:sz="0" w:space="0" w:color="auto"/>
                                                      </w:divBdr>
                                                    </w:div>
                                                    <w:div w:id="312416865">
                                                      <w:marLeft w:val="600"/>
                                                      <w:marRight w:val="0"/>
                                                      <w:marTop w:val="0"/>
                                                      <w:marBottom w:val="0"/>
                                                      <w:divBdr>
                                                        <w:top w:val="none" w:sz="0" w:space="0" w:color="auto"/>
                                                        <w:left w:val="none" w:sz="0" w:space="0" w:color="auto"/>
                                                        <w:bottom w:val="none" w:sz="0" w:space="0" w:color="auto"/>
                                                        <w:right w:val="none" w:sz="0" w:space="0" w:color="auto"/>
                                                      </w:divBdr>
                                                    </w:div>
                                                    <w:div w:id="1745181746">
                                                      <w:marLeft w:val="600"/>
                                                      <w:marRight w:val="0"/>
                                                      <w:marTop w:val="0"/>
                                                      <w:marBottom w:val="0"/>
                                                      <w:divBdr>
                                                        <w:top w:val="none" w:sz="0" w:space="0" w:color="auto"/>
                                                        <w:left w:val="none" w:sz="0" w:space="0" w:color="auto"/>
                                                        <w:bottom w:val="none" w:sz="0" w:space="0" w:color="auto"/>
                                                        <w:right w:val="none" w:sz="0" w:space="0" w:color="auto"/>
                                                      </w:divBdr>
                                                    </w:div>
                                                    <w:div w:id="2070372118">
                                                      <w:marLeft w:val="600"/>
                                                      <w:marRight w:val="0"/>
                                                      <w:marTop w:val="0"/>
                                                      <w:marBottom w:val="0"/>
                                                      <w:divBdr>
                                                        <w:top w:val="none" w:sz="0" w:space="0" w:color="auto"/>
                                                        <w:left w:val="none" w:sz="0" w:space="0" w:color="auto"/>
                                                        <w:bottom w:val="none" w:sz="0" w:space="0" w:color="auto"/>
                                                        <w:right w:val="none" w:sz="0" w:space="0" w:color="auto"/>
                                                      </w:divBdr>
                                                    </w:div>
                                                  </w:divsChild>
                                                </w:div>
                                                <w:div w:id="2084834501">
                                                  <w:marLeft w:val="600"/>
                                                  <w:marRight w:val="0"/>
                                                  <w:marTop w:val="0"/>
                                                  <w:marBottom w:val="0"/>
                                                  <w:divBdr>
                                                    <w:top w:val="none" w:sz="0" w:space="0" w:color="auto"/>
                                                    <w:left w:val="none" w:sz="0" w:space="0" w:color="auto"/>
                                                    <w:bottom w:val="none" w:sz="0" w:space="0" w:color="auto"/>
                                                    <w:right w:val="none" w:sz="0" w:space="0" w:color="auto"/>
                                                  </w:divBdr>
                                                  <w:divsChild>
                                                    <w:div w:id="428238343">
                                                      <w:marLeft w:val="720"/>
                                                      <w:marRight w:val="0"/>
                                                      <w:marTop w:val="0"/>
                                                      <w:marBottom w:val="0"/>
                                                      <w:divBdr>
                                                        <w:top w:val="none" w:sz="0" w:space="0" w:color="auto"/>
                                                        <w:left w:val="none" w:sz="0" w:space="0" w:color="auto"/>
                                                        <w:bottom w:val="none" w:sz="0" w:space="0" w:color="auto"/>
                                                        <w:right w:val="none" w:sz="0" w:space="0" w:color="auto"/>
                                                      </w:divBdr>
                                                    </w:div>
                                                    <w:div w:id="494415202">
                                                      <w:marLeft w:val="600"/>
                                                      <w:marRight w:val="0"/>
                                                      <w:marTop w:val="0"/>
                                                      <w:marBottom w:val="0"/>
                                                      <w:divBdr>
                                                        <w:top w:val="none" w:sz="0" w:space="0" w:color="auto"/>
                                                        <w:left w:val="none" w:sz="0" w:space="0" w:color="auto"/>
                                                        <w:bottom w:val="none" w:sz="0" w:space="0" w:color="auto"/>
                                                        <w:right w:val="none" w:sz="0" w:space="0" w:color="auto"/>
                                                      </w:divBdr>
                                                    </w:div>
                                                    <w:div w:id="815881842">
                                                      <w:marLeft w:val="840"/>
                                                      <w:marRight w:val="0"/>
                                                      <w:marTop w:val="0"/>
                                                      <w:marBottom w:val="0"/>
                                                      <w:divBdr>
                                                        <w:top w:val="none" w:sz="0" w:space="0" w:color="auto"/>
                                                        <w:left w:val="none" w:sz="0" w:space="0" w:color="auto"/>
                                                        <w:bottom w:val="none" w:sz="0" w:space="0" w:color="auto"/>
                                                        <w:right w:val="none" w:sz="0" w:space="0" w:color="auto"/>
                                                      </w:divBdr>
                                                    </w:div>
                                                    <w:div w:id="1490900511">
                                                      <w:marLeft w:val="720"/>
                                                      <w:marRight w:val="0"/>
                                                      <w:marTop w:val="0"/>
                                                      <w:marBottom w:val="0"/>
                                                      <w:divBdr>
                                                        <w:top w:val="none" w:sz="0" w:space="0" w:color="auto"/>
                                                        <w:left w:val="none" w:sz="0" w:space="0" w:color="auto"/>
                                                        <w:bottom w:val="none" w:sz="0" w:space="0" w:color="auto"/>
                                                        <w:right w:val="none" w:sz="0" w:space="0" w:color="auto"/>
                                                      </w:divBdr>
                                                    </w:div>
                                                  </w:divsChild>
                                                </w:div>
                                                <w:div w:id="2101096680">
                                                  <w:marLeft w:val="600"/>
                                                  <w:marRight w:val="0"/>
                                                  <w:marTop w:val="0"/>
                                                  <w:marBottom w:val="0"/>
                                                  <w:divBdr>
                                                    <w:top w:val="none" w:sz="0" w:space="0" w:color="auto"/>
                                                    <w:left w:val="none" w:sz="0" w:space="0" w:color="auto"/>
                                                    <w:bottom w:val="none" w:sz="0" w:space="0" w:color="auto"/>
                                                    <w:right w:val="none" w:sz="0" w:space="0" w:color="auto"/>
                                                  </w:divBdr>
                                                </w:div>
                                                <w:div w:id="2132431329">
                                                  <w:marLeft w:val="480"/>
                                                  <w:marRight w:val="0"/>
                                                  <w:marTop w:val="0"/>
                                                  <w:marBottom w:val="0"/>
                                                  <w:divBdr>
                                                    <w:top w:val="none" w:sz="0" w:space="0" w:color="auto"/>
                                                    <w:left w:val="none" w:sz="0" w:space="0" w:color="auto"/>
                                                    <w:bottom w:val="none" w:sz="0" w:space="0" w:color="auto"/>
                                                    <w:right w:val="none" w:sz="0" w:space="0" w:color="auto"/>
                                                  </w:divBdr>
                                                </w:div>
                                                <w:div w:id="2139685807">
                                                  <w:marLeft w:val="600"/>
                                                  <w:marRight w:val="0"/>
                                                  <w:marTop w:val="0"/>
                                                  <w:marBottom w:val="0"/>
                                                  <w:divBdr>
                                                    <w:top w:val="none" w:sz="0" w:space="0" w:color="auto"/>
                                                    <w:left w:val="none" w:sz="0" w:space="0" w:color="auto"/>
                                                    <w:bottom w:val="none" w:sz="0" w:space="0" w:color="auto"/>
                                                    <w:right w:val="none" w:sz="0" w:space="0" w:color="auto"/>
                                                  </w:divBdr>
                                                </w:div>
                                                <w:div w:id="2143380206">
                                                  <w:marLeft w:val="600"/>
                                                  <w:marRight w:val="0"/>
                                                  <w:marTop w:val="0"/>
                                                  <w:marBottom w:val="0"/>
                                                  <w:divBdr>
                                                    <w:top w:val="none" w:sz="0" w:space="0" w:color="auto"/>
                                                    <w:left w:val="none" w:sz="0" w:space="0" w:color="auto"/>
                                                    <w:bottom w:val="none" w:sz="0" w:space="0" w:color="auto"/>
                                                    <w:right w:val="none" w:sz="0" w:space="0" w:color="auto"/>
                                                  </w:divBdr>
                                                  <w:divsChild>
                                                    <w:div w:id="543257540">
                                                      <w:marLeft w:val="600"/>
                                                      <w:marRight w:val="0"/>
                                                      <w:marTop w:val="0"/>
                                                      <w:marBottom w:val="0"/>
                                                      <w:divBdr>
                                                        <w:top w:val="none" w:sz="0" w:space="0" w:color="auto"/>
                                                        <w:left w:val="none" w:sz="0" w:space="0" w:color="auto"/>
                                                        <w:bottom w:val="none" w:sz="0" w:space="0" w:color="auto"/>
                                                        <w:right w:val="none" w:sz="0" w:space="0" w:color="auto"/>
                                                      </w:divBdr>
                                                    </w:div>
                                                    <w:div w:id="1146972180">
                                                      <w:marLeft w:val="600"/>
                                                      <w:marRight w:val="0"/>
                                                      <w:marTop w:val="0"/>
                                                      <w:marBottom w:val="0"/>
                                                      <w:divBdr>
                                                        <w:top w:val="none" w:sz="0" w:space="0" w:color="auto"/>
                                                        <w:left w:val="none" w:sz="0" w:space="0" w:color="auto"/>
                                                        <w:bottom w:val="none" w:sz="0" w:space="0" w:color="auto"/>
                                                        <w:right w:val="none" w:sz="0" w:space="0" w:color="auto"/>
                                                      </w:divBdr>
                                                    </w:div>
                                                    <w:div w:id="165780113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E3261-5D10-4E70-BC78-D4EBAB0D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21</Pages>
  <Words>5854</Words>
  <Characters>33370</Characters>
  <Application>Microsoft Office Word</Application>
  <DocSecurity>0</DocSecurity>
  <Lines>278</Lines>
  <Paragraphs>78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User-36</dc:creator>
  <cp:lastModifiedBy>User-26</cp:lastModifiedBy>
  <cp:revision>15</cp:revision>
  <cp:lastPrinted>2017-07-19T14:03:00Z</cp:lastPrinted>
  <dcterms:created xsi:type="dcterms:W3CDTF">2017-10-19T12:21:00Z</dcterms:created>
  <dcterms:modified xsi:type="dcterms:W3CDTF">2018-07-05T08:04:00Z</dcterms:modified>
</cp:coreProperties>
</file>